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1D59" w14:textId="744708D5" w:rsidR="004D5D60" w:rsidRPr="00625D2C" w:rsidRDefault="002663EC" w:rsidP="004D5D60">
      <w:pPr>
        <w:pStyle w:val="Standard"/>
        <w:jc w:val="center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</w:t>
      </w:r>
      <w:r w:rsidR="000367E6">
        <w:rPr>
          <w:rFonts w:cs="Times New Roman"/>
          <w:b/>
          <w:bCs/>
          <w:sz w:val="28"/>
          <w:szCs w:val="28"/>
        </w:rPr>
        <w:t xml:space="preserve">                                 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4D5D60" w:rsidRPr="00625D2C">
        <w:rPr>
          <w:rFonts w:cs="Times New Roman"/>
          <w:b/>
          <w:bCs/>
          <w:sz w:val="28"/>
          <w:szCs w:val="28"/>
        </w:rPr>
        <w:t>UCHWAŁA NR</w:t>
      </w:r>
      <w:r w:rsidR="00E905B6">
        <w:rPr>
          <w:rFonts w:cs="Times New Roman"/>
          <w:b/>
          <w:bCs/>
          <w:sz w:val="28"/>
          <w:szCs w:val="28"/>
        </w:rPr>
        <w:t xml:space="preserve"> </w:t>
      </w:r>
      <w:r w:rsidR="00403874">
        <w:rPr>
          <w:rFonts w:cs="Times New Roman"/>
          <w:b/>
          <w:bCs/>
          <w:sz w:val="28"/>
          <w:szCs w:val="28"/>
        </w:rPr>
        <w:t xml:space="preserve">   </w:t>
      </w:r>
      <w:r w:rsidR="004D5D60" w:rsidRPr="00625D2C">
        <w:rPr>
          <w:rFonts w:cs="Times New Roman"/>
          <w:b/>
          <w:bCs/>
          <w:sz w:val="28"/>
          <w:szCs w:val="28"/>
        </w:rPr>
        <w:t>/</w:t>
      </w:r>
      <w:r w:rsidR="00403874">
        <w:rPr>
          <w:rFonts w:cs="Times New Roman"/>
          <w:b/>
          <w:bCs/>
          <w:sz w:val="28"/>
          <w:szCs w:val="28"/>
        </w:rPr>
        <w:t xml:space="preserve">   </w:t>
      </w:r>
      <w:r w:rsidR="004D5D60">
        <w:rPr>
          <w:rFonts w:cs="Times New Roman"/>
          <w:b/>
          <w:bCs/>
          <w:sz w:val="28"/>
          <w:szCs w:val="28"/>
        </w:rPr>
        <w:t>/202</w:t>
      </w:r>
      <w:r w:rsidR="00040EF4">
        <w:rPr>
          <w:rFonts w:cs="Times New Roman"/>
          <w:b/>
          <w:bCs/>
          <w:sz w:val="28"/>
          <w:szCs w:val="28"/>
        </w:rPr>
        <w:t>6</w:t>
      </w:r>
      <w:r w:rsidR="00403874">
        <w:rPr>
          <w:rFonts w:cs="Times New Roman"/>
          <w:b/>
          <w:bCs/>
          <w:sz w:val="28"/>
          <w:szCs w:val="28"/>
        </w:rPr>
        <w:t xml:space="preserve">           </w:t>
      </w:r>
      <w:r w:rsidR="000367E6">
        <w:rPr>
          <w:rFonts w:cs="Times New Roman"/>
          <w:b/>
          <w:bCs/>
          <w:sz w:val="28"/>
          <w:szCs w:val="28"/>
        </w:rPr>
        <w:t xml:space="preserve">                          </w:t>
      </w:r>
      <w:r w:rsidR="00403874">
        <w:rPr>
          <w:rFonts w:cs="Times New Roman"/>
          <w:b/>
          <w:bCs/>
          <w:sz w:val="28"/>
          <w:szCs w:val="28"/>
        </w:rPr>
        <w:t xml:space="preserve"> projekt </w:t>
      </w:r>
      <w:r w:rsidR="004D5D60">
        <w:rPr>
          <w:rFonts w:cs="Times New Roman"/>
          <w:b/>
          <w:bCs/>
          <w:sz w:val="28"/>
          <w:szCs w:val="28"/>
        </w:rPr>
        <w:t xml:space="preserve">    </w:t>
      </w:r>
      <w:r>
        <w:rPr>
          <w:rFonts w:cs="Times New Roman"/>
          <w:b/>
          <w:bCs/>
          <w:sz w:val="28"/>
          <w:szCs w:val="28"/>
        </w:rPr>
        <w:t xml:space="preserve">  </w:t>
      </w:r>
      <w:r w:rsidR="00C35DB8">
        <w:rPr>
          <w:rFonts w:cs="Times New Roman"/>
          <w:b/>
          <w:bCs/>
          <w:sz w:val="28"/>
          <w:szCs w:val="28"/>
        </w:rPr>
        <w:t xml:space="preserve">  </w:t>
      </w:r>
      <w:r>
        <w:rPr>
          <w:rFonts w:cs="Times New Roman"/>
          <w:b/>
          <w:bCs/>
          <w:sz w:val="28"/>
          <w:szCs w:val="28"/>
        </w:rPr>
        <w:t xml:space="preserve">          </w:t>
      </w:r>
      <w:r w:rsidR="004D5D60">
        <w:rPr>
          <w:rFonts w:cs="Times New Roman"/>
          <w:b/>
          <w:bCs/>
          <w:sz w:val="28"/>
          <w:szCs w:val="28"/>
        </w:rPr>
        <w:t xml:space="preserve">           </w:t>
      </w:r>
    </w:p>
    <w:p w14:paraId="295AC097" w14:textId="77777777" w:rsidR="004D5D60" w:rsidRPr="00625D2C" w:rsidRDefault="004D5D60" w:rsidP="004D5D60">
      <w:pPr>
        <w:pStyle w:val="Nagwek2"/>
        <w:rPr>
          <w:rFonts w:cs="Times New Roman"/>
          <w:szCs w:val="28"/>
        </w:rPr>
      </w:pPr>
      <w:r w:rsidRPr="00625D2C">
        <w:rPr>
          <w:rFonts w:cs="Times New Roman"/>
          <w:szCs w:val="28"/>
        </w:rPr>
        <w:t>RADY MIEJSKIEJ W SULEJOWIE</w:t>
      </w:r>
    </w:p>
    <w:p w14:paraId="199B31DB" w14:textId="77777777" w:rsidR="004D5D60" w:rsidRDefault="004D5D60" w:rsidP="004D5D60">
      <w:pPr>
        <w:pStyle w:val="Nagwek2"/>
        <w:rPr>
          <w:rFonts w:cs="Times New Roman"/>
          <w:b w:val="0"/>
          <w:sz w:val="22"/>
          <w:szCs w:val="22"/>
        </w:rPr>
      </w:pPr>
    </w:p>
    <w:p w14:paraId="71D45F98" w14:textId="6D90DB50" w:rsidR="004D5D60" w:rsidRDefault="004D5D60" w:rsidP="004D5D60">
      <w:pPr>
        <w:pStyle w:val="Nagwek2"/>
        <w:rPr>
          <w:rFonts w:cs="Times New Roman"/>
          <w:b w:val="0"/>
          <w:sz w:val="22"/>
          <w:szCs w:val="22"/>
        </w:rPr>
      </w:pPr>
      <w:r>
        <w:rPr>
          <w:rFonts w:cs="Times New Roman"/>
          <w:b w:val="0"/>
          <w:sz w:val="22"/>
          <w:szCs w:val="22"/>
        </w:rPr>
        <w:t xml:space="preserve">  z dnia</w:t>
      </w:r>
      <w:r w:rsidR="00AE2A56">
        <w:rPr>
          <w:rFonts w:cs="Times New Roman"/>
          <w:b w:val="0"/>
          <w:sz w:val="22"/>
          <w:szCs w:val="22"/>
        </w:rPr>
        <w:t xml:space="preserve"> </w:t>
      </w:r>
      <w:r w:rsidR="00FC0B23">
        <w:rPr>
          <w:rFonts w:cs="Times New Roman"/>
          <w:b w:val="0"/>
          <w:sz w:val="22"/>
          <w:szCs w:val="22"/>
        </w:rPr>
        <w:t xml:space="preserve"> </w:t>
      </w:r>
      <w:r w:rsidR="00403874">
        <w:rPr>
          <w:rFonts w:cs="Times New Roman"/>
          <w:b w:val="0"/>
          <w:sz w:val="22"/>
          <w:szCs w:val="22"/>
        </w:rPr>
        <w:t xml:space="preserve">  </w:t>
      </w:r>
      <w:r w:rsidR="00FD49D0">
        <w:rPr>
          <w:rFonts w:cs="Times New Roman"/>
          <w:b w:val="0"/>
          <w:sz w:val="22"/>
          <w:szCs w:val="22"/>
        </w:rPr>
        <w:t xml:space="preserve"> </w:t>
      </w:r>
      <w:r w:rsidR="00FC0B23">
        <w:rPr>
          <w:rFonts w:cs="Times New Roman"/>
          <w:b w:val="0"/>
          <w:sz w:val="22"/>
          <w:szCs w:val="22"/>
        </w:rPr>
        <w:t xml:space="preserve"> </w:t>
      </w:r>
      <w:r w:rsidR="00CC10DA">
        <w:rPr>
          <w:rFonts w:cs="Times New Roman"/>
          <w:b w:val="0"/>
          <w:sz w:val="22"/>
          <w:szCs w:val="22"/>
        </w:rPr>
        <w:t>lutego</w:t>
      </w:r>
      <w:r w:rsidR="00FC0B23">
        <w:rPr>
          <w:rFonts w:cs="Times New Roman"/>
          <w:b w:val="0"/>
          <w:sz w:val="22"/>
          <w:szCs w:val="22"/>
        </w:rPr>
        <w:t xml:space="preserve"> 202</w:t>
      </w:r>
      <w:r w:rsidR="00040EF4">
        <w:rPr>
          <w:rFonts w:cs="Times New Roman"/>
          <w:b w:val="0"/>
          <w:sz w:val="22"/>
          <w:szCs w:val="22"/>
        </w:rPr>
        <w:t>6</w:t>
      </w:r>
      <w:r w:rsidR="00FC0B23">
        <w:rPr>
          <w:rFonts w:cs="Times New Roman"/>
          <w:b w:val="0"/>
          <w:sz w:val="22"/>
          <w:szCs w:val="22"/>
        </w:rPr>
        <w:t xml:space="preserve"> r.</w:t>
      </w:r>
    </w:p>
    <w:p w14:paraId="7B643D88" w14:textId="77777777" w:rsidR="004D5D60" w:rsidRDefault="004D5D60" w:rsidP="004D5D60">
      <w:pPr>
        <w:pStyle w:val="Standard"/>
        <w:spacing w:line="360" w:lineRule="auto"/>
        <w:rPr>
          <w:rFonts w:cs="Times New Roman"/>
        </w:rPr>
      </w:pPr>
    </w:p>
    <w:p w14:paraId="4F997939" w14:textId="06043FCD" w:rsidR="004D5D60" w:rsidRPr="00625D2C" w:rsidRDefault="004D5D60" w:rsidP="004D5D60">
      <w:pPr>
        <w:pStyle w:val="Standard"/>
        <w:spacing w:line="276" w:lineRule="auto"/>
        <w:jc w:val="center"/>
      </w:pPr>
      <w:r w:rsidRPr="00625D2C">
        <w:rPr>
          <w:rFonts w:cs="Times New Roman"/>
          <w:b/>
          <w:bCs/>
        </w:rPr>
        <w:t xml:space="preserve">w sprawie </w:t>
      </w:r>
      <w:r w:rsidR="008E41E1">
        <w:rPr>
          <w:rFonts w:cs="Times New Roman"/>
          <w:b/>
          <w:bCs/>
        </w:rPr>
        <w:t xml:space="preserve">przyjęcia Gminnego Programu Osłonowego „Korpus Wsparcia Seniorów” </w:t>
      </w:r>
      <w:r w:rsidR="008E41E1">
        <w:rPr>
          <w:rFonts w:cs="Times New Roman"/>
          <w:b/>
          <w:bCs/>
        </w:rPr>
        <w:br/>
        <w:t>na rok 202</w:t>
      </w:r>
      <w:r w:rsidR="00040EF4">
        <w:rPr>
          <w:rFonts w:cs="Times New Roman"/>
          <w:b/>
          <w:bCs/>
        </w:rPr>
        <w:t>6</w:t>
      </w:r>
      <w:r w:rsidR="008E41E1">
        <w:rPr>
          <w:rFonts w:cs="Times New Roman"/>
          <w:b/>
          <w:bCs/>
        </w:rPr>
        <w:t xml:space="preserve"> w Gminie Sulejów</w:t>
      </w:r>
    </w:p>
    <w:p w14:paraId="4DCC726C" w14:textId="77777777" w:rsidR="004D5D60" w:rsidRDefault="004D5D60" w:rsidP="004D5D60">
      <w:pPr>
        <w:pStyle w:val="Standard"/>
        <w:spacing w:line="360" w:lineRule="auto"/>
        <w:rPr>
          <w:rFonts w:cs="Times New Roman"/>
        </w:rPr>
      </w:pPr>
    </w:p>
    <w:p w14:paraId="374E7699" w14:textId="20C6B739" w:rsidR="004D5D60" w:rsidRPr="008E7519" w:rsidRDefault="004D5D60" w:rsidP="004D5D60">
      <w:pPr>
        <w:pStyle w:val="Standard"/>
        <w:spacing w:line="100" w:lineRule="atLeast"/>
        <w:jc w:val="both"/>
        <w:rPr>
          <w:rFonts w:cs="Times New Roman"/>
        </w:rPr>
      </w:pPr>
      <w:r>
        <w:rPr>
          <w:rFonts w:cs="Times New Roman"/>
          <w:color w:val="000000"/>
          <w:sz w:val="22"/>
          <w:szCs w:val="22"/>
        </w:rPr>
        <w:t xml:space="preserve">   </w:t>
      </w:r>
      <w:r>
        <w:rPr>
          <w:rFonts w:cs="Times New Roman"/>
          <w:color w:val="000000"/>
          <w:sz w:val="22"/>
          <w:szCs w:val="22"/>
        </w:rPr>
        <w:tab/>
      </w:r>
      <w:r w:rsidRPr="00625D2C">
        <w:rPr>
          <w:rFonts w:cs="Times New Roman"/>
          <w:color w:val="000000"/>
        </w:rPr>
        <w:t xml:space="preserve">Na podstawie </w:t>
      </w:r>
      <w:r>
        <w:rPr>
          <w:rFonts w:cs="Times New Roman"/>
          <w:color w:val="000000"/>
        </w:rPr>
        <w:t>art. 18 ust. 2 pkt 15 ustawy z dnia 8 marca 1990 r. o samorządzie gminnym</w:t>
      </w:r>
      <w:r>
        <w:rPr>
          <w:rFonts w:cs="Times New Roman"/>
          <w:color w:val="000000"/>
        </w:rPr>
        <w:br/>
        <w:t xml:space="preserve"> ( Dz. U. 202</w:t>
      </w:r>
      <w:r w:rsidR="00BF0BB0">
        <w:rPr>
          <w:rFonts w:cs="Times New Roman"/>
          <w:color w:val="000000"/>
        </w:rPr>
        <w:t>5</w:t>
      </w:r>
      <w:r>
        <w:rPr>
          <w:rFonts w:cs="Times New Roman"/>
          <w:color w:val="000000"/>
        </w:rPr>
        <w:t xml:space="preserve"> poz. </w:t>
      </w:r>
      <w:r w:rsidR="00CC10DA">
        <w:rPr>
          <w:rFonts w:cs="Times New Roman"/>
          <w:color w:val="000000"/>
        </w:rPr>
        <w:t>1</w:t>
      </w:r>
      <w:r w:rsidR="00BF0BB0">
        <w:rPr>
          <w:rFonts w:cs="Times New Roman"/>
          <w:color w:val="000000"/>
        </w:rPr>
        <w:t>153</w:t>
      </w:r>
      <w:r w:rsidR="00D771A9">
        <w:rPr>
          <w:rFonts w:cs="Times New Roman"/>
          <w:color w:val="000000"/>
        </w:rPr>
        <w:t xml:space="preserve">, </w:t>
      </w:r>
      <w:r w:rsidR="00BF0BB0">
        <w:rPr>
          <w:rFonts w:cs="Times New Roman"/>
          <w:color w:val="000000"/>
        </w:rPr>
        <w:t xml:space="preserve">z 2026 </w:t>
      </w:r>
      <w:r w:rsidR="00D771A9">
        <w:rPr>
          <w:rFonts w:cs="Times New Roman"/>
          <w:color w:val="000000"/>
        </w:rPr>
        <w:t xml:space="preserve">poz. </w:t>
      </w:r>
      <w:r w:rsidR="00CC10DA">
        <w:rPr>
          <w:rFonts w:cs="Times New Roman"/>
          <w:color w:val="000000"/>
        </w:rPr>
        <w:t>1</w:t>
      </w:r>
      <w:r w:rsidR="00BF0BB0">
        <w:rPr>
          <w:rFonts w:cs="Times New Roman"/>
          <w:color w:val="000000"/>
        </w:rPr>
        <w:t>436</w:t>
      </w:r>
      <w:r>
        <w:rPr>
          <w:rFonts w:cs="Times New Roman"/>
          <w:color w:val="000000"/>
        </w:rPr>
        <w:t xml:space="preserve">), </w:t>
      </w:r>
      <w:r w:rsidR="00CA412F">
        <w:rPr>
          <w:rFonts w:cs="Times New Roman"/>
          <w:color w:val="000000"/>
        </w:rPr>
        <w:t xml:space="preserve"> </w:t>
      </w:r>
      <w:r w:rsidRPr="00625D2C">
        <w:rPr>
          <w:rFonts w:cs="Times New Roman"/>
          <w:color w:val="000000"/>
        </w:rPr>
        <w:t>art. 1</w:t>
      </w:r>
      <w:r>
        <w:rPr>
          <w:rFonts w:cs="Times New Roman"/>
          <w:color w:val="000000"/>
        </w:rPr>
        <w:t>7</w:t>
      </w:r>
      <w:r w:rsidRPr="00625D2C">
        <w:rPr>
          <w:rFonts w:cs="Times New Roman"/>
          <w:color w:val="000000"/>
        </w:rPr>
        <w:t xml:space="preserve"> ust. </w:t>
      </w:r>
      <w:r>
        <w:rPr>
          <w:rFonts w:cs="Times New Roman"/>
          <w:color w:val="000000"/>
        </w:rPr>
        <w:t>2</w:t>
      </w:r>
      <w:r w:rsidRPr="00625D2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pkt</w:t>
      </w:r>
      <w:r w:rsidR="00373F1E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4 </w:t>
      </w:r>
      <w:r w:rsidRPr="00625D2C">
        <w:rPr>
          <w:rFonts w:cs="Times New Roman"/>
          <w:color w:val="000000"/>
        </w:rPr>
        <w:t xml:space="preserve"> ustawy z </w:t>
      </w:r>
      <w:r w:rsidRPr="00625D2C">
        <w:rPr>
          <w:rFonts w:cs="Times New Roman"/>
        </w:rPr>
        <w:t>dnia 12 marca 2004 r. o pomocy społeczne</w:t>
      </w:r>
      <w:r>
        <w:rPr>
          <w:rFonts w:cs="Times New Roman"/>
        </w:rPr>
        <w:t xml:space="preserve">j </w:t>
      </w:r>
      <w:r w:rsidRPr="00625D2C">
        <w:rPr>
          <w:rFonts w:cs="Times New Roman"/>
        </w:rPr>
        <w:t>(Dz. U. z 20</w:t>
      </w:r>
      <w:r>
        <w:rPr>
          <w:rFonts w:cs="Times New Roman"/>
        </w:rPr>
        <w:t>2</w:t>
      </w:r>
      <w:r w:rsidR="00A452E2">
        <w:rPr>
          <w:rFonts w:cs="Times New Roman"/>
        </w:rPr>
        <w:t>5</w:t>
      </w:r>
      <w:r w:rsidRPr="00625D2C">
        <w:rPr>
          <w:rFonts w:cs="Times New Roman"/>
        </w:rPr>
        <w:t xml:space="preserve"> r. poz.</w:t>
      </w:r>
      <w:r w:rsidR="00A452E2">
        <w:rPr>
          <w:rFonts w:cs="Times New Roman"/>
        </w:rPr>
        <w:t>1214</w:t>
      </w:r>
      <w:r w:rsidR="00D771A9">
        <w:rPr>
          <w:rFonts w:cs="Times New Roman"/>
        </w:rPr>
        <w:t xml:space="preserve">,  poz. </w:t>
      </w:r>
      <w:r w:rsidR="00CC10DA">
        <w:rPr>
          <w:rFonts w:cs="Times New Roman"/>
        </w:rPr>
        <w:t>1</w:t>
      </w:r>
      <w:r w:rsidR="00A452E2">
        <w:rPr>
          <w:rFonts w:cs="Times New Roman"/>
        </w:rPr>
        <w:t>302</w:t>
      </w:r>
      <w:r w:rsidR="00D771A9">
        <w:rPr>
          <w:rFonts w:cs="Times New Roman"/>
        </w:rPr>
        <w:t>,</w:t>
      </w:r>
      <w:r w:rsidR="00A452E2">
        <w:rPr>
          <w:rFonts w:cs="Times New Roman"/>
        </w:rPr>
        <w:t xml:space="preserve">z 2026 </w:t>
      </w:r>
      <w:r w:rsidR="00D771A9">
        <w:rPr>
          <w:rFonts w:cs="Times New Roman"/>
        </w:rPr>
        <w:t xml:space="preserve"> poz. </w:t>
      </w:r>
      <w:r w:rsidR="00A452E2">
        <w:rPr>
          <w:rFonts w:cs="Times New Roman"/>
        </w:rPr>
        <w:t>718</w:t>
      </w:r>
      <w:r>
        <w:t>)</w:t>
      </w:r>
      <w:r w:rsidRPr="00625D2C">
        <w:t>,</w:t>
      </w:r>
      <w:r w:rsidRPr="00625D2C">
        <w:rPr>
          <w:rFonts w:cs="Times New Roman"/>
        </w:rPr>
        <w:t xml:space="preserve"> w związku </w:t>
      </w:r>
      <w:r w:rsidR="008E41E1">
        <w:rPr>
          <w:rFonts w:cs="Times New Roman"/>
        </w:rPr>
        <w:t>z</w:t>
      </w:r>
      <w:r w:rsidR="000367E6">
        <w:rPr>
          <w:rFonts w:cs="Times New Roman"/>
        </w:rPr>
        <w:t> </w:t>
      </w:r>
      <w:r w:rsidR="008E41E1">
        <w:rPr>
          <w:rFonts w:cs="Times New Roman"/>
        </w:rPr>
        <w:t xml:space="preserve">ogłoszeniem przez Ministra Rodziny i Polityki Społecznej Programu „ Korpus Wsparcia </w:t>
      </w:r>
      <w:r w:rsidR="002663EC">
        <w:rPr>
          <w:rFonts w:cs="Times New Roman"/>
        </w:rPr>
        <w:t>S</w:t>
      </w:r>
      <w:r w:rsidR="008E41E1">
        <w:rPr>
          <w:rFonts w:cs="Times New Roman"/>
        </w:rPr>
        <w:t>eniorów” na rok 202</w:t>
      </w:r>
      <w:r w:rsidR="00A452E2">
        <w:rPr>
          <w:rFonts w:cs="Times New Roman"/>
        </w:rPr>
        <w:t>6</w:t>
      </w:r>
      <w:r w:rsidR="008E41E1">
        <w:rPr>
          <w:rFonts w:cs="Times New Roman"/>
        </w:rPr>
        <w:t xml:space="preserve">, </w:t>
      </w:r>
      <w:r w:rsidRPr="008E7519">
        <w:rPr>
          <w:rFonts w:cs="Times New Roman"/>
        </w:rPr>
        <w:t>uchwala, się co następuje:</w:t>
      </w:r>
    </w:p>
    <w:p w14:paraId="58288B7F" w14:textId="77777777" w:rsidR="004D5D60" w:rsidRPr="008E7519" w:rsidRDefault="004D5D60" w:rsidP="004D5D60">
      <w:pPr>
        <w:pStyle w:val="Standard"/>
        <w:spacing w:line="100" w:lineRule="atLeast"/>
        <w:jc w:val="both"/>
        <w:rPr>
          <w:rFonts w:cs="Times New Roman"/>
          <w:color w:val="000000"/>
        </w:rPr>
      </w:pPr>
    </w:p>
    <w:p w14:paraId="267C5EA8" w14:textId="66414A67" w:rsidR="004D5D60" w:rsidRPr="00625D2C" w:rsidRDefault="004D5D60" w:rsidP="004D5D60">
      <w:pPr>
        <w:pStyle w:val="Standard"/>
        <w:spacing w:line="100" w:lineRule="atLeast"/>
        <w:jc w:val="both"/>
      </w:pPr>
      <w:r>
        <w:rPr>
          <w:rFonts w:cs="Times New Roman"/>
          <w:b/>
          <w:color w:val="000000"/>
        </w:rPr>
        <w:tab/>
        <w:t xml:space="preserve">§ </w:t>
      </w:r>
      <w:r w:rsidRPr="00625D2C">
        <w:rPr>
          <w:rFonts w:cs="Times New Roman"/>
          <w:b/>
          <w:color w:val="000000"/>
        </w:rPr>
        <w:t xml:space="preserve">1. </w:t>
      </w:r>
      <w:r w:rsidRPr="00625D2C">
        <w:rPr>
          <w:rFonts w:cs="Times New Roman"/>
          <w:color w:val="000000"/>
        </w:rPr>
        <w:t xml:space="preserve"> </w:t>
      </w:r>
      <w:r w:rsidR="008E41E1">
        <w:rPr>
          <w:rFonts w:cs="Times New Roman"/>
          <w:color w:val="000000"/>
        </w:rPr>
        <w:t xml:space="preserve">Przyjmuje się Gminny Program Osłonowy „Korpus </w:t>
      </w:r>
      <w:r w:rsidR="002837D1">
        <w:rPr>
          <w:rFonts w:cs="Times New Roman"/>
          <w:color w:val="000000"/>
        </w:rPr>
        <w:t>W</w:t>
      </w:r>
      <w:r w:rsidR="008E41E1">
        <w:rPr>
          <w:rFonts w:cs="Times New Roman"/>
          <w:color w:val="000000"/>
        </w:rPr>
        <w:t xml:space="preserve">sparcia Seniorów” w </w:t>
      </w:r>
      <w:r w:rsidR="002663EC">
        <w:rPr>
          <w:rFonts w:cs="Times New Roman"/>
          <w:color w:val="000000"/>
        </w:rPr>
        <w:t>G</w:t>
      </w:r>
      <w:r w:rsidR="008E41E1">
        <w:rPr>
          <w:rFonts w:cs="Times New Roman"/>
          <w:color w:val="000000"/>
        </w:rPr>
        <w:t>minie Sulejów, w brzmieniu ustalonym w załączniku do niniejszej uchwały.</w:t>
      </w:r>
    </w:p>
    <w:p w14:paraId="0C480C81" w14:textId="77777777" w:rsidR="004D5D60" w:rsidRPr="00625D2C" w:rsidRDefault="004D5D60" w:rsidP="004D5D60">
      <w:pPr>
        <w:pStyle w:val="Standard"/>
        <w:spacing w:line="100" w:lineRule="atLeast"/>
        <w:jc w:val="both"/>
        <w:rPr>
          <w:rFonts w:cs="Times New Roman"/>
          <w:color w:val="000000"/>
        </w:rPr>
      </w:pPr>
      <w:r w:rsidRPr="00625D2C">
        <w:rPr>
          <w:rFonts w:cs="Times New Roman"/>
          <w:color w:val="000000"/>
        </w:rPr>
        <w:tab/>
      </w:r>
    </w:p>
    <w:p w14:paraId="408CA764" w14:textId="1A3ADBE9" w:rsidR="00BC5F37" w:rsidRDefault="004D5D60" w:rsidP="009D0E08">
      <w:pPr>
        <w:pStyle w:val="Standard"/>
        <w:spacing w:line="100" w:lineRule="atLeast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§ </w:t>
      </w:r>
      <w:r w:rsidRPr="00625D2C">
        <w:rPr>
          <w:rFonts w:cs="Times New Roman"/>
          <w:b/>
          <w:color w:val="000000"/>
        </w:rPr>
        <w:t>2</w:t>
      </w:r>
      <w:r w:rsidRPr="00625D2C">
        <w:rPr>
          <w:rFonts w:cs="Times New Roman"/>
          <w:color w:val="000000"/>
        </w:rPr>
        <w:t>.  Wykonanie uchwały powierza się Burmistrzowi Sulejowa.</w:t>
      </w:r>
    </w:p>
    <w:p w14:paraId="701F5BF5" w14:textId="77777777" w:rsidR="002663EC" w:rsidRPr="008E41E1" w:rsidRDefault="002663EC" w:rsidP="008E41E1">
      <w:pPr>
        <w:pStyle w:val="Standard"/>
        <w:spacing w:line="100" w:lineRule="atLeast"/>
        <w:ind w:firstLine="709"/>
        <w:jc w:val="both"/>
      </w:pPr>
    </w:p>
    <w:p w14:paraId="7336B8D8" w14:textId="77777777" w:rsidR="00445B71" w:rsidRPr="00625D2C" w:rsidRDefault="004D5D60" w:rsidP="00445B71">
      <w:pPr>
        <w:pStyle w:val="Standard"/>
        <w:spacing w:line="100" w:lineRule="atLeast"/>
        <w:jc w:val="both"/>
      </w:pPr>
      <w:r w:rsidRPr="00625D2C">
        <w:rPr>
          <w:rFonts w:cs="Times New Roman"/>
          <w:b/>
          <w:color w:val="000000"/>
        </w:rPr>
        <w:tab/>
        <w:t xml:space="preserve">§ </w:t>
      </w:r>
      <w:r w:rsidR="009D0E08">
        <w:rPr>
          <w:rFonts w:cs="Times New Roman"/>
          <w:b/>
          <w:color w:val="000000"/>
        </w:rPr>
        <w:t>3</w:t>
      </w:r>
      <w:r w:rsidRPr="00625D2C">
        <w:rPr>
          <w:rFonts w:cs="Times New Roman"/>
          <w:b/>
          <w:color w:val="000000"/>
        </w:rPr>
        <w:t xml:space="preserve">. </w:t>
      </w:r>
      <w:r w:rsidR="00445B71" w:rsidRPr="00625D2C">
        <w:rPr>
          <w:rFonts w:cs="Times New Roman"/>
          <w:color w:val="000000"/>
        </w:rPr>
        <w:t>Uchwała wchodzi w życie z dniem podjęcia.</w:t>
      </w:r>
    </w:p>
    <w:p w14:paraId="155E1A0D" w14:textId="77777777" w:rsidR="00445B71" w:rsidRPr="00625D2C" w:rsidRDefault="00445B71" w:rsidP="00445B71">
      <w:pPr>
        <w:pStyle w:val="Standard"/>
        <w:spacing w:line="360" w:lineRule="auto"/>
        <w:jc w:val="both"/>
        <w:rPr>
          <w:rFonts w:cs="Times New Roman"/>
          <w:color w:val="000000"/>
        </w:rPr>
      </w:pPr>
    </w:p>
    <w:p w14:paraId="75433A5A" w14:textId="561A27A2" w:rsidR="004D5D60" w:rsidRPr="00625D2C" w:rsidRDefault="004D5D60" w:rsidP="004D5D60">
      <w:pPr>
        <w:pStyle w:val="Standard"/>
        <w:spacing w:line="100" w:lineRule="atLeast"/>
        <w:jc w:val="both"/>
      </w:pPr>
    </w:p>
    <w:p w14:paraId="2F2272E0" w14:textId="77777777" w:rsidR="004D5D60" w:rsidRPr="00625D2C" w:rsidRDefault="004D5D60" w:rsidP="004D5D60">
      <w:pPr>
        <w:pStyle w:val="Standard"/>
        <w:spacing w:line="360" w:lineRule="auto"/>
        <w:jc w:val="both"/>
        <w:rPr>
          <w:rFonts w:cs="Times New Roman"/>
          <w:color w:val="000000"/>
        </w:rPr>
      </w:pPr>
    </w:p>
    <w:p w14:paraId="579DCFAB" w14:textId="77777777" w:rsidR="004D5D60" w:rsidRDefault="004D5D60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</w:t>
      </w:r>
    </w:p>
    <w:p w14:paraId="5C34BA39" w14:textId="281034F0" w:rsidR="004D5D60" w:rsidRDefault="004D5D60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Przewodniczący Rady Miejskiej w Sulejowie</w:t>
      </w:r>
    </w:p>
    <w:p w14:paraId="10CB98DB" w14:textId="6DB3CFD7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2639537C" w14:textId="00447093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5C9F778A" w14:textId="6CB9D58E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30428A72" w14:textId="03C5F396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5C1E6F7F" w14:textId="16A84936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510D4993" w14:textId="05CC65A5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0D642B3C" w14:textId="56DB4A6D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35C32931" w14:textId="1B0FFE5E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4F9E0D27" w14:textId="7D6B6310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1BC44B1C" w14:textId="54823308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21ECAD26" w14:textId="0FBB4C38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1F67C9C7" w14:textId="6BB48B11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0847F8BA" w14:textId="4C1D9A43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26B3DA01" w14:textId="5CBF0DC9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2880C56B" w14:textId="6F2254D6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131D9413" w14:textId="70C659F7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04765A5C" w14:textId="4B753830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6AF96F30" w14:textId="7E2B77E6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64A3AF4F" w14:textId="7689542B" w:rsidR="009D4AE4" w:rsidRDefault="009D4AE4" w:rsidP="004D5D60">
      <w:pPr>
        <w:pStyle w:val="Standard"/>
        <w:spacing w:line="360" w:lineRule="auto"/>
        <w:jc w:val="both"/>
        <w:rPr>
          <w:color w:val="000000"/>
          <w:sz w:val="22"/>
          <w:szCs w:val="22"/>
        </w:rPr>
      </w:pPr>
    </w:p>
    <w:p w14:paraId="0D6EFA19" w14:textId="49ABA6B3" w:rsidR="009D4AE4" w:rsidRDefault="009D4AE4" w:rsidP="009D4AE4">
      <w:pPr>
        <w:pStyle w:val="Standard"/>
        <w:spacing w:line="36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do uchwały Nr</w:t>
      </w:r>
      <w:r w:rsidR="00E905B6">
        <w:rPr>
          <w:color w:val="000000"/>
          <w:sz w:val="22"/>
          <w:szCs w:val="22"/>
        </w:rPr>
        <w:t xml:space="preserve"> </w:t>
      </w:r>
      <w:r w:rsidR="004E1044">
        <w:rPr>
          <w:color w:val="000000"/>
          <w:sz w:val="22"/>
          <w:szCs w:val="22"/>
        </w:rPr>
        <w:t xml:space="preserve"> </w:t>
      </w:r>
      <w:r w:rsidR="00403874">
        <w:rPr>
          <w:color w:val="000000"/>
          <w:sz w:val="22"/>
          <w:szCs w:val="22"/>
        </w:rPr>
        <w:t xml:space="preserve">   </w:t>
      </w:r>
      <w:r w:rsidR="005E1AC6">
        <w:rPr>
          <w:color w:val="000000"/>
          <w:sz w:val="22"/>
          <w:szCs w:val="22"/>
        </w:rPr>
        <w:t>/</w:t>
      </w:r>
      <w:r w:rsidR="00403874">
        <w:rPr>
          <w:color w:val="000000"/>
          <w:sz w:val="22"/>
          <w:szCs w:val="22"/>
        </w:rPr>
        <w:t xml:space="preserve">   </w:t>
      </w:r>
      <w:r w:rsidR="004E1044">
        <w:rPr>
          <w:color w:val="000000"/>
          <w:sz w:val="22"/>
          <w:szCs w:val="22"/>
        </w:rPr>
        <w:t xml:space="preserve"> </w:t>
      </w:r>
      <w:r w:rsidR="00E905B6">
        <w:rPr>
          <w:color w:val="000000"/>
          <w:sz w:val="22"/>
          <w:szCs w:val="22"/>
        </w:rPr>
        <w:t>/202</w:t>
      </w:r>
      <w:r w:rsidR="00040EF4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             </w:t>
      </w:r>
    </w:p>
    <w:p w14:paraId="609E5ADE" w14:textId="77777777" w:rsidR="009D4AE4" w:rsidRDefault="009D4AE4" w:rsidP="009D4AE4">
      <w:pPr>
        <w:pStyle w:val="Standard"/>
        <w:spacing w:line="36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Rady Miejskiej w Sulejowie</w:t>
      </w:r>
    </w:p>
    <w:p w14:paraId="1225CCC1" w14:textId="5CA68D08" w:rsidR="009D4AE4" w:rsidRDefault="009D4AE4" w:rsidP="009D4AE4">
      <w:pPr>
        <w:pStyle w:val="Standard"/>
        <w:spacing w:line="36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 dnia</w:t>
      </w:r>
      <w:r w:rsidR="00E905B6">
        <w:rPr>
          <w:color w:val="000000"/>
          <w:sz w:val="22"/>
          <w:szCs w:val="22"/>
        </w:rPr>
        <w:t xml:space="preserve"> </w:t>
      </w:r>
      <w:r w:rsidR="00997A6A">
        <w:rPr>
          <w:color w:val="000000"/>
          <w:sz w:val="22"/>
          <w:szCs w:val="22"/>
        </w:rPr>
        <w:t xml:space="preserve"> lutego</w:t>
      </w:r>
      <w:r w:rsidR="005E1AC6">
        <w:rPr>
          <w:color w:val="000000"/>
          <w:sz w:val="22"/>
          <w:szCs w:val="22"/>
        </w:rPr>
        <w:t xml:space="preserve"> 202</w:t>
      </w:r>
      <w:r w:rsidR="00040EF4">
        <w:rPr>
          <w:color w:val="000000"/>
          <w:sz w:val="22"/>
          <w:szCs w:val="22"/>
        </w:rPr>
        <w:t>6</w:t>
      </w:r>
      <w:r w:rsidR="005E1AC6">
        <w:rPr>
          <w:color w:val="000000"/>
          <w:sz w:val="22"/>
          <w:szCs w:val="22"/>
        </w:rPr>
        <w:t xml:space="preserve"> r.</w:t>
      </w:r>
    </w:p>
    <w:p w14:paraId="05C01805" w14:textId="77777777" w:rsidR="009D4AE4" w:rsidRDefault="009D4AE4" w:rsidP="009D4AE4">
      <w:pPr>
        <w:pStyle w:val="Standard"/>
        <w:spacing w:line="360" w:lineRule="auto"/>
        <w:jc w:val="right"/>
        <w:rPr>
          <w:color w:val="000000"/>
          <w:sz w:val="22"/>
          <w:szCs w:val="22"/>
        </w:rPr>
      </w:pPr>
    </w:p>
    <w:p w14:paraId="23F1688F" w14:textId="6EDDAB8E" w:rsidR="009D4AE4" w:rsidRPr="009D4AE4" w:rsidRDefault="009D4AE4" w:rsidP="009D4AE4">
      <w:pPr>
        <w:pStyle w:val="Standard"/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9D4AE4">
        <w:rPr>
          <w:b/>
          <w:bCs/>
          <w:color w:val="000000"/>
          <w:sz w:val="22"/>
          <w:szCs w:val="22"/>
        </w:rPr>
        <w:t>Gminny Program Osłonowy „ Korpus Wsparcia Seniorów” na rok 202</w:t>
      </w:r>
      <w:r w:rsidR="00040EF4">
        <w:rPr>
          <w:b/>
          <w:bCs/>
          <w:color w:val="000000"/>
          <w:sz w:val="22"/>
          <w:szCs w:val="22"/>
        </w:rPr>
        <w:t>6</w:t>
      </w:r>
      <w:r w:rsidRPr="009D4AE4">
        <w:rPr>
          <w:b/>
          <w:bCs/>
          <w:color w:val="000000"/>
          <w:sz w:val="22"/>
          <w:szCs w:val="22"/>
        </w:rPr>
        <w:t xml:space="preserve"> </w:t>
      </w:r>
    </w:p>
    <w:p w14:paraId="6BD59C49" w14:textId="4300E2EE" w:rsidR="009D4AE4" w:rsidRDefault="009D4AE4" w:rsidP="009D4AE4">
      <w:pPr>
        <w:pStyle w:val="Standard"/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9D4AE4">
        <w:rPr>
          <w:b/>
          <w:bCs/>
          <w:color w:val="000000"/>
          <w:sz w:val="22"/>
          <w:szCs w:val="22"/>
        </w:rPr>
        <w:t xml:space="preserve">Realizator: Miejski Ośrodek </w:t>
      </w:r>
      <w:r>
        <w:rPr>
          <w:b/>
          <w:bCs/>
          <w:color w:val="000000"/>
          <w:sz w:val="22"/>
          <w:szCs w:val="22"/>
        </w:rPr>
        <w:t>P</w:t>
      </w:r>
      <w:r w:rsidRPr="009D4AE4">
        <w:rPr>
          <w:b/>
          <w:bCs/>
          <w:color w:val="000000"/>
          <w:sz w:val="22"/>
          <w:szCs w:val="22"/>
        </w:rPr>
        <w:t>omocy Społecznej w Sulejowie</w:t>
      </w:r>
    </w:p>
    <w:p w14:paraId="140E8E1E" w14:textId="1FC3209D" w:rsidR="009D4AE4" w:rsidRDefault="009D4AE4" w:rsidP="009D4AE4">
      <w:pPr>
        <w:pStyle w:val="Standard"/>
        <w:spacing w:line="36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 Wstęp</w:t>
      </w:r>
    </w:p>
    <w:p w14:paraId="43E7D8A3" w14:textId="516853B0" w:rsidR="009D4AE4" w:rsidRDefault="009D4AE4" w:rsidP="009D4AE4">
      <w:pPr>
        <w:jc w:val="both"/>
        <w:rPr>
          <w:rStyle w:val="markedcontent"/>
          <w:rFonts w:ascii="Times New Roman" w:hAnsi="Times New Roman" w:cs="Times New Roman"/>
          <w:sz w:val="24"/>
        </w:rPr>
      </w:pPr>
      <w:r w:rsidRPr="002837D1">
        <w:rPr>
          <w:rStyle w:val="markedcontent"/>
          <w:rFonts w:ascii="Times New Roman" w:hAnsi="Times New Roman" w:cs="Times New Roman"/>
          <w:sz w:val="24"/>
        </w:rPr>
        <w:t>Program „Korpus Wsparcia Seniorów” na rok 202</w:t>
      </w:r>
      <w:r w:rsidR="00040EF4">
        <w:rPr>
          <w:rStyle w:val="markedcontent"/>
          <w:rFonts w:ascii="Times New Roman" w:hAnsi="Times New Roman" w:cs="Times New Roman"/>
          <w:sz w:val="24"/>
        </w:rPr>
        <w:t>6</w:t>
      </w:r>
      <w:r w:rsidRPr="002837D1">
        <w:rPr>
          <w:rStyle w:val="markedcontent"/>
          <w:rFonts w:ascii="Times New Roman" w:hAnsi="Times New Roman" w:cs="Times New Roman"/>
          <w:sz w:val="24"/>
        </w:rPr>
        <w:t xml:space="preserve">, </w:t>
      </w:r>
      <w:r w:rsidR="00DA2DAC">
        <w:rPr>
          <w:rStyle w:val="markedcontent"/>
          <w:rFonts w:ascii="Times New Roman" w:hAnsi="Times New Roman" w:cs="Times New Roman"/>
          <w:sz w:val="24"/>
        </w:rPr>
        <w:t xml:space="preserve">w Gminie Sulejów </w:t>
      </w:r>
      <w:r w:rsidRPr="002837D1">
        <w:rPr>
          <w:rStyle w:val="markedcontent"/>
          <w:rFonts w:ascii="Times New Roman" w:hAnsi="Times New Roman" w:cs="Times New Roman"/>
          <w:sz w:val="24"/>
        </w:rPr>
        <w:t xml:space="preserve">zwany dalej </w:t>
      </w:r>
      <w:r w:rsidR="00DA2DAC">
        <w:rPr>
          <w:rStyle w:val="markedcontent"/>
          <w:rFonts w:ascii="Times New Roman" w:hAnsi="Times New Roman" w:cs="Times New Roman"/>
          <w:sz w:val="24"/>
        </w:rPr>
        <w:t>P</w:t>
      </w:r>
      <w:r w:rsidRPr="002837D1">
        <w:rPr>
          <w:rStyle w:val="markedcontent"/>
          <w:rFonts w:ascii="Times New Roman" w:hAnsi="Times New Roman" w:cs="Times New Roman"/>
          <w:sz w:val="24"/>
        </w:rPr>
        <w:t xml:space="preserve">rogramem, jest odpowiedzią na wyzwania, jakie stawiają przed Polską zachodzące procesy demograficzne oraz jest elementem polityki społecznej państwa w zakresie wsparcia działań na rzecz </w:t>
      </w:r>
      <w:r w:rsidR="003F275F">
        <w:rPr>
          <w:rStyle w:val="markedcontent"/>
          <w:rFonts w:ascii="Times New Roman" w:hAnsi="Times New Roman" w:cs="Times New Roman"/>
          <w:sz w:val="24"/>
        </w:rPr>
        <w:t>S</w:t>
      </w:r>
      <w:r w:rsidRPr="002837D1">
        <w:rPr>
          <w:rStyle w:val="markedcontent"/>
          <w:rFonts w:ascii="Times New Roman" w:hAnsi="Times New Roman" w:cs="Times New Roman"/>
          <w:sz w:val="24"/>
        </w:rPr>
        <w:t>eniorów niesamodzielnych ze względu na wiek oraz stan zdrowia.</w:t>
      </w:r>
    </w:p>
    <w:p w14:paraId="4029E3BF" w14:textId="6FA92A69" w:rsidR="000367E6" w:rsidRPr="00492CA3" w:rsidRDefault="005B79A6" w:rsidP="009D4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gminie Sulejów</w:t>
      </w:r>
      <w:r w:rsidR="00942FE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zamieszku</w:t>
      </w:r>
      <w:r w:rsidR="00EE22A2">
        <w:rPr>
          <w:rStyle w:val="markedcontent"/>
          <w:rFonts w:ascii="Times New Roman" w:hAnsi="Times New Roman" w:cs="Times New Roman"/>
          <w:sz w:val="24"/>
          <w:szCs w:val="24"/>
        </w:rPr>
        <w:t>je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 aktualn</w:t>
      </w:r>
      <w:r w:rsidR="00942FEB">
        <w:rPr>
          <w:rStyle w:val="markedcontent"/>
          <w:rFonts w:ascii="Times New Roman" w:hAnsi="Times New Roman" w:cs="Times New Roman"/>
          <w:sz w:val="24"/>
          <w:szCs w:val="24"/>
        </w:rPr>
        <w:t>ie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 ok</w:t>
      </w:r>
      <w:r w:rsidR="008756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7564B" w:rsidRPr="00FD49D0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FD49D0">
        <w:rPr>
          <w:rStyle w:val="markedcontent"/>
          <w:rFonts w:ascii="Times New Roman" w:hAnsi="Times New Roman" w:cs="Times New Roman"/>
          <w:sz w:val="24"/>
          <w:szCs w:val="24"/>
        </w:rPr>
        <w:t>963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 os</w:t>
      </w:r>
      <w:r w:rsidR="00EE22A2">
        <w:rPr>
          <w:rStyle w:val="markedcontent"/>
          <w:rFonts w:ascii="Times New Roman" w:hAnsi="Times New Roman" w:cs="Times New Roman"/>
          <w:sz w:val="24"/>
          <w:szCs w:val="24"/>
        </w:rPr>
        <w:t>ób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 w wieku powyżej 6</w:t>
      </w:r>
      <w:r w:rsidR="006250A7">
        <w:rPr>
          <w:rStyle w:val="markedcontent"/>
          <w:rFonts w:ascii="Times New Roman" w:hAnsi="Times New Roman" w:cs="Times New Roman"/>
          <w:sz w:val="24"/>
          <w:szCs w:val="24"/>
        </w:rPr>
        <w:t>0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 lat, co stanowi</w:t>
      </w:r>
      <w:r w:rsidRPr="005B79A6">
        <w:rPr>
          <w:rFonts w:ascii="Times New Roman" w:hAnsi="Times New Roman" w:cs="Times New Roman"/>
          <w:sz w:val="24"/>
          <w:szCs w:val="24"/>
        </w:rPr>
        <w:br/>
      </w:r>
      <w:r w:rsidR="0087564B" w:rsidRPr="00FD49D0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FD49D0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87564B" w:rsidRPr="00FD49D0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FD49D0">
        <w:rPr>
          <w:rStyle w:val="markedcontent"/>
          <w:rFonts w:ascii="Times New Roman" w:hAnsi="Times New Roman" w:cs="Times New Roman"/>
          <w:sz w:val="24"/>
          <w:szCs w:val="24"/>
        </w:rPr>
        <w:t>87</w:t>
      </w:r>
      <w:r w:rsidR="008756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% ogółu mieszkańców (wg stanu na 31 grudnia 202</w:t>
      </w:r>
      <w:r w:rsidR="005E2D02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r </w:t>
      </w:r>
      <w:r w:rsidR="00C02C82">
        <w:rPr>
          <w:rStyle w:val="markedcontent"/>
          <w:rFonts w:ascii="Times New Roman" w:hAnsi="Times New Roman" w:cs="Times New Roman"/>
          <w:sz w:val="24"/>
          <w:szCs w:val="24"/>
        </w:rPr>
        <w:t>g</w:t>
      </w:r>
      <w:r w:rsidR="00942FEB">
        <w:rPr>
          <w:rStyle w:val="markedcontent"/>
          <w:rFonts w:ascii="Times New Roman" w:hAnsi="Times New Roman" w:cs="Times New Roman"/>
          <w:sz w:val="24"/>
          <w:szCs w:val="24"/>
        </w:rPr>
        <w:t>mina Sulejów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 liczył</w:t>
      </w:r>
      <w:r w:rsidR="00942FEB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42FEB" w:rsidRPr="00AE1CD6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5E2D02" w:rsidRPr="00AE1CD6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9B3057" w:rsidRPr="00AE1CD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E1CD6">
        <w:rPr>
          <w:rStyle w:val="markedcontent"/>
          <w:rFonts w:ascii="Times New Roman" w:hAnsi="Times New Roman" w:cs="Times New Roman"/>
          <w:sz w:val="24"/>
          <w:szCs w:val="24"/>
        </w:rPr>
        <w:t>936</w:t>
      </w:r>
      <w:r w:rsidR="00942FE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 mieszkańców).</w:t>
      </w:r>
      <w:r w:rsidRPr="005B79A6">
        <w:rPr>
          <w:rFonts w:ascii="Times New Roman" w:hAnsi="Times New Roman" w:cs="Times New Roman"/>
          <w:sz w:val="24"/>
          <w:szCs w:val="24"/>
        </w:rPr>
        <w:br/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W okresie od </w:t>
      </w:r>
      <w:r w:rsidR="00560ABD">
        <w:rPr>
          <w:rStyle w:val="markedcontent"/>
          <w:rFonts w:ascii="Times New Roman" w:hAnsi="Times New Roman" w:cs="Times New Roman"/>
          <w:sz w:val="24"/>
          <w:szCs w:val="24"/>
        </w:rPr>
        <w:t>1 stycznia 202</w:t>
      </w:r>
      <w:r w:rsidR="00040EF4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="006250A7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 do 31 grudnia 202</w:t>
      </w:r>
      <w:r w:rsidR="00040EF4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r. w ramach programu „</w:t>
      </w:r>
      <w:r w:rsidR="007A6FFC">
        <w:rPr>
          <w:rStyle w:val="markedcontent"/>
          <w:rFonts w:ascii="Times New Roman" w:hAnsi="Times New Roman" w:cs="Times New Roman"/>
          <w:sz w:val="24"/>
          <w:szCs w:val="24"/>
        </w:rPr>
        <w:t xml:space="preserve">Korpus Wsparcia 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 Seniora”</w:t>
      </w:r>
      <w:r w:rsidRPr="005B79A6">
        <w:rPr>
          <w:rFonts w:ascii="Times New Roman" w:hAnsi="Times New Roman" w:cs="Times New Roman"/>
          <w:sz w:val="24"/>
          <w:szCs w:val="24"/>
        </w:rPr>
        <w:br/>
      </w:r>
      <w:r w:rsidR="00312C54">
        <w:rPr>
          <w:rStyle w:val="markedcontent"/>
          <w:rFonts w:ascii="Times New Roman" w:hAnsi="Times New Roman" w:cs="Times New Roman"/>
          <w:sz w:val="24"/>
          <w:szCs w:val="24"/>
        </w:rPr>
        <w:t xml:space="preserve">objęto wsparciem </w:t>
      </w:r>
      <w:r w:rsidR="00B06960">
        <w:rPr>
          <w:rStyle w:val="markedcontent"/>
          <w:rFonts w:ascii="Times New Roman" w:hAnsi="Times New Roman" w:cs="Times New Roman"/>
          <w:sz w:val="24"/>
          <w:szCs w:val="24"/>
        </w:rPr>
        <w:t xml:space="preserve">usługą sąsiedzką </w:t>
      </w:r>
      <w:r w:rsidR="00040EF4">
        <w:rPr>
          <w:rStyle w:val="markedcontent"/>
          <w:rFonts w:ascii="Times New Roman" w:hAnsi="Times New Roman" w:cs="Times New Roman"/>
          <w:sz w:val="24"/>
          <w:szCs w:val="24"/>
        </w:rPr>
        <w:t>25</w:t>
      </w:r>
      <w:r w:rsidR="00312C5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06960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312C54">
        <w:rPr>
          <w:rStyle w:val="markedcontent"/>
          <w:rFonts w:ascii="Times New Roman" w:hAnsi="Times New Roman" w:cs="Times New Roman"/>
          <w:sz w:val="24"/>
          <w:szCs w:val="24"/>
        </w:rPr>
        <w:t>eniorów</w:t>
      </w:r>
      <w:r w:rsidR="00B06960">
        <w:rPr>
          <w:rStyle w:val="markedcontent"/>
          <w:rFonts w:ascii="Times New Roman" w:hAnsi="Times New Roman" w:cs="Times New Roman"/>
          <w:sz w:val="24"/>
          <w:szCs w:val="24"/>
        </w:rPr>
        <w:t xml:space="preserve"> oraz </w:t>
      </w:r>
      <w:r w:rsidR="00312C5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12C54" w:rsidRPr="00B06960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040EF4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312C54">
        <w:rPr>
          <w:rStyle w:val="markedcontent"/>
          <w:rFonts w:ascii="Times New Roman" w:hAnsi="Times New Roman" w:cs="Times New Roman"/>
          <w:sz w:val="24"/>
          <w:szCs w:val="24"/>
        </w:rPr>
        <w:t xml:space="preserve"> os</w:t>
      </w:r>
      <w:r w:rsidR="00B06960">
        <w:rPr>
          <w:rStyle w:val="markedcontent"/>
          <w:rFonts w:ascii="Times New Roman" w:hAnsi="Times New Roman" w:cs="Times New Roman"/>
          <w:sz w:val="24"/>
          <w:szCs w:val="24"/>
        </w:rPr>
        <w:t xml:space="preserve">ób otrzymało wsparcie </w:t>
      </w:r>
      <w:r w:rsidR="00312C54">
        <w:rPr>
          <w:rStyle w:val="markedcontent"/>
          <w:rFonts w:ascii="Times New Roman" w:hAnsi="Times New Roman" w:cs="Times New Roman"/>
          <w:sz w:val="24"/>
          <w:szCs w:val="24"/>
        </w:rPr>
        <w:t xml:space="preserve"> w formie teleopieki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B06960">
        <w:rPr>
          <w:rStyle w:val="markedcontent"/>
          <w:rFonts w:ascii="Times New Roman" w:hAnsi="Times New Roman" w:cs="Times New Roman"/>
          <w:sz w:val="24"/>
          <w:szCs w:val="24"/>
        </w:rPr>
        <w:t xml:space="preserve">Pomoc sąsiedzka polegała na wsparciu w 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12C54">
        <w:rPr>
          <w:rStyle w:val="markedcontent"/>
          <w:rFonts w:ascii="Times New Roman" w:hAnsi="Times New Roman" w:cs="Times New Roman"/>
          <w:sz w:val="24"/>
          <w:szCs w:val="24"/>
        </w:rPr>
        <w:t xml:space="preserve">  wykonywaniu czynności dnia codziennego, 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poprzez dostarczanie zakupów, żywności, leków,</w:t>
      </w:r>
      <w:r w:rsidR="00942FEB">
        <w:rPr>
          <w:rFonts w:ascii="Times New Roman" w:hAnsi="Times New Roman" w:cs="Times New Roman"/>
          <w:sz w:val="24"/>
          <w:szCs w:val="24"/>
        </w:rPr>
        <w:t xml:space="preserve"> 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środków higieny osobistej a</w:t>
      </w:r>
      <w:r w:rsidR="00C02C82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także gorących posiłków. Wiele </w:t>
      </w:r>
      <w:r w:rsidR="00B47F82">
        <w:rPr>
          <w:rStyle w:val="markedcontent"/>
          <w:rFonts w:ascii="Times New Roman" w:hAnsi="Times New Roman" w:cs="Times New Roman"/>
          <w:sz w:val="24"/>
          <w:szCs w:val="24"/>
        </w:rPr>
        <w:t xml:space="preserve">Seniorów 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 xml:space="preserve"> zamieszkuje samotnie, a ich stan zdrowia uzasadnia stałe monitorowanie w</w:t>
      </w:r>
      <w:r w:rsidR="007B1BD7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celu</w:t>
      </w:r>
      <w:r w:rsidR="007B1BD7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jak</w:t>
      </w:r>
      <w:r w:rsidR="00942FEB">
        <w:rPr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najszybszej</w:t>
      </w:r>
      <w:r w:rsidR="007B1BD7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reakcji,</w:t>
      </w:r>
      <w:r w:rsidR="007B1BD7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powiadomienia</w:t>
      </w:r>
      <w:r w:rsidR="007B1BD7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właściwych</w:t>
      </w:r>
      <w:r w:rsidR="007B1BD7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służb</w:t>
      </w:r>
      <w:r w:rsidR="007B1BD7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="000367E6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udzielenia</w:t>
      </w:r>
      <w:r w:rsidR="005E2D02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możliwie</w:t>
      </w:r>
      <w:r w:rsidR="00C40E86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najszybszej</w:t>
      </w:r>
      <w:r w:rsidR="00C40E86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pomocy,</w:t>
      </w:r>
      <w:r w:rsidR="005E2D02">
        <w:rPr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w</w:t>
      </w:r>
      <w:r w:rsidR="005E2D02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tym</w:t>
      </w:r>
      <w:r w:rsidR="005E2D02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pomocy</w:t>
      </w:r>
      <w:r w:rsidR="005E2D02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medycznej</w:t>
      </w:r>
      <w:r w:rsidR="00742D7A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w</w:t>
      </w:r>
      <w:r w:rsidR="00742D7A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ramach</w:t>
      </w:r>
      <w:r w:rsidR="00742D7A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świadczeń</w:t>
      </w:r>
      <w:r w:rsidR="00742D7A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opieki</w:t>
      </w:r>
      <w:r w:rsidR="00742D7A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492CA3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zdrowotnej</w:t>
      </w:r>
      <w:r w:rsidR="00312C54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finansowanej</w:t>
      </w:r>
      <w:r w:rsidR="00C40E86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ze</w:t>
      </w:r>
      <w:r w:rsidR="00C40E86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492CA3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środków</w:t>
      </w:r>
      <w:r w:rsidR="00C40E86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5B79A6">
        <w:rPr>
          <w:rStyle w:val="markedcontent"/>
          <w:rFonts w:ascii="Times New Roman" w:hAnsi="Times New Roman" w:cs="Times New Roman"/>
          <w:sz w:val="24"/>
          <w:szCs w:val="24"/>
        </w:rPr>
        <w:t>publicznych.</w:t>
      </w:r>
      <w:r w:rsidR="009D4AE4" w:rsidRPr="005B79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Współdziałanie różnych podmiotów pozwala na obiektywne spojrzenie na obszary problemowe występujące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 danej gminie, a co za tym idzie, pozwala to na wzajemne uzupełnianie się partnerów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uniwersalnej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poszczególnych środowisk lokalnych.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wykorzystuje również pojawiające się wciąż nowe technologie, w tym m.in. dostęp do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nowych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wspomagających opiekę nad </w:t>
      </w:r>
      <w:r w:rsidR="00580F9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eniorami. Obecne rozwiązania dają możliwość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m.in.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monitorowania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samopoczucia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="00BE30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starszy</w:t>
      </w:r>
      <w:r w:rsidR="00BE308E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E30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nawet</w:t>
      </w:r>
      <w:r w:rsidR="00BE30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</w:t>
      </w:r>
      <w:r w:rsidR="00BE30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przebywają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107F9CA" w14:textId="7EDA44CE" w:rsidR="00102D43" w:rsidRDefault="009D4AE4" w:rsidP="009D4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02D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odległy</w:t>
      </w:r>
      <w:r w:rsidR="000367E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te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pozwalają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 starszym czuć się bezpieczniej oraz być bardziej samodzielnymi,</w:t>
      </w:r>
      <w:r w:rsidR="00102D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02D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02D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razie</w:t>
      </w:r>
      <w:r w:rsidR="00102D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potrzeby</w:t>
      </w:r>
      <w:r w:rsidR="00102D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szybko</w:t>
      </w:r>
      <w:r w:rsidR="00102D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bliską</w:t>
      </w:r>
      <w:r w:rsidR="00102D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osobę</w:t>
      </w:r>
      <w:r w:rsidR="000367E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02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czy</w:t>
      </w:r>
      <w:r w:rsidR="00EE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też</w:t>
      </w:r>
      <w:r w:rsidR="00EE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służby</w:t>
      </w:r>
    </w:p>
    <w:p w14:paraId="7D1CFE2E" w14:textId="50DAB2BE" w:rsidR="003F275F" w:rsidRDefault="00EE22A2" w:rsidP="009D4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ratunkowe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kryzysowej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jakiej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znaleźli.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434CE5A" w14:textId="168E7E83" w:rsidR="002B7DE9" w:rsidRDefault="009D4AE4" w:rsidP="009D4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A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 Podstawa prawna programu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Podstawę prawną programu stanowi art. </w:t>
      </w:r>
      <w:r w:rsidR="002B7DE9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2B7DE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</w:t>
      </w:r>
      <w:r w:rsidR="002B7DE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 w:rsidR="002B7DE9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20</w:t>
      </w:r>
      <w:r w:rsidR="002B7DE9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2B7DE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</w:t>
      </w:r>
      <w:r w:rsidR="00E271D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B7DE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 w świetle którego do zadań własnych gminy należy podejmowanie innych zadań z zakresu pomocy społecznej wynikających z rozeznanych potrzeb gminy, w tym tworzenie i</w:t>
      </w:r>
      <w:r w:rsidR="00EE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B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programów </w:t>
      </w:r>
      <w:r w:rsidR="00EE22A2">
        <w:rPr>
          <w:rFonts w:ascii="Times New Roman" w:eastAsia="Times New Roman" w:hAnsi="Times New Roman" w:cs="Times New Roman"/>
          <w:sz w:val="24"/>
          <w:szCs w:val="24"/>
          <w:lang w:eastAsia="pl-PL"/>
        </w:rPr>
        <w:t>osłonowych.</w:t>
      </w:r>
    </w:p>
    <w:p w14:paraId="406D8692" w14:textId="1DAE1503" w:rsidR="006B67EE" w:rsidRDefault="00BE308E" w:rsidP="009D4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</w:t>
      </w:r>
      <w:r w:rsidR="009D4AE4" w:rsidRPr="009D4A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Zakres podmiotowy i przedmiotowy programu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</w:t>
      </w:r>
      <w:r w:rsidR="006B67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="006B67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realizowany</w:t>
      </w:r>
      <w:r w:rsidR="006B67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 dnia podjęcia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6B67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6B67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6B67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="006B67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040EF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Do programu kwalifikowani będą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eniorzy w wieku 6</w:t>
      </w:r>
      <w:r w:rsidR="0040387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i więcej z terenu gminy 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Sulejów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mają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problemy z samodzielnym funkcjonowaniem ze względu na stan zdrowia, prowadzący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gospodarstwa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domowe lub mieszkający z osobami bliskimi, które nie są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zapewnić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im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wystarczającego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</w:t>
      </w:r>
      <w:r w:rsidR="006B67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EF9882" w14:textId="4E0A997B" w:rsidR="008300D4" w:rsidRDefault="00BE308E" w:rsidP="009D4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zadań 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Ośrodka Pomocy Społecznej w 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Sulejowie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realizacją programu należy w szczególności zorganizowanie, realizacja i koordynacja programu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gminie,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bieżący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sprawozdawczość.</w:t>
      </w:r>
    </w:p>
    <w:p w14:paraId="4FF9D6ED" w14:textId="2FADB58C" w:rsidR="008300D4" w:rsidRPr="00755CC6" w:rsidRDefault="00BE308E" w:rsidP="006B6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</w:t>
      </w:r>
      <w:r w:rsidR="00830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Przewidziana w programie „opieka na odległość” gwarantuje </w:t>
      </w:r>
      <w:r w:rsidR="006B67E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300D4">
        <w:rPr>
          <w:rFonts w:ascii="Times New Roman" w:eastAsia="Times New Roman" w:hAnsi="Times New Roman" w:cs="Times New Roman"/>
          <w:sz w:val="24"/>
          <w:szCs w:val="24"/>
          <w:lang w:eastAsia="pl-PL"/>
        </w:rPr>
        <w:t>zeroko pojęty system bieżącego monitorowania stanu Seniora w miejsc</w:t>
      </w:r>
      <w:r w:rsidR="006B67E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30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zamieszkania oraz pozwala na natychmiastow</w:t>
      </w:r>
      <w:r w:rsidR="002B11E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830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reakcję w</w:t>
      </w:r>
      <w:r w:rsidR="006B67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300D4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</w:t>
      </w:r>
      <w:r w:rsidR="006B67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300D4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zagrożenia</w:t>
      </w:r>
      <w:r w:rsidR="006B67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300D4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zdrowia</w:t>
      </w:r>
      <w:r w:rsidR="006B67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300D4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6B67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300D4">
        <w:rPr>
          <w:rFonts w:ascii="Times New Roman" w:eastAsia="Times New Roman" w:hAnsi="Times New Roman" w:cs="Times New Roman"/>
          <w:sz w:val="24"/>
          <w:szCs w:val="24"/>
          <w:lang w:eastAsia="pl-PL"/>
        </w:rPr>
        <w:t>życia</w:t>
      </w:r>
      <w:r w:rsidR="006B67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30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Seniora. 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E2794D" w14:textId="77777777" w:rsidR="00856934" w:rsidRDefault="009D4AE4" w:rsidP="00856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3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9D4A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 Cel </w:t>
      </w:r>
      <w:r w:rsidR="00856934" w:rsidRPr="009D4A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D4A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Programu</w:t>
      </w:r>
    </w:p>
    <w:p w14:paraId="29492CF6" w14:textId="77777777" w:rsidR="000367E6" w:rsidRDefault="009D4AE4" w:rsidP="00856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Celem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samodzielnego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mieszkania dla osób starszych przez zwiększanie dostępu do tzw. „opieki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odległość”.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„Opieka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odległość”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nowoczesną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formą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sprawowania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opieki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nad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starszymi,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367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chorymi,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przebytych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zabiegach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medycznych,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niepełnosprawnościami,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którzy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czasowo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</w:p>
    <w:p w14:paraId="1F9A1CCF" w14:textId="77777777" w:rsidR="000367E6" w:rsidRDefault="009D4AE4" w:rsidP="00856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stałe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codziennym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funkcjonowaniu. To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idealne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rozwiązanie,</w:t>
      </w:r>
      <w:r w:rsidR="0062488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szczególnie</w:t>
      </w:r>
      <w:r w:rsidR="0062488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r w:rsidR="0062488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="0062488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samotnych,</w:t>
      </w:r>
      <w:r w:rsidR="0062488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zarówno</w:t>
      </w:r>
      <w:r w:rsidR="0062488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tych,</w:t>
      </w:r>
      <w:r w:rsidR="0062488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</w:t>
      </w:r>
      <w:r w:rsidR="00B866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B866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potrzebują</w:t>
      </w:r>
      <w:r w:rsidR="00B866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 całodobowych</w:t>
      </w:r>
      <w:r w:rsidR="00742D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42D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742D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</w:t>
      </w:r>
      <w:r w:rsidR="00742D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742D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742D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</w:t>
      </w:r>
      <w:r w:rsidR="00742D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42D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</w:t>
      </w:r>
      <w:r w:rsidR="00742D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opiekuńczych</w:t>
      </w:r>
      <w:r w:rsidR="00742D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czy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5E16607" w14:textId="77777777" w:rsidR="000367E6" w:rsidRDefault="009D4AE4" w:rsidP="00856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opiekuńczych,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jak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tych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objętych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wsparciem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postaci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opiekuńczych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560B586" w14:textId="77777777" w:rsidR="000367E6" w:rsidRDefault="009D4AE4" w:rsidP="00856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piekuńczych,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nieprzewidywalność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stanu</w:t>
      </w:r>
      <w:r w:rsidR="00B866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zdrowia</w:t>
      </w:r>
      <w:r w:rsidR="00B866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uzasadnia</w:t>
      </w:r>
      <w:r w:rsidR="00B866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stałe</w:t>
      </w:r>
    </w:p>
    <w:p w14:paraId="3EB71438" w14:textId="158C608D" w:rsidR="009D4AE4" w:rsidRPr="00755CC6" w:rsidRDefault="00B866F2" w:rsidP="00856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celu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jak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najszybszej reakcji, powiadomienia właściwych służb i udzielenia możliwe najszybciej pomocy,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tym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medycznej, w ramach świadczeń opieki zdrowotnej finansowanej ze środków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publicznych.</w:t>
      </w:r>
      <w:r w:rsidR="009D4A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528874" w14:textId="41BE2137" w:rsidR="00115050" w:rsidRDefault="009D4AE4" w:rsidP="00830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Cele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szczegółowe: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Świadczeniu usług społecznych na rzecz </w:t>
      </w:r>
      <w:r w:rsidR="00580F9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eniorów, polegające na zapewnieniu dostępu do „opieki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odległość” osobom starszym, poprzez pokrycie kosztów użytkowania tzw.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„opasek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bezpieczeństwa”.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Wsparcie w miejscu zamieszkania </w:t>
      </w:r>
      <w:r w:rsidR="00580F9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eniorów w wieku 6</w:t>
      </w:r>
      <w:r w:rsidR="00AB09F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i więcej, którzy mają problemy związane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 samodzielnym funkcjonowaniem ze względu na stan zdrowia, prowadzących samodzielne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gospodarstwa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domowe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lub mieszkających z osobami bliskimi, które nie są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wystarczającej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odpowiadającym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potrzebom.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Adresaci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Seniorzy w wieku 6</w:t>
      </w:r>
      <w:r w:rsidR="00AB09F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i więcej, którzy mają problemy z samodzielnym funkcjonowaniem ze względu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stan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zdrowia, prowadzący samodzielne gospodarstwa domowe lub mieszkający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bliskimi,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wystarczającego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wsparcia.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Mechanizm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Krok 1. Miejsk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Sulejowie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rozeznaje potrzeby </w:t>
      </w:r>
      <w:r w:rsidR="00580F9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eniorów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tzw.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„opaskę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bezpieczeństwa”.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Krok 2. Miejsk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Sulejowie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obowiązującymi w tym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zakresie przepisami prawa, doko</w:t>
      </w:r>
      <w:r w:rsidR="008300D4">
        <w:rPr>
          <w:rFonts w:ascii="Times New Roman" w:eastAsia="Times New Roman" w:hAnsi="Times New Roman" w:cs="Times New Roman"/>
          <w:sz w:val="24"/>
          <w:szCs w:val="24"/>
          <w:lang w:eastAsia="pl-PL"/>
        </w:rPr>
        <w:t>nuje użyczenia Seniorowi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tzw. „opaski bezpieczeństwa” </w:t>
      </w:r>
      <w:r w:rsidR="008300D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pokrywa koszty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</w:t>
      </w:r>
      <w:r w:rsidR="008300D4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usługi.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Krok 3. Miejsk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Sulejowie 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koordynuje i realizuje program na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terenie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Sulejów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programu </w:t>
      </w:r>
      <w:r w:rsidR="00580F9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eniorom w wieku 6</w:t>
      </w:r>
      <w:r w:rsidR="00AB09F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i więcej zostanie zapewniony dostęp do tzw. „opasek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bezpieczeństwa” wyposażonych w co najmniej trzy z następujących funkcji: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przycisk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sygnał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SOS,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detektor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upadku,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czujnik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opaski,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GPS,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opiekunami,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f.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funkcje monitorujące podstawowe czynności życiowe (puls</w:t>
      </w:r>
      <w:r w:rsidR="00742D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42D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saturacja).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Opaska bezpieczeństwa będzie połączona z usługą operatora pomocy – w przypadku trudnej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nagłego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zagrożenia wciśnięcie guzika alarmowego, znajdującego się na opasce,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połączenie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stale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gotową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interwencji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centralą.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 odebraniu zgłoszenia dyspozytor (ratownik medyczny, opiekun medyczny, pielęgniarka) 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podejmuje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sposobie udzielenia pomocy </w:t>
      </w:r>
      <w:r w:rsidR="000367E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eniorowi. W zależności od sytuacji może on zapewnić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emocjonalne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telefon, poprosić o interwencję kogoś z jego najbliższego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otoczenia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(rodzinę,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sąsiadów,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poprosić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 interwencję pracownika ośrodka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wezwać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ratunkowe.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</w:t>
      </w:r>
      <w:r w:rsidR="0003017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wydatków</w:t>
      </w:r>
      <w:r w:rsidR="0003017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kwalifikowany</w:t>
      </w:r>
      <w:r w:rsidR="0087564B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03017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należą</w:t>
      </w:r>
      <w:r w:rsidR="0003017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</w:t>
      </w:r>
      <w:r w:rsidR="0003017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</w:t>
      </w:r>
      <w:r w:rsidR="0003017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030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szczególności: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zakup usługi</w:t>
      </w:r>
      <w:r w:rsidR="00672B5C">
        <w:rPr>
          <w:rFonts w:ascii="Times New Roman" w:eastAsia="Times New Roman" w:hAnsi="Times New Roman" w:cs="Times New Roman"/>
          <w:sz w:val="24"/>
          <w:szCs w:val="24"/>
          <w:lang w:eastAsia="pl-PL"/>
        </w:rPr>
        <w:t>: obsługi systemu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672B5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 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sprawowaniu całodobowej opieki na odległość nad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0031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eniorami,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przyznanie dodatków dla pracowników ośrodka pomocy społecznej bezpośrednio zaangażowanych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 realizację programu, w postaci dodatków specjalnych, nagród czy premii, zgodnie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przyjętym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danym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wynagradzania,</w:t>
      </w:r>
      <w:r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promocja projektu, w tym koszty druku plakatów, ulotek, artykułów w prasie lokalnej</w:t>
      </w:r>
    </w:p>
    <w:p w14:paraId="73F14A35" w14:textId="5E465D05" w:rsidR="006B67EE" w:rsidRDefault="006B67EE" w:rsidP="00830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zakup drobnych materiałów biurowych</w:t>
      </w:r>
    </w:p>
    <w:p w14:paraId="09FE9DB8" w14:textId="149B4946" w:rsidR="00115050" w:rsidRDefault="00115050" w:rsidP="00830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75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Realizatorzy programu</w:t>
      </w:r>
    </w:p>
    <w:p w14:paraId="6CF51192" w14:textId="2456BB01" w:rsidR="009D4AE4" w:rsidRDefault="00115050" w:rsidP="008300D4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50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realizowany będzie przez Miejski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</w:t>
      </w:r>
      <w:r w:rsidRPr="00115050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Pomocy Społecznej w Sulejowie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szczególności w zakresie zorganizowania, koordynowania Programu, bieżącego monitoringu oraz sprawozdawczości.</w:t>
      </w:r>
      <w:r w:rsidRPr="001150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50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D4AE4" w:rsidRPr="008E75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 Finansowanie programu</w:t>
      </w:r>
      <w:r w:rsidR="009D4AE4" w:rsidRPr="00755C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1.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W ramach programu gminom udziela się wsparcia finansowego na podstawie art. 115 ust. 1</w:t>
      </w:r>
      <w:r w:rsidR="00F13F85" w:rsidRPr="00F13F85">
        <w:rPr>
          <w:rFonts w:ascii="Times New Roman" w:hAnsi="Times New Roman" w:cs="Times New Roman"/>
          <w:sz w:val="24"/>
          <w:szCs w:val="24"/>
        </w:rPr>
        <w:br/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ustawy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pomocy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społecznej.</w:t>
      </w:r>
      <w:r w:rsidR="00F13F85" w:rsidRPr="00F13F85">
        <w:rPr>
          <w:rFonts w:ascii="Times New Roman" w:hAnsi="Times New Roman" w:cs="Times New Roman"/>
          <w:sz w:val="24"/>
          <w:szCs w:val="24"/>
        </w:rPr>
        <w:br/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. Gmina może otrzymać dotację na realizację działań przewidzianych programem, jeżeli</w:t>
      </w:r>
      <w:r w:rsidR="00F13F85" w:rsidRPr="00F13F85">
        <w:rPr>
          <w:rFonts w:ascii="Times New Roman" w:hAnsi="Times New Roman" w:cs="Times New Roman"/>
          <w:sz w:val="24"/>
          <w:szCs w:val="24"/>
        </w:rPr>
        <w:br/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udział środków własnych gminy wynosi nie mniej niż 20% przewidywanych kosztów</w:t>
      </w:r>
      <w:r w:rsidR="00F13F85" w:rsidRPr="00F13F85">
        <w:rPr>
          <w:rFonts w:ascii="Times New Roman" w:hAnsi="Times New Roman" w:cs="Times New Roman"/>
          <w:sz w:val="24"/>
          <w:szCs w:val="24"/>
        </w:rPr>
        <w:br/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całkowitych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realizacji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zadania.</w:t>
      </w:r>
      <w:r w:rsidR="00F13F85" w:rsidRPr="00F13F85">
        <w:rPr>
          <w:rFonts w:ascii="Times New Roman" w:hAnsi="Times New Roman" w:cs="Times New Roman"/>
          <w:sz w:val="24"/>
          <w:szCs w:val="24"/>
        </w:rPr>
        <w:br/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. Gmina może otrzymać dotację na realizację działań przewidzianych w programie po</w:t>
      </w:r>
      <w:r w:rsidR="00F13F85" w:rsidRPr="00F13F85">
        <w:rPr>
          <w:rFonts w:ascii="Times New Roman" w:hAnsi="Times New Roman" w:cs="Times New Roman"/>
          <w:sz w:val="24"/>
          <w:szCs w:val="24"/>
        </w:rPr>
        <w:br/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przyjęciu programu osłonowego lub uzupełnienie już przyjętego w danej gminie programu</w:t>
      </w:r>
      <w:r w:rsidR="00F13F85" w:rsidRPr="00F13F85">
        <w:rPr>
          <w:rFonts w:ascii="Times New Roman" w:hAnsi="Times New Roman" w:cs="Times New Roman"/>
          <w:sz w:val="24"/>
          <w:szCs w:val="24"/>
        </w:rPr>
        <w:br/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osłonowego o działania obejmujące zakres podmiotowy i przedmiotowy programu, zgodnie</w:t>
      </w:r>
      <w:r w:rsidR="00F13F85" w:rsidRPr="00F13F85">
        <w:rPr>
          <w:rFonts w:ascii="Times New Roman" w:hAnsi="Times New Roman" w:cs="Times New Roman"/>
          <w:sz w:val="24"/>
          <w:szCs w:val="24"/>
        </w:rPr>
        <w:br/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art.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17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ust.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pkt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ustawy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pomocy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społecznej.</w:t>
      </w:r>
      <w:r w:rsidR="00F13F85" w:rsidRPr="00F13F85">
        <w:rPr>
          <w:rFonts w:ascii="Times New Roman" w:hAnsi="Times New Roman" w:cs="Times New Roman"/>
          <w:sz w:val="24"/>
          <w:szCs w:val="24"/>
        </w:rPr>
        <w:br/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5. Wojewoda na podstawie złożonych przez gminy za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potrzebowań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 xml:space="preserve"> przekazuje tym gminom</w:t>
      </w:r>
      <w:r w:rsidR="00F13F85" w:rsidRPr="00F13F85">
        <w:rPr>
          <w:rFonts w:ascii="Times New Roman" w:hAnsi="Times New Roman" w:cs="Times New Roman"/>
          <w:sz w:val="24"/>
          <w:szCs w:val="24"/>
        </w:rPr>
        <w:br/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dotację na realizację programu, zgodnie z art. 150 ustawy o finansach publicznych.</w:t>
      </w:r>
      <w:r w:rsidR="00F13F85" w:rsidRPr="00F13F85">
        <w:rPr>
          <w:rFonts w:ascii="Times New Roman" w:hAnsi="Times New Roman" w:cs="Times New Roman"/>
          <w:sz w:val="24"/>
          <w:szCs w:val="24"/>
        </w:rPr>
        <w:br/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6. Niewykorzystana kwota dotacji podlega zwrotowi na zasadach przewidzianych w ustawie</w:t>
      </w:r>
      <w:r w:rsidR="00F13F85" w:rsidRPr="00F13F85">
        <w:rPr>
          <w:rFonts w:ascii="Times New Roman" w:hAnsi="Times New Roman" w:cs="Times New Roman"/>
          <w:sz w:val="24"/>
          <w:szCs w:val="24"/>
        </w:rPr>
        <w:br/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finansach</w:t>
      </w:r>
      <w:r w:rsidR="00F13F85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publicznych.</w:t>
      </w:r>
      <w:r w:rsidR="00F13F85" w:rsidRPr="00F13F85">
        <w:rPr>
          <w:rFonts w:ascii="Times New Roman" w:hAnsi="Times New Roman" w:cs="Times New Roman"/>
          <w:sz w:val="24"/>
          <w:szCs w:val="24"/>
        </w:rPr>
        <w:br/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7. Środki, o których mowa w pkt 1, zaplanowane są w budżecie państwa na zadania określone</w:t>
      </w:r>
      <w:r w:rsidR="00F13F85" w:rsidRPr="00F13F85">
        <w:rPr>
          <w:rFonts w:ascii="Times New Roman" w:hAnsi="Times New Roman" w:cs="Times New Roman"/>
          <w:sz w:val="24"/>
          <w:szCs w:val="24"/>
        </w:rPr>
        <w:br/>
      </w:r>
      <w:r w:rsidR="00F13F85" w:rsidRPr="00F13F85">
        <w:rPr>
          <w:rStyle w:val="markedcontent"/>
          <w:rFonts w:ascii="Times New Roman" w:hAnsi="Times New Roman" w:cs="Times New Roman"/>
          <w:sz w:val="24"/>
          <w:szCs w:val="24"/>
        </w:rPr>
        <w:t>w ustawie o pomocy społecznej</w:t>
      </w:r>
    </w:p>
    <w:p w14:paraId="3B5673F8" w14:textId="2E50CE29" w:rsidR="00115050" w:rsidRDefault="000539C4" w:rsidP="00830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15050" w:rsidRPr="008E75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 </w:t>
      </w:r>
      <w:r w:rsidR="001150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Monitoring programu</w:t>
      </w:r>
    </w:p>
    <w:p w14:paraId="62124659" w14:textId="60FEF45F" w:rsidR="00115050" w:rsidRDefault="00115050" w:rsidP="00830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realizacji Programu w terminie do 30 stycznia 202</w:t>
      </w:r>
      <w:r w:rsidR="00040EF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zostanie sporządzone roczne sprawozdanie , uwzględniające w szczególności następujące dane:</w:t>
      </w:r>
    </w:p>
    <w:p w14:paraId="73248FDC" w14:textId="79B1DE8C" w:rsidR="00115050" w:rsidRDefault="00115050" w:rsidP="001150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rzeczywistą liczbę osób objętych wsparciem w ramach programu</w:t>
      </w:r>
    </w:p>
    <w:p w14:paraId="091863EB" w14:textId="2E7D90C8" w:rsidR="00115050" w:rsidRDefault="00115050" w:rsidP="001150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koszt realizacji programu</w:t>
      </w:r>
      <w:r w:rsidRPr="001150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095C3E" w14:textId="77777777" w:rsid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ACCF4" w14:textId="77777777" w:rsid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839EA8" w14:textId="77777777" w:rsid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817681" w14:textId="77777777" w:rsid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ED309" w14:textId="77777777" w:rsid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77962C" w14:textId="77777777" w:rsid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F0B87" w14:textId="77777777" w:rsid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706427" w14:textId="77777777" w:rsid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AF6864" w14:textId="77777777" w:rsid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68E885" w14:textId="77777777" w:rsidR="0087564B" w:rsidRDefault="0087564B" w:rsidP="000F3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7D9FED" w14:textId="6D4E2185" w:rsidR="005F013B" w:rsidRDefault="005F013B" w:rsidP="000F3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Uzasadnienie</w:t>
      </w:r>
    </w:p>
    <w:p w14:paraId="2CB88502" w14:textId="5CC9C09F" w:rsidR="005F013B" w:rsidRP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359AB" w14:textId="77777777" w:rsidR="005F013B" w:rsidRP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Przyjęty przez Ministra Rodziny i Polityki Społecznej Program „Korpus Wsparcia Seniorów” na rok</w:t>
      </w:r>
    </w:p>
    <w:p w14:paraId="2D0A5697" w14:textId="2727AE71" w:rsidR="005F013B" w:rsidRP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040EF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 wsparcie finansowe gmin w zakresie organizowania usług opiekuńczych świadczonych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usług sąsiedzkich lub wsparcie finansowe gmin w realizacji usług opiekuńczych poprzez dostęp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>tzw. „opieki na odległość”, mającej na celu poprawę bezpieczeństwa oraz możliwości samodzielnego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funkcjonowania w miejscu zamieszkania osób starszych.</w:t>
      </w:r>
    </w:p>
    <w:p w14:paraId="00A8AE82" w14:textId="77777777" w:rsidR="005F013B" w:rsidRP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adresowany jest do osób w wieku 60 lat i więcej, które mają problemy z samodzielnym</w:t>
      </w:r>
    </w:p>
    <w:p w14:paraId="1C0EB981" w14:textId="2D93FE32" w:rsidR="005F013B" w:rsidRP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funkcjonowaniem ze względu na stan zdrowia, prowadzącymi samodzielne gospodarstwa domowe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mieszkającymi z osobami bliskimi, które nie są w stanie zapewnić im wystarczającego wsparcia.</w:t>
      </w:r>
    </w:p>
    <w:p w14:paraId="7BEF56F6" w14:textId="318B370D" w:rsidR="005F013B" w:rsidRP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Sulejów</w:t>
      </w: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>, na podstawie rozeznanych potrzeb, planuje realizację Programu „Korpus Wsparcia</w:t>
      </w:r>
    </w:p>
    <w:p w14:paraId="69931BEB" w14:textId="64D90D85" w:rsidR="005F013B" w:rsidRP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>Seniorów”, poprzez  zakup usługi wsparcia w postaci opasek wraz z systemem obsługi,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umożliwiający</w:t>
      </w:r>
      <w:r w:rsidR="000F354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adresatom Programu dostęp do tzw. "opieki na odległość".</w:t>
      </w:r>
    </w:p>
    <w:p w14:paraId="4BA3048D" w14:textId="20A0E3DD" w:rsidR="005F013B" w:rsidRP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otrzymania dotacji na ten cel </w:t>
      </w: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przyjęcie przez Radę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Miejską</w:t>
      </w: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odpowiedniego</w:t>
      </w:r>
    </w:p>
    <w:p w14:paraId="39EF123F" w14:textId="0B3CACD3" w:rsidR="005F013B" w:rsidRP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osłonowego, o którym mowa w ustawie o pomocy społecznej, przewidującego takie rozwiązania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gminy.</w:t>
      </w:r>
    </w:p>
    <w:p w14:paraId="239BBF00" w14:textId="77777777" w:rsidR="005F013B" w:rsidRP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 pomocy społecznej daje możliwość tworzenia i realizacji programów osłonowych o zasięgu</w:t>
      </w:r>
    </w:p>
    <w:p w14:paraId="28FB1AC0" w14:textId="77777777" w:rsidR="005F013B" w:rsidRP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gminnym.</w:t>
      </w:r>
    </w:p>
    <w:p w14:paraId="7EF20464" w14:textId="443DF09F" w:rsidR="005F013B" w:rsidRPr="005F013B" w:rsidRDefault="005F013B" w:rsidP="005F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013B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uwadze powyższe, zasadnym jest przyjęcie uchwały.</w:t>
      </w:r>
    </w:p>
    <w:p w14:paraId="1BC6F929" w14:textId="77777777" w:rsidR="009D4AE4" w:rsidRPr="009D4AE4" w:rsidRDefault="009D4AE4" w:rsidP="005F013B">
      <w:pPr>
        <w:pStyle w:val="Standard"/>
        <w:jc w:val="both"/>
        <w:rPr>
          <w:b/>
          <w:bCs/>
        </w:rPr>
      </w:pPr>
    </w:p>
    <w:p w14:paraId="679CEE28" w14:textId="77777777" w:rsidR="004D5D60" w:rsidRDefault="004D5D60"/>
    <w:sectPr w:rsidR="004D5D6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3147"/>
    <w:multiLevelType w:val="hybridMultilevel"/>
    <w:tmpl w:val="DFA43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1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60"/>
    <w:rsid w:val="00030174"/>
    <w:rsid w:val="000367E6"/>
    <w:rsid w:val="00040EF4"/>
    <w:rsid w:val="00045E21"/>
    <w:rsid w:val="000539C4"/>
    <w:rsid w:val="000F354C"/>
    <w:rsid w:val="00102D43"/>
    <w:rsid w:val="00115050"/>
    <w:rsid w:val="00125688"/>
    <w:rsid w:val="0013467E"/>
    <w:rsid w:val="00163CC0"/>
    <w:rsid w:val="001D77A6"/>
    <w:rsid w:val="002663EC"/>
    <w:rsid w:val="00277851"/>
    <w:rsid w:val="002837D1"/>
    <w:rsid w:val="002B11EF"/>
    <w:rsid w:val="002B7DE9"/>
    <w:rsid w:val="00312C54"/>
    <w:rsid w:val="00360205"/>
    <w:rsid w:val="00373F1E"/>
    <w:rsid w:val="003753F0"/>
    <w:rsid w:val="003F275F"/>
    <w:rsid w:val="00403874"/>
    <w:rsid w:val="00445B71"/>
    <w:rsid w:val="00464009"/>
    <w:rsid w:val="00492CA3"/>
    <w:rsid w:val="004A4347"/>
    <w:rsid w:val="004D5D60"/>
    <w:rsid w:val="004E1044"/>
    <w:rsid w:val="00560ABD"/>
    <w:rsid w:val="00580F91"/>
    <w:rsid w:val="005B79A6"/>
    <w:rsid w:val="005E1AC6"/>
    <w:rsid w:val="005E2D02"/>
    <w:rsid w:val="005F013B"/>
    <w:rsid w:val="0061692E"/>
    <w:rsid w:val="00624887"/>
    <w:rsid w:val="006250A7"/>
    <w:rsid w:val="006443DB"/>
    <w:rsid w:val="00672B5C"/>
    <w:rsid w:val="00672BBD"/>
    <w:rsid w:val="006B67EE"/>
    <w:rsid w:val="00717853"/>
    <w:rsid w:val="00742D7A"/>
    <w:rsid w:val="007A6FFC"/>
    <w:rsid w:val="007B1BD7"/>
    <w:rsid w:val="00800B03"/>
    <w:rsid w:val="00815A22"/>
    <w:rsid w:val="008300D4"/>
    <w:rsid w:val="00856934"/>
    <w:rsid w:val="0087564B"/>
    <w:rsid w:val="008B2903"/>
    <w:rsid w:val="008C3818"/>
    <w:rsid w:val="008E41E1"/>
    <w:rsid w:val="008E7585"/>
    <w:rsid w:val="00942FEB"/>
    <w:rsid w:val="00997A6A"/>
    <w:rsid w:val="009B3057"/>
    <w:rsid w:val="009D0E08"/>
    <w:rsid w:val="009D4AE4"/>
    <w:rsid w:val="00A37C57"/>
    <w:rsid w:val="00A452E2"/>
    <w:rsid w:val="00AB09F4"/>
    <w:rsid w:val="00AE0EA8"/>
    <w:rsid w:val="00AE1CD6"/>
    <w:rsid w:val="00AE2A56"/>
    <w:rsid w:val="00B00316"/>
    <w:rsid w:val="00B06960"/>
    <w:rsid w:val="00B47F82"/>
    <w:rsid w:val="00B866F2"/>
    <w:rsid w:val="00BC5F37"/>
    <w:rsid w:val="00BE308E"/>
    <w:rsid w:val="00BF0BB0"/>
    <w:rsid w:val="00C02C82"/>
    <w:rsid w:val="00C20017"/>
    <w:rsid w:val="00C35DB8"/>
    <w:rsid w:val="00C40E86"/>
    <w:rsid w:val="00C61667"/>
    <w:rsid w:val="00CA412F"/>
    <w:rsid w:val="00CC10DA"/>
    <w:rsid w:val="00CD7F6C"/>
    <w:rsid w:val="00CF063E"/>
    <w:rsid w:val="00D771A9"/>
    <w:rsid w:val="00DA2DAC"/>
    <w:rsid w:val="00DF5E0D"/>
    <w:rsid w:val="00E271D1"/>
    <w:rsid w:val="00E37879"/>
    <w:rsid w:val="00E53060"/>
    <w:rsid w:val="00E905B6"/>
    <w:rsid w:val="00EB1305"/>
    <w:rsid w:val="00EE22A2"/>
    <w:rsid w:val="00EE6044"/>
    <w:rsid w:val="00F126CB"/>
    <w:rsid w:val="00F13F85"/>
    <w:rsid w:val="00F76A02"/>
    <w:rsid w:val="00FC0B23"/>
    <w:rsid w:val="00F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DF97"/>
  <w15:chartTrackingRefBased/>
  <w15:docId w15:val="{B203BFD4-EB70-417A-8226-62AD8DCA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AE4"/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4D5D60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5D60"/>
    <w:rPr>
      <w:rFonts w:ascii="Times New Roman" w:eastAsia="SimSun" w:hAnsi="Times New Roman" w:cs="Arial"/>
      <w:b/>
      <w:kern w:val="3"/>
      <w:sz w:val="28"/>
      <w:szCs w:val="24"/>
      <w:lang w:eastAsia="zh-CN" w:bidi="hi-IN"/>
    </w:rPr>
  </w:style>
  <w:style w:type="paragraph" w:customStyle="1" w:styleId="Standard">
    <w:name w:val="Standard"/>
    <w:rsid w:val="004D5D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4D5D60"/>
  </w:style>
  <w:style w:type="paragraph" w:styleId="Akapitzlist">
    <w:name w:val="List Paragraph"/>
    <w:basedOn w:val="Normalny"/>
    <w:uiPriority w:val="34"/>
    <w:qFormat/>
    <w:rsid w:val="00115050"/>
    <w:pPr>
      <w:ind w:left="720"/>
      <w:contextualSpacing/>
    </w:pPr>
  </w:style>
  <w:style w:type="paragraph" w:styleId="Poprawka">
    <w:name w:val="Revision"/>
    <w:hidden/>
    <w:uiPriority w:val="99"/>
    <w:semiHidden/>
    <w:rsid w:val="00AE0EA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E0E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0E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0E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E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E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1C22-D932-401E-BB01-7C1E201A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1650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Sykus</dc:creator>
  <cp:keywords/>
  <dc:description/>
  <cp:lastModifiedBy>Agnieszka Sykus</cp:lastModifiedBy>
  <cp:revision>7</cp:revision>
  <cp:lastPrinted>2024-04-09T11:18:00Z</cp:lastPrinted>
  <dcterms:created xsi:type="dcterms:W3CDTF">2024-04-12T06:36:00Z</dcterms:created>
  <dcterms:modified xsi:type="dcterms:W3CDTF">2026-02-02T12:39:00Z</dcterms:modified>
</cp:coreProperties>
</file>