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B499" w14:textId="77777777" w:rsidR="00A77B3E" w:rsidRPr="00060B8A" w:rsidRDefault="00000000">
      <w:pPr>
        <w:jc w:val="center"/>
        <w:rPr>
          <w:rFonts w:ascii="Arial" w:hAnsi="Arial" w:cs="Arial"/>
          <w:b/>
          <w:caps/>
          <w:sz w:val="24"/>
        </w:rPr>
      </w:pPr>
      <w:r w:rsidRPr="00060B8A">
        <w:rPr>
          <w:rFonts w:ascii="Arial" w:hAnsi="Arial" w:cs="Arial"/>
          <w:b/>
          <w:caps/>
          <w:sz w:val="24"/>
        </w:rPr>
        <w:t>Uchwała nr XXXI/289/2026</w:t>
      </w:r>
      <w:r w:rsidRPr="00060B8A">
        <w:rPr>
          <w:rFonts w:ascii="Arial" w:hAnsi="Arial" w:cs="Arial"/>
          <w:b/>
          <w:caps/>
          <w:sz w:val="24"/>
        </w:rPr>
        <w:br/>
        <w:t>Rady Miejskiej w Sulejowie</w:t>
      </w:r>
    </w:p>
    <w:p w14:paraId="3DBBFFF7" w14:textId="77777777" w:rsidR="00A77B3E" w:rsidRPr="00060B8A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060B8A">
        <w:rPr>
          <w:rFonts w:ascii="Arial" w:hAnsi="Arial" w:cs="Arial"/>
          <w:sz w:val="24"/>
        </w:rPr>
        <w:t>z dnia 23 lutego 2026 r.</w:t>
      </w:r>
    </w:p>
    <w:p w14:paraId="70576AEA" w14:textId="77777777" w:rsidR="00A77B3E" w:rsidRPr="00060B8A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060B8A">
        <w:rPr>
          <w:rFonts w:ascii="Arial" w:hAnsi="Arial" w:cs="Arial"/>
          <w:b/>
          <w:sz w:val="24"/>
        </w:rPr>
        <w:t>w sprawie zmiany uchwały nr XXX/276/2026 Rady Miejskiej w Sulejowie z dnia 26 stycznia 2026 r. w sprawie wprowadzenia Programu Współpracy Gminy Sulejów z Organizacjami Pozarządowymi</w:t>
      </w:r>
      <w:r w:rsidRPr="00060B8A">
        <w:rPr>
          <w:rFonts w:ascii="Arial" w:hAnsi="Arial" w:cs="Arial"/>
          <w:b/>
          <w:sz w:val="24"/>
        </w:rPr>
        <w:br/>
        <w:t>na 2026 rok</w:t>
      </w:r>
    </w:p>
    <w:p w14:paraId="64AD7816" w14:textId="77777777" w:rsidR="00A77B3E" w:rsidRPr="00060B8A" w:rsidRDefault="00000000" w:rsidP="00060B8A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60B8A">
        <w:rPr>
          <w:rFonts w:ascii="Arial" w:hAnsi="Arial" w:cs="Arial"/>
          <w:sz w:val="24"/>
        </w:rPr>
        <w:t>Na podstawie art. 18 ust. 2 pkt. 15, art. 40 ust. 1 i art. 41 ust.1 ustawy z dnia 8 marca 1990 r. o samorządzie gminnym (</w:t>
      </w:r>
      <w:proofErr w:type="spellStart"/>
      <w:r w:rsidRPr="00060B8A">
        <w:rPr>
          <w:rFonts w:ascii="Arial" w:hAnsi="Arial" w:cs="Arial"/>
          <w:sz w:val="24"/>
        </w:rPr>
        <w:t>t.j</w:t>
      </w:r>
      <w:proofErr w:type="spellEnd"/>
      <w:r w:rsidRPr="00060B8A">
        <w:rPr>
          <w:rFonts w:ascii="Arial" w:hAnsi="Arial" w:cs="Arial"/>
          <w:sz w:val="24"/>
        </w:rPr>
        <w:t>. Dz.U. z 2025 r. poz. 1153, poz. 1436), oraz art. 5a ust. 1 i 4 ustawy z dnia 24 kwietnia 2003 roku o działalności pożytku publicznego i o wolontariacie (</w:t>
      </w:r>
      <w:proofErr w:type="spellStart"/>
      <w:r w:rsidRPr="00060B8A">
        <w:rPr>
          <w:rFonts w:ascii="Arial" w:hAnsi="Arial" w:cs="Arial"/>
          <w:sz w:val="24"/>
        </w:rPr>
        <w:t>t.j</w:t>
      </w:r>
      <w:proofErr w:type="spellEnd"/>
      <w:r w:rsidRPr="00060B8A">
        <w:rPr>
          <w:rFonts w:ascii="Arial" w:hAnsi="Arial" w:cs="Arial"/>
          <w:sz w:val="24"/>
        </w:rPr>
        <w:t>. Dz.U. z 2025 r. poz. 1338, z 2024 r. poz. 1761) Rada Miejska w Sulejowie uchwala, co następuje:</w:t>
      </w:r>
    </w:p>
    <w:p w14:paraId="6DE4BF2D" w14:textId="77777777" w:rsidR="00A77B3E" w:rsidRPr="00060B8A" w:rsidRDefault="00000000" w:rsidP="00060B8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060B8A">
        <w:rPr>
          <w:rFonts w:ascii="Arial" w:hAnsi="Arial" w:cs="Arial"/>
          <w:b/>
          <w:sz w:val="24"/>
        </w:rPr>
        <w:t>§ 1. </w:t>
      </w:r>
      <w:r w:rsidRPr="00060B8A">
        <w:rPr>
          <w:rFonts w:ascii="Arial" w:hAnsi="Arial" w:cs="Arial"/>
          <w:sz w:val="24"/>
        </w:rPr>
        <w:t>W Programie Współpracy Gminy Sulejów z Organizacjami Pozarządowymi oraz innymi podmiotami prowadzącymi działalność pożytku publicznego stanowiącym załącznik do uchwały nr XXX/276/2026 Rady Miejskiej w Sulejowie z dnia 26 stycznia 2026 r. w sprawie wprowadzenia Programu Współpracy Gminy Sulejów z Organizacjami Pozarządowymi na 2026 rok § 10 ust. 2 otrzymuje brzmienie:</w:t>
      </w:r>
    </w:p>
    <w:p w14:paraId="7B8723B8" w14:textId="77777777" w:rsidR="00A77B3E" w:rsidRPr="00060B8A" w:rsidRDefault="00000000" w:rsidP="00060B8A">
      <w:pPr>
        <w:keepLines/>
        <w:spacing w:before="120" w:after="120"/>
        <w:ind w:left="680" w:firstLine="227"/>
        <w:jc w:val="left"/>
        <w:rPr>
          <w:rFonts w:ascii="Arial" w:hAnsi="Arial" w:cs="Arial"/>
          <w:sz w:val="24"/>
        </w:rPr>
      </w:pPr>
      <w:r w:rsidRPr="00060B8A">
        <w:rPr>
          <w:rFonts w:ascii="Arial" w:hAnsi="Arial" w:cs="Arial"/>
          <w:sz w:val="24"/>
        </w:rPr>
        <w:t>„2. Konsultacje przeprowadzono zgodnie z Zarządzeniem nr 9/2026 Burmistrza Sulejowa z dnia 9 stycznia 2026 r. Trwały one od 9 stycznia 2026 r. do 23 stycznia 2026 r i zostały przeprowadzone w formie zamieszczenia konsultowanego projektu na BIP Gminy Sulejów, stronie internetowej w zakładce Organizacje Pozarządowe oraz na tablicy ogłoszeń w Urzędzie Miejskim w Sulejowie oraz umożliwiono dokonywanie zgłoszeń przez organizacje pozarządowe opinii i propozycji zmian dotyczących projektu programu w formie pisemnej lub mailowej. Żadne organizacje pozarządowe nie zgłosiły opinii lub propozycji zmian”.</w:t>
      </w:r>
    </w:p>
    <w:p w14:paraId="0A724C26" w14:textId="77777777" w:rsidR="00A77B3E" w:rsidRPr="00060B8A" w:rsidRDefault="00000000" w:rsidP="00060B8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060B8A">
        <w:rPr>
          <w:rFonts w:ascii="Arial" w:hAnsi="Arial" w:cs="Arial"/>
          <w:b/>
          <w:sz w:val="24"/>
        </w:rPr>
        <w:t>§ 2. </w:t>
      </w:r>
      <w:r w:rsidRPr="00060B8A">
        <w:rPr>
          <w:rFonts w:ascii="Arial" w:hAnsi="Arial" w:cs="Arial"/>
          <w:sz w:val="24"/>
        </w:rPr>
        <w:t>Wykonanie uchwały powierza się Burmistrzowi Sulejowa.</w:t>
      </w:r>
    </w:p>
    <w:p w14:paraId="5DDFFC7C" w14:textId="77777777" w:rsidR="00A77B3E" w:rsidRPr="00060B8A" w:rsidRDefault="00000000" w:rsidP="00060B8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060B8A">
        <w:rPr>
          <w:rFonts w:ascii="Arial" w:hAnsi="Arial" w:cs="Arial"/>
          <w:b/>
          <w:sz w:val="24"/>
        </w:rPr>
        <w:t>§ 3. </w:t>
      </w:r>
      <w:r w:rsidRPr="00060B8A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D900A1" w:rsidRPr="00060B8A" w14:paraId="4253B48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4E6011A" w14:textId="77777777" w:rsidR="00A77B3E" w:rsidRPr="00060B8A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6C53D67" w14:textId="77777777" w:rsidR="00A77B3E" w:rsidRPr="00060B8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060B8A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47D1751B" w14:textId="77777777" w:rsidR="00D900A1" w:rsidRPr="00060B8A" w:rsidRDefault="00D900A1">
            <w:pPr>
              <w:jc w:val="center"/>
              <w:rPr>
                <w:rFonts w:ascii="Arial" w:hAnsi="Arial" w:cs="Arial"/>
                <w:sz w:val="24"/>
              </w:rPr>
            </w:pPr>
          </w:p>
          <w:p w14:paraId="49865ABC" w14:textId="77777777" w:rsidR="00D900A1" w:rsidRPr="00060B8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060B8A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060B8A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2041EE99" w14:textId="77777777" w:rsidR="00A77B3E" w:rsidRPr="00060B8A" w:rsidRDefault="00A77B3E">
      <w:pPr>
        <w:rPr>
          <w:rFonts w:ascii="Arial" w:hAnsi="Arial" w:cs="Arial"/>
          <w:sz w:val="24"/>
        </w:rPr>
        <w:sectPr w:rsidR="00A77B3E" w:rsidRPr="00060B8A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C6B1C9B" w14:textId="77777777" w:rsidR="00D900A1" w:rsidRPr="00060B8A" w:rsidRDefault="00D900A1">
      <w:pPr>
        <w:rPr>
          <w:rFonts w:ascii="Arial" w:hAnsi="Arial" w:cs="Arial"/>
          <w:sz w:val="24"/>
        </w:rPr>
      </w:pPr>
    </w:p>
    <w:p w14:paraId="5435228D" w14:textId="77777777" w:rsidR="00D900A1" w:rsidRPr="00060B8A" w:rsidRDefault="00000000">
      <w:pPr>
        <w:jc w:val="center"/>
        <w:rPr>
          <w:rFonts w:ascii="Arial" w:hAnsi="Arial" w:cs="Arial"/>
          <w:sz w:val="24"/>
        </w:rPr>
      </w:pPr>
      <w:r w:rsidRPr="00060B8A">
        <w:rPr>
          <w:rFonts w:ascii="Arial" w:hAnsi="Arial" w:cs="Arial"/>
          <w:b/>
          <w:sz w:val="24"/>
        </w:rPr>
        <w:t>Uzasadnienie</w:t>
      </w:r>
    </w:p>
    <w:p w14:paraId="157B5690" w14:textId="77777777" w:rsidR="00D900A1" w:rsidRPr="00060B8A" w:rsidRDefault="00000000" w:rsidP="00060B8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60B8A">
        <w:rPr>
          <w:rFonts w:ascii="Arial" w:hAnsi="Arial" w:cs="Arial"/>
          <w:sz w:val="24"/>
        </w:rPr>
        <w:t>Pismem z dnia 2 lutego 2026 r. (znak: PNIK-I.4131.46.2026) Wojewoda Łódzki podniósł wątpliwości dotyczące redakcji rozdziału 10 załącznika do uchwały w sprawie Programu Współpracy Gminy Sulejów z Organizacjami Pozarządowymi na 2026 r.</w:t>
      </w:r>
    </w:p>
    <w:p w14:paraId="37B495E6" w14:textId="77777777" w:rsidR="00D900A1" w:rsidRPr="00060B8A" w:rsidRDefault="00000000" w:rsidP="00060B8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60B8A">
        <w:rPr>
          <w:rFonts w:ascii="Arial" w:hAnsi="Arial" w:cs="Arial"/>
          <w:sz w:val="24"/>
        </w:rPr>
        <w:t>W związku z powyższym powstała konieczność zmiany § 10 ust. 2 wyżej wymienionego programu. Jednocześnie, mając na względzie, iż zmiana dotyczy jedynie informacji o sposobie przeprowadzenia procedury konsultacyjnej i nie zmienia żadnych istotnych postanowień merytorycznych Programu, brak było podstaw do dokonywania konsultacji przedstawionej uchwały.</w:t>
      </w:r>
    </w:p>
    <w:sectPr w:rsidR="00D900A1" w:rsidRPr="00060B8A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1DC1" w14:textId="77777777" w:rsidR="002D3CDF" w:rsidRDefault="002D3CDF">
      <w:r>
        <w:separator/>
      </w:r>
    </w:p>
  </w:endnote>
  <w:endnote w:type="continuationSeparator" w:id="0">
    <w:p w14:paraId="7EBC1FF0" w14:textId="77777777" w:rsidR="002D3CDF" w:rsidRDefault="002D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900A1" w14:paraId="4FA658C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3892ED2" w14:textId="77777777" w:rsidR="00D900A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08F571C3-6EF7-4011-A04A-EDA20BD20848.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0D61312" w14:textId="77777777" w:rsidR="00D900A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60B8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BA8AFD2" w14:textId="77777777" w:rsidR="00D900A1" w:rsidRDefault="00D900A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900A1" w14:paraId="7E4F3A0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0B10C84" w14:textId="77777777" w:rsidR="00D900A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08F571C3-6EF7-4011-A04A-EDA20BD20848.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39DFE6" w14:textId="77777777" w:rsidR="00D900A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60B8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071B163" w14:textId="77777777" w:rsidR="00D900A1" w:rsidRDefault="00D900A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FECA" w14:textId="77777777" w:rsidR="002D3CDF" w:rsidRDefault="002D3CDF">
      <w:r>
        <w:separator/>
      </w:r>
    </w:p>
  </w:footnote>
  <w:footnote w:type="continuationSeparator" w:id="0">
    <w:p w14:paraId="4D7FF2AF" w14:textId="77777777" w:rsidR="002D3CDF" w:rsidRDefault="002D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B8A"/>
    <w:rsid w:val="002D3CDF"/>
    <w:rsid w:val="00425192"/>
    <w:rsid w:val="00A77B3E"/>
    <w:rsid w:val="00CA2A55"/>
    <w:rsid w:val="00D9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88EAF"/>
  <w15:docId w15:val="{AC4815BB-7BB0-4ABE-81BE-47139504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XXXI/289/2026 z dnia 23 lutego 2026 r.</dc:title>
  <dc:subject>w sprawie zmiany uchwały nr XXX/276/2026 Rady Miejskiej w^Sulejowie z^dnia 26^stycznia 2026^r. w^sprawie wprowadzenia Programu Współpracy Gminy Sulejów z^Organizacjami Pozarządowymi 
na 2026^rok</dc:subject>
  <dc:creator>Martynka</dc:creator>
  <cp:lastModifiedBy>Martynka</cp:lastModifiedBy>
  <cp:revision>2</cp:revision>
  <dcterms:created xsi:type="dcterms:W3CDTF">2026-02-25T09:29:00Z</dcterms:created>
  <dcterms:modified xsi:type="dcterms:W3CDTF">2026-02-25T09:29:00Z</dcterms:modified>
  <cp:category>Akt prawny</cp:category>
</cp:coreProperties>
</file>