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A821" w14:textId="77777777" w:rsidR="00D40AA2" w:rsidRDefault="00D40A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807BE0" w14:textId="77777777" w:rsidR="00D40AA2" w:rsidRDefault="00D40A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7C68F5" w14:textId="15D6C16A" w:rsidR="00D40AA2" w:rsidRDefault="00EB7D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2BFB">
        <w:rPr>
          <w:rFonts w:ascii="Times New Roman" w:hAnsi="Times New Roman" w:cs="Times New Roman"/>
          <w:b/>
          <w:bCs/>
          <w:sz w:val="24"/>
          <w:szCs w:val="24"/>
        </w:rPr>
        <w:t>Informacja międzysesyjna  Referat SO</w:t>
      </w:r>
      <w:r w:rsidR="00EB15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12C7">
        <w:rPr>
          <w:rFonts w:ascii="Times New Roman" w:hAnsi="Times New Roman" w:cs="Times New Roman"/>
          <w:b/>
          <w:bCs/>
          <w:sz w:val="24"/>
          <w:szCs w:val="24"/>
        </w:rPr>
        <w:t>grudzień</w:t>
      </w:r>
    </w:p>
    <w:p w14:paraId="0E85EC60" w14:textId="5703CFF3" w:rsidR="00EB7DDB" w:rsidRPr="007C2BFB" w:rsidRDefault="00EB7D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698D40" w14:textId="14445BFA" w:rsidR="00751AA8" w:rsidRPr="00286E3E" w:rsidRDefault="001C1B5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Budżet, analiza</w:t>
      </w:r>
    </w:p>
    <w:p w14:paraId="3EA88693" w14:textId="59F92B87" w:rsidR="00A3557E" w:rsidRPr="007C2BFB" w:rsidRDefault="004254F5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Rozliczenie potwierdzeń wyjazdowych OSP Gminy Sulejów</w:t>
      </w:r>
      <w:r w:rsidR="00A3557E" w:rsidRPr="007C2BFB">
        <w:rPr>
          <w:rStyle w:val="Pogrubienie"/>
          <w:rFonts w:ascii="Times New Roman" w:eastAsia="Times New Roman" w:hAnsi="Times New Roman" w:cs="Times New Roman"/>
          <w:sz w:val="24"/>
          <w:szCs w:val="24"/>
        </w:rPr>
        <w:t>.</w:t>
      </w:r>
    </w:p>
    <w:p w14:paraId="5AF05292" w14:textId="7A4987C4" w:rsidR="00977225" w:rsidRDefault="00977225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Sprawy dotyczące Obrony Cywilnej</w:t>
      </w:r>
    </w:p>
    <w:p w14:paraId="79CD381C" w14:textId="3A648804" w:rsidR="001365AC" w:rsidRDefault="001365AC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5597">
        <w:rPr>
          <w:rStyle w:val="Pogrubienie"/>
          <w:rFonts w:ascii="Times New Roman" w:eastAsia="Times New Roman" w:hAnsi="Times New Roman" w:cs="Times New Roman"/>
          <w:sz w:val="24"/>
          <w:szCs w:val="24"/>
        </w:rPr>
        <w:t>Przygotowanie dokumentacji</w:t>
      </w:r>
      <w:r w:rsidR="00C112C7"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 do rozliczenia</w:t>
      </w:r>
      <w:r w:rsidR="00665597"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 zakupów dla OC</w:t>
      </w:r>
    </w:p>
    <w:p w14:paraId="3D75DD15" w14:textId="20159B74" w:rsidR="00751AA8" w:rsidRDefault="00665597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Uzupełnienie dokumentacji do wojewódzkich planów OC</w:t>
      </w:r>
    </w:p>
    <w:p w14:paraId="4238AFA6" w14:textId="0D012BEF" w:rsidR="00BB71DB" w:rsidRDefault="00BB71DB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Sprawy bieżące.</w:t>
      </w:r>
    </w:p>
    <w:p w14:paraId="0632913E" w14:textId="2D0D0F16" w:rsidR="00F65CA3" w:rsidRDefault="00C112C7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Rozliczenie</w:t>
      </w:r>
      <w:r w:rsidR="00751AA8"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 dotacj</w:t>
      </w: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i</w:t>
      </w:r>
      <w:r w:rsidR="00751AA8"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dla</w:t>
      </w:r>
      <w:r w:rsidR="00751AA8"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 OSP.</w:t>
      </w:r>
    </w:p>
    <w:p w14:paraId="5C221059" w14:textId="10D5C4C3" w:rsidR="00F65CA3" w:rsidRDefault="00F65CA3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Przygotowanie </w:t>
      </w:r>
      <w:r w:rsidR="00C112C7">
        <w:rPr>
          <w:rStyle w:val="Pogrubienie"/>
          <w:rFonts w:ascii="Times New Roman" w:eastAsia="Times New Roman" w:hAnsi="Times New Roman" w:cs="Times New Roman"/>
          <w:sz w:val="24"/>
          <w:szCs w:val="24"/>
        </w:rPr>
        <w:t>budżetu dla</w:t>
      </w: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 OSP z gminy Sulejów.</w:t>
      </w:r>
    </w:p>
    <w:p w14:paraId="566723AD" w14:textId="5EFBA2DA" w:rsidR="00286E3E" w:rsidRDefault="00286E3E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Przygotowanie dokumentacji Kwalifikacja Wojskowa.</w:t>
      </w:r>
    </w:p>
    <w:p w14:paraId="589DBFC3" w14:textId="436FC2A6" w:rsidR="00C112C7" w:rsidRDefault="00C112C7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Raportowanie z rozliczenia zakupów z Programu OLiOC.</w:t>
      </w:r>
    </w:p>
    <w:p w14:paraId="42B5B420" w14:textId="450780F6" w:rsidR="00C112C7" w:rsidRDefault="00C112C7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Przygotowanie planu działalności i planowanych zakupów dla OSP.</w:t>
      </w:r>
    </w:p>
    <w:p w14:paraId="1B60EA88" w14:textId="2A5E5879" w:rsidR="00C112C7" w:rsidRDefault="00C112C7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Rozliczenie roczne kart sprzętowych i paliwowych jednostek OSP.</w:t>
      </w:r>
    </w:p>
    <w:p w14:paraId="1E303385" w14:textId="46FD807E" w:rsidR="00C112C7" w:rsidRDefault="00C112C7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Przygotowanie umów dla koserwatorów.</w:t>
      </w:r>
    </w:p>
    <w:p w14:paraId="7428A8F3" w14:textId="7884781F" w:rsidR="00286E3E" w:rsidRDefault="00286E3E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</w:p>
    <w:p w14:paraId="4A9FD3F5" w14:textId="77777777" w:rsidR="00F65CA3" w:rsidRDefault="00F65CA3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</w:p>
    <w:p w14:paraId="0075C541" w14:textId="77777777" w:rsidR="0066303D" w:rsidRPr="007C2BFB" w:rsidRDefault="0066303D">
      <w:pPr>
        <w:rPr>
          <w:b/>
          <w:bCs/>
          <w:sz w:val="24"/>
          <w:szCs w:val="24"/>
        </w:rPr>
      </w:pPr>
    </w:p>
    <w:sectPr w:rsidR="0066303D" w:rsidRPr="007C2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DB"/>
    <w:rsid w:val="000C3F99"/>
    <w:rsid w:val="001365AC"/>
    <w:rsid w:val="001859E8"/>
    <w:rsid w:val="001C1B52"/>
    <w:rsid w:val="001C50CC"/>
    <w:rsid w:val="00282165"/>
    <w:rsid w:val="00286E3E"/>
    <w:rsid w:val="002C2B36"/>
    <w:rsid w:val="002C5ECA"/>
    <w:rsid w:val="003567D1"/>
    <w:rsid w:val="00375713"/>
    <w:rsid w:val="003C081B"/>
    <w:rsid w:val="004254F5"/>
    <w:rsid w:val="00484C26"/>
    <w:rsid w:val="004D1C9B"/>
    <w:rsid w:val="00514420"/>
    <w:rsid w:val="00560CFE"/>
    <w:rsid w:val="0066303D"/>
    <w:rsid w:val="00665597"/>
    <w:rsid w:val="00751AA8"/>
    <w:rsid w:val="007C2BFB"/>
    <w:rsid w:val="00857593"/>
    <w:rsid w:val="009017B2"/>
    <w:rsid w:val="00977225"/>
    <w:rsid w:val="00A04E33"/>
    <w:rsid w:val="00A3557E"/>
    <w:rsid w:val="00A6390F"/>
    <w:rsid w:val="00AD7034"/>
    <w:rsid w:val="00B05D2A"/>
    <w:rsid w:val="00B12E89"/>
    <w:rsid w:val="00BB71DB"/>
    <w:rsid w:val="00C112C7"/>
    <w:rsid w:val="00CD78AE"/>
    <w:rsid w:val="00D40AA2"/>
    <w:rsid w:val="00DF061D"/>
    <w:rsid w:val="00E56536"/>
    <w:rsid w:val="00E71F41"/>
    <w:rsid w:val="00EA02AC"/>
    <w:rsid w:val="00EB1588"/>
    <w:rsid w:val="00EB7DDB"/>
    <w:rsid w:val="00F41974"/>
    <w:rsid w:val="00F65CA3"/>
    <w:rsid w:val="00FB2B16"/>
    <w:rsid w:val="00FE2984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3176"/>
  <w15:chartTrackingRefBased/>
  <w15:docId w15:val="{03D8D5EC-00B1-4E98-8690-B592EAB7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355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Sowiński</dc:creator>
  <cp:keywords/>
  <dc:description/>
  <cp:lastModifiedBy>Sławomir Sowiński</cp:lastModifiedBy>
  <cp:revision>20</cp:revision>
  <cp:lastPrinted>2025-05-22T10:17:00Z</cp:lastPrinted>
  <dcterms:created xsi:type="dcterms:W3CDTF">2025-01-20T12:15:00Z</dcterms:created>
  <dcterms:modified xsi:type="dcterms:W3CDTF">2026-01-20T12:13:00Z</dcterms:modified>
</cp:coreProperties>
</file>