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6C" w:rsidRPr="00196054" w:rsidRDefault="0021336C" w:rsidP="00196054">
      <w:pPr>
        <w:keepNext/>
        <w:keepLines/>
        <w:spacing w:before="240" w:after="0" w:line="276" w:lineRule="auto"/>
        <w:outlineLvl w:val="0"/>
        <w:rPr>
          <w:rFonts w:eastAsiaTheme="majorEastAsia" w:cstheme="minorHAnsi"/>
          <w:b/>
          <w:sz w:val="24"/>
          <w:szCs w:val="24"/>
          <w:lang w:eastAsia="pl-PL"/>
        </w:rPr>
      </w:pPr>
      <w:r w:rsidRPr="00196054">
        <w:rPr>
          <w:rFonts w:eastAsiaTheme="majorEastAsia" w:cstheme="minorHAnsi"/>
          <w:b/>
          <w:sz w:val="24"/>
          <w:szCs w:val="24"/>
          <w:lang w:eastAsia="pl-PL"/>
        </w:rPr>
        <w:t xml:space="preserve">Informacja o działaniach Burmistrza Sulejowa </w:t>
      </w:r>
      <w:r w:rsidRPr="00196054">
        <w:rPr>
          <w:rFonts w:eastAsiaTheme="majorEastAsia" w:cstheme="minorHAnsi"/>
          <w:b/>
          <w:sz w:val="24"/>
          <w:szCs w:val="24"/>
          <w:lang w:eastAsia="pl-PL"/>
        </w:rPr>
        <w:br/>
        <w:t xml:space="preserve">w okresie od </w:t>
      </w:r>
      <w:r w:rsidRPr="00196054">
        <w:rPr>
          <w:rFonts w:eastAsiaTheme="majorEastAsia" w:cstheme="minorHAnsi"/>
          <w:b/>
          <w:sz w:val="24"/>
          <w:szCs w:val="24"/>
          <w:lang w:eastAsia="pl-PL"/>
        </w:rPr>
        <w:t>18 grudnia 2025</w:t>
      </w:r>
      <w:r w:rsidRPr="00196054">
        <w:rPr>
          <w:rFonts w:eastAsiaTheme="majorEastAsia" w:cstheme="minorHAnsi"/>
          <w:b/>
          <w:sz w:val="24"/>
          <w:szCs w:val="24"/>
          <w:lang w:eastAsia="pl-PL"/>
        </w:rPr>
        <w:t xml:space="preserve"> r. do </w:t>
      </w:r>
      <w:r w:rsidRPr="00196054">
        <w:rPr>
          <w:rFonts w:eastAsiaTheme="majorEastAsia" w:cstheme="minorHAnsi"/>
          <w:b/>
          <w:sz w:val="24"/>
          <w:szCs w:val="24"/>
          <w:lang w:eastAsia="pl-PL"/>
        </w:rPr>
        <w:t>21 stycznia</w:t>
      </w:r>
      <w:r w:rsidRPr="00196054">
        <w:rPr>
          <w:rFonts w:eastAsiaTheme="majorEastAsia" w:cstheme="minorHAnsi"/>
          <w:b/>
          <w:sz w:val="24"/>
          <w:szCs w:val="24"/>
          <w:lang w:eastAsia="pl-PL"/>
        </w:rPr>
        <w:t xml:space="preserve"> </w:t>
      </w:r>
      <w:r w:rsidRPr="00196054">
        <w:rPr>
          <w:rFonts w:eastAsiaTheme="majorEastAsia" w:cstheme="minorHAnsi"/>
          <w:b/>
          <w:sz w:val="24"/>
          <w:szCs w:val="24"/>
          <w:lang w:eastAsia="pl-PL"/>
        </w:rPr>
        <w:t>2026</w:t>
      </w:r>
      <w:r w:rsidRPr="00196054">
        <w:rPr>
          <w:rFonts w:eastAsiaTheme="majorEastAsia" w:cstheme="minorHAnsi"/>
          <w:b/>
          <w:sz w:val="24"/>
          <w:szCs w:val="24"/>
          <w:lang w:eastAsia="pl-PL"/>
        </w:rPr>
        <w:t xml:space="preserve"> r.</w:t>
      </w:r>
      <w:r w:rsidRPr="00196054">
        <w:rPr>
          <w:rFonts w:eastAsiaTheme="majorEastAsia" w:cstheme="minorHAnsi"/>
          <w:b/>
          <w:sz w:val="24"/>
          <w:szCs w:val="24"/>
          <w:lang w:eastAsia="pl-PL"/>
        </w:rPr>
        <w:br/>
        <w:t>Referat Organizacyjny</w:t>
      </w:r>
    </w:p>
    <w:p w:rsidR="001B0D5D" w:rsidRPr="00196054" w:rsidRDefault="0021336C" w:rsidP="00196054">
      <w:pPr>
        <w:keepNext/>
        <w:keepLines/>
        <w:spacing w:before="240" w:after="240" w:line="276" w:lineRule="auto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196054">
        <w:rPr>
          <w:rFonts w:eastAsiaTheme="majorEastAsia" w:cstheme="minorHAnsi"/>
          <w:sz w:val="24"/>
          <w:szCs w:val="24"/>
          <w:lang w:eastAsia="pl-PL"/>
        </w:rPr>
        <w:t>W omawianym okresie wydano następujące zarządzenia Burmistrza:</w:t>
      </w:r>
    </w:p>
    <w:p w:rsidR="001B0D5D" w:rsidRPr="00196054" w:rsidRDefault="0021336C" w:rsidP="00196054">
      <w:pPr>
        <w:pStyle w:val="Akapitzlist"/>
        <w:keepNext/>
        <w:keepLines/>
        <w:numPr>
          <w:ilvl w:val="0"/>
          <w:numId w:val="10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>Zarządzenie Nr 250/2025 Burmistrza Sulejowa z dnia 18 grudnia 2025 roku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96054">
        <w:rPr>
          <w:rFonts w:eastAsia="Times New Roman" w:cstheme="minorHAnsi"/>
          <w:sz w:val="24"/>
          <w:szCs w:val="24"/>
          <w:lang w:eastAsia="pl-PL"/>
        </w:rPr>
        <w:t>w sprawie uaktualnienia planu finansowego Urzędu Miejskiego w Sulejowie na 2025 rok.</w:t>
      </w:r>
    </w:p>
    <w:p w:rsidR="00466AAE" w:rsidRPr="00196054" w:rsidRDefault="00466AAE" w:rsidP="00196054">
      <w:pPr>
        <w:pStyle w:val="Akapitzlist"/>
        <w:keepNext/>
        <w:keepLines/>
        <w:numPr>
          <w:ilvl w:val="0"/>
          <w:numId w:val="10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>Zarządzenie Nr 251</w:t>
      </w:r>
      <w:r w:rsidRPr="00196054">
        <w:rPr>
          <w:rFonts w:eastAsia="Times New Roman" w:cstheme="minorHAnsi"/>
          <w:sz w:val="24"/>
          <w:szCs w:val="24"/>
          <w:lang w:eastAsia="pl-PL"/>
        </w:rPr>
        <w:t>/20</w:t>
      </w:r>
      <w:r w:rsidRPr="00196054">
        <w:rPr>
          <w:rFonts w:eastAsia="Times New Roman" w:cstheme="minorHAnsi"/>
          <w:sz w:val="24"/>
          <w:szCs w:val="24"/>
          <w:lang w:eastAsia="pl-PL"/>
        </w:rPr>
        <w:t>25 Burmistrza Sulejowa z dnia 19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grudnia 2025 roku w sprawie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wyrażenia zgody na zawarcie kolejnych umów dzierżawy z dotychczasowymi dzierżawcami nieruchomości wchodzących w skład gminnego zasobu nieruchomości.</w:t>
      </w:r>
    </w:p>
    <w:p w:rsidR="00466AAE" w:rsidRPr="00196054" w:rsidRDefault="00466AAE" w:rsidP="00196054">
      <w:pPr>
        <w:pStyle w:val="Akapitzlist"/>
        <w:keepNext/>
        <w:keepLines/>
        <w:numPr>
          <w:ilvl w:val="0"/>
          <w:numId w:val="10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>Zarządzenie Nr 252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/2025 Burmistrza Sulejowa z dnia </w:t>
      </w:r>
      <w:r w:rsidRPr="00196054">
        <w:rPr>
          <w:rFonts w:eastAsia="Times New Roman" w:cstheme="minorHAnsi"/>
          <w:sz w:val="24"/>
          <w:szCs w:val="24"/>
          <w:lang w:eastAsia="pl-PL"/>
        </w:rPr>
        <w:t>22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grudnia 2025 roku w sprawie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wprowadzenia Regulaminu korzystania z ter</w:t>
      </w:r>
      <w:r w:rsidR="00196054">
        <w:rPr>
          <w:rFonts w:eastAsia="Times New Roman" w:cstheme="minorHAnsi"/>
          <w:sz w:val="24"/>
          <w:szCs w:val="24"/>
          <w:lang w:eastAsia="pl-PL"/>
        </w:rPr>
        <w:t xml:space="preserve">enów rekreacyjno-wypoczynkowych 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usytuowanych w obrębie 2 miasta Sulejów, niebędących gminnymi obiektami </w:t>
      </w:r>
      <w:r w:rsidR="0019605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96054">
        <w:rPr>
          <w:rFonts w:eastAsia="Times New Roman" w:cstheme="minorHAnsi"/>
          <w:sz w:val="24"/>
          <w:szCs w:val="24"/>
          <w:lang w:eastAsia="pl-PL"/>
        </w:rPr>
        <w:br/>
      </w:r>
      <w:r w:rsidRPr="00196054">
        <w:rPr>
          <w:rFonts w:eastAsia="Times New Roman" w:cstheme="minorHAnsi"/>
          <w:sz w:val="24"/>
          <w:szCs w:val="24"/>
          <w:lang w:eastAsia="pl-PL"/>
        </w:rPr>
        <w:t>i urządzeniami użyteczności publicznej.</w:t>
      </w:r>
    </w:p>
    <w:p w:rsidR="0021336C" w:rsidRPr="00196054" w:rsidRDefault="0021336C" w:rsidP="00196054">
      <w:pPr>
        <w:pStyle w:val="Akapitzlist"/>
        <w:keepNext/>
        <w:keepLines/>
        <w:numPr>
          <w:ilvl w:val="0"/>
          <w:numId w:val="10"/>
        </w:numPr>
        <w:spacing w:before="240" w:after="240" w:line="276" w:lineRule="auto"/>
        <w:ind w:left="426"/>
        <w:outlineLvl w:val="0"/>
        <w:rPr>
          <w:rFonts w:eastAsiaTheme="majorEastAsia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>Zarządzenie Nr 253/2025 Burmistrza Sulejowa z dnia 23 grudnia 2025 roku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96054">
        <w:rPr>
          <w:rFonts w:eastAsia="Times New Roman" w:cstheme="minorHAnsi"/>
          <w:sz w:val="24"/>
          <w:szCs w:val="24"/>
          <w:lang w:eastAsia="pl-PL"/>
        </w:rPr>
        <w:t>w sprawie zmian w bud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>żecie gminy Sulejów na 2025 rok.</w:t>
      </w:r>
    </w:p>
    <w:p w:rsidR="0021336C" w:rsidRPr="00196054" w:rsidRDefault="0021336C" w:rsidP="00196054">
      <w:pPr>
        <w:pStyle w:val="Akapitzlist"/>
        <w:numPr>
          <w:ilvl w:val="0"/>
          <w:numId w:val="10"/>
        </w:numPr>
        <w:spacing w:before="100" w:beforeAutospacing="1" w:after="24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>Zarządzenie Nr 254/2025 Burmistrza Sulejowa z dnia 23 grudnia 2025 roku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96054">
        <w:rPr>
          <w:rFonts w:eastAsia="Times New Roman" w:cstheme="minorHAnsi"/>
          <w:sz w:val="24"/>
          <w:szCs w:val="24"/>
          <w:lang w:eastAsia="pl-PL"/>
        </w:rPr>
        <w:t>w sprawie uaktualnienia planu finansowego Urzędu Mie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>jskiego w Sulejowie na 2025 rok.</w:t>
      </w:r>
    </w:p>
    <w:p w:rsidR="00466AAE" w:rsidRPr="00196054" w:rsidRDefault="00466AAE" w:rsidP="00196054">
      <w:pPr>
        <w:pStyle w:val="Akapitzlist"/>
        <w:numPr>
          <w:ilvl w:val="0"/>
          <w:numId w:val="10"/>
        </w:numPr>
        <w:spacing w:before="100" w:beforeAutospacing="1" w:after="24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>Zarządzenie Nr 255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/2025 Burmistrza Sulejowa z dnia 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30 </w:t>
      </w:r>
      <w:r w:rsidRPr="00196054">
        <w:rPr>
          <w:rFonts w:eastAsia="Times New Roman" w:cstheme="minorHAnsi"/>
          <w:sz w:val="24"/>
          <w:szCs w:val="24"/>
          <w:lang w:eastAsia="pl-PL"/>
        </w:rPr>
        <w:t>grudnia 2025 roku w sprawie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przyznania nagród za osiągnięcia w dziedzinie twórczości artystycznej, upowszechniania </w:t>
      </w:r>
      <w:r w:rsidR="00C42966" w:rsidRPr="00196054">
        <w:rPr>
          <w:rFonts w:eastAsia="Times New Roman" w:cstheme="minorHAnsi"/>
          <w:sz w:val="24"/>
          <w:szCs w:val="24"/>
          <w:lang w:eastAsia="pl-PL"/>
        </w:rPr>
        <w:br/>
      </w:r>
      <w:r w:rsidRPr="00196054">
        <w:rPr>
          <w:rFonts w:eastAsia="Times New Roman" w:cstheme="minorHAnsi"/>
          <w:sz w:val="24"/>
          <w:szCs w:val="24"/>
          <w:lang w:eastAsia="pl-PL"/>
        </w:rPr>
        <w:t>i ochrony kultury.</w:t>
      </w:r>
    </w:p>
    <w:p w:rsidR="00C42966" w:rsidRPr="00196054" w:rsidRDefault="00C42966" w:rsidP="00196054">
      <w:pPr>
        <w:pStyle w:val="Akapitzlist"/>
        <w:numPr>
          <w:ilvl w:val="0"/>
          <w:numId w:val="10"/>
        </w:numPr>
        <w:spacing w:before="100" w:beforeAutospacing="1" w:after="24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>Zarządzenie Nr 256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/2025 Burmistrza Sulejowa z dnia </w:t>
      </w:r>
      <w:r w:rsidRPr="00196054">
        <w:rPr>
          <w:rFonts w:eastAsia="Times New Roman" w:cstheme="minorHAnsi"/>
          <w:sz w:val="24"/>
          <w:szCs w:val="24"/>
          <w:lang w:eastAsia="pl-PL"/>
        </w:rPr>
        <w:t>30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grudnia 2025 roku w sprawie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powołania Zespołu ds. weryfikacji mienia ruchomego przekazanego w formie darowizny Gminie Sulejów, będącego w dyspozycji Zes</w:t>
      </w:r>
      <w:r w:rsidR="00280BF1" w:rsidRPr="00196054">
        <w:rPr>
          <w:rFonts w:eastAsia="Times New Roman" w:cstheme="minorHAnsi"/>
          <w:sz w:val="24"/>
          <w:szCs w:val="24"/>
          <w:lang w:eastAsia="pl-PL"/>
        </w:rPr>
        <w:t>połu Szkół Centrum Kształcenia U</w:t>
      </w:r>
      <w:r w:rsidRPr="00196054">
        <w:rPr>
          <w:rFonts w:eastAsia="Times New Roman" w:cstheme="minorHAnsi"/>
          <w:sz w:val="24"/>
          <w:szCs w:val="24"/>
          <w:lang w:eastAsia="pl-PL"/>
        </w:rPr>
        <w:t>stawicznego w Sulejowie.</w:t>
      </w:r>
    </w:p>
    <w:p w:rsidR="001B0D5D" w:rsidRPr="00196054" w:rsidRDefault="0021336C" w:rsidP="0019605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>Zarządzenie Nr 257/2025 Burmistrza Sulejowa z dnia 30 grudnia 2025 roku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w sprawie ustalenia rocznego czynszu za 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 xml:space="preserve">dzierżawę części nieruchomości </w:t>
      </w:r>
      <w:r w:rsidRPr="00196054">
        <w:rPr>
          <w:rFonts w:eastAsia="Times New Roman" w:cstheme="minorHAnsi"/>
          <w:sz w:val="24"/>
          <w:szCs w:val="24"/>
          <w:lang w:eastAsia="pl-PL"/>
        </w:rPr>
        <w:t>wchodzącej w skład gminnego zasobu nieru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>chomości oraz gruntów będących w użytkowaniu Gminy Sulejów.</w:t>
      </w:r>
    </w:p>
    <w:p w:rsidR="0021336C" w:rsidRPr="00196054" w:rsidRDefault="0021336C" w:rsidP="0019605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>Zarządzenie Nr 258/2025 Burmistrza Sulejowa z dnia 31 grudnia 2025 roku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96054">
        <w:rPr>
          <w:rFonts w:eastAsia="Times New Roman" w:cstheme="minorHAnsi"/>
          <w:sz w:val="24"/>
          <w:szCs w:val="24"/>
          <w:lang w:eastAsia="pl-PL"/>
        </w:rPr>
        <w:t>w sprawie zmian w bud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>żecie gminy Sulejów na 2025 rok.</w:t>
      </w:r>
    </w:p>
    <w:p w:rsidR="0021336C" w:rsidRPr="00196054" w:rsidRDefault="0021336C" w:rsidP="0019605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>Zarządzenie Nr 259/2025 Burmistrza Sulejowa z dnia 31 grudnia 2025 roku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96054">
        <w:rPr>
          <w:rFonts w:eastAsia="Times New Roman" w:cstheme="minorHAnsi"/>
          <w:sz w:val="24"/>
          <w:szCs w:val="24"/>
          <w:lang w:eastAsia="pl-PL"/>
        </w:rPr>
        <w:t>w sprawie uaktualnienia planu finansowego Urzędu Mie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>jskiego w Sulejowie na 2025 rok.</w:t>
      </w:r>
    </w:p>
    <w:p w:rsidR="00BC644D" w:rsidRPr="00196054" w:rsidRDefault="0021336C" w:rsidP="0019605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>Zarządzenie Nr 260/2025 Burmistrza Sulejowa z dnia 31 g</w:t>
      </w:r>
      <w:r w:rsidR="00BC644D" w:rsidRPr="00196054">
        <w:rPr>
          <w:rFonts w:eastAsia="Times New Roman" w:cstheme="minorHAnsi"/>
          <w:sz w:val="24"/>
          <w:szCs w:val="24"/>
          <w:lang w:eastAsia="pl-PL"/>
        </w:rPr>
        <w:t>rudnia 2025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roku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96054">
        <w:rPr>
          <w:rFonts w:eastAsia="Times New Roman" w:cstheme="minorHAnsi"/>
          <w:sz w:val="24"/>
          <w:szCs w:val="24"/>
          <w:lang w:eastAsia="pl-PL"/>
        </w:rPr>
        <w:t>w sprawie ustalenia planu finansowego Urzędu Mie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>jskiego w Sulejowie na 2026 rok.</w:t>
      </w:r>
    </w:p>
    <w:p w:rsidR="00BC644D" w:rsidRPr="00196054" w:rsidRDefault="00BC644D" w:rsidP="0019605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 xml:space="preserve">Zarządzenie Nr </w:t>
      </w:r>
      <w:r w:rsidRPr="00196054">
        <w:rPr>
          <w:rFonts w:eastAsia="Times New Roman" w:cstheme="minorHAnsi"/>
          <w:sz w:val="24"/>
          <w:szCs w:val="24"/>
          <w:lang w:eastAsia="pl-PL"/>
        </w:rPr>
        <w:t>1/2026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Burmistrza Sulejowa z dnia </w:t>
      </w:r>
      <w:r w:rsidRPr="00196054">
        <w:rPr>
          <w:rFonts w:eastAsia="Times New Roman" w:cstheme="minorHAnsi"/>
          <w:sz w:val="24"/>
          <w:szCs w:val="24"/>
          <w:lang w:eastAsia="pl-PL"/>
        </w:rPr>
        <w:t>2 stycznia 2026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roku w sprawie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Regulaminu udzielania zamówień wyłączonych spod stosowania ustawy z dnia 11 września 2019 r. – Prawo zamówień publicznych w Urzędzie Miejskim w Sulejowie.</w:t>
      </w:r>
    </w:p>
    <w:p w:rsidR="007E68D2" w:rsidRPr="00196054" w:rsidRDefault="007E68D2" w:rsidP="0019605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 xml:space="preserve">Zarządzenie Nr </w:t>
      </w:r>
      <w:r w:rsidRPr="00196054">
        <w:rPr>
          <w:rFonts w:eastAsia="Times New Roman" w:cstheme="minorHAnsi"/>
          <w:sz w:val="24"/>
          <w:szCs w:val="24"/>
          <w:lang w:eastAsia="pl-PL"/>
        </w:rPr>
        <w:t>2/2026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Burmistrza Sulejowa z dnia 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2 stycznia 2026 </w:t>
      </w:r>
      <w:r w:rsidRPr="00196054">
        <w:rPr>
          <w:rFonts w:eastAsia="Times New Roman" w:cstheme="minorHAnsi"/>
          <w:sz w:val="24"/>
          <w:szCs w:val="24"/>
          <w:lang w:eastAsia="pl-PL"/>
        </w:rPr>
        <w:t>roku w sprawie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udzielenia pełnomocnictwa dla Dyrektora Zespołu Szkół Centrum Kształcenia Ustawicznego w Sulejowie. </w:t>
      </w:r>
    </w:p>
    <w:p w:rsidR="002D06CF" w:rsidRPr="00196054" w:rsidRDefault="002D06CF" w:rsidP="0019605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 xml:space="preserve">Zarządzenie Nr </w:t>
      </w:r>
      <w:r w:rsidRPr="00196054">
        <w:rPr>
          <w:rFonts w:eastAsia="Times New Roman" w:cstheme="minorHAnsi"/>
          <w:sz w:val="24"/>
          <w:szCs w:val="24"/>
          <w:lang w:eastAsia="pl-PL"/>
        </w:rPr>
        <w:t>3</w:t>
      </w:r>
      <w:r w:rsidRPr="00196054">
        <w:rPr>
          <w:rFonts w:eastAsia="Times New Roman" w:cstheme="minorHAnsi"/>
          <w:sz w:val="24"/>
          <w:szCs w:val="24"/>
          <w:lang w:eastAsia="pl-PL"/>
        </w:rPr>
        <w:t>/2026 Burmistrza Sulejowa z dnia 2 stycznia 2026 roku w sprawie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wprowadzenia Regulaminu kontroli zarządczej w Urzędzie Miejskim w Sulejowie </w:t>
      </w:r>
      <w:r w:rsidRPr="00196054">
        <w:rPr>
          <w:rFonts w:eastAsia="Times New Roman" w:cstheme="minorHAnsi"/>
          <w:sz w:val="24"/>
          <w:szCs w:val="24"/>
          <w:lang w:eastAsia="pl-PL"/>
        </w:rPr>
        <w:br/>
        <w:t>i w jednostkach organizacyjnych Gminy Sulejów.</w:t>
      </w:r>
    </w:p>
    <w:p w:rsidR="0021336C" w:rsidRPr="00196054" w:rsidRDefault="0021336C" w:rsidP="0019605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lastRenderedPageBreak/>
        <w:t>Zarządzenie Nr 5/2026 Burmistrza Sulejowa z dnia 7 stycznia 2026 roku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96054">
        <w:rPr>
          <w:rFonts w:eastAsia="Times New Roman" w:cstheme="minorHAnsi"/>
          <w:sz w:val="24"/>
          <w:szCs w:val="24"/>
          <w:lang w:eastAsia="pl-PL"/>
        </w:rPr>
        <w:t>w sprawie zmian w bud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>żecie gminy Sulejów na 2026 rok.</w:t>
      </w:r>
    </w:p>
    <w:p w:rsidR="0021336C" w:rsidRPr="00196054" w:rsidRDefault="0021336C" w:rsidP="00196054">
      <w:pPr>
        <w:pStyle w:val="Akapitzlist"/>
        <w:numPr>
          <w:ilvl w:val="0"/>
          <w:numId w:val="10"/>
        </w:numPr>
        <w:spacing w:before="100" w:beforeAutospacing="1" w:after="24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>Zarządzenie Nr 6/2026 Burmistrza Sulejowa z dnia 7 stycznia 2026 roku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96054">
        <w:rPr>
          <w:rFonts w:eastAsia="Times New Roman" w:cstheme="minorHAnsi"/>
          <w:sz w:val="24"/>
          <w:szCs w:val="24"/>
          <w:lang w:eastAsia="pl-PL"/>
        </w:rPr>
        <w:t>w sprawie uaktualnienia planu finansowego Urzędu Mie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>jskiego w Sulejowie na 2026 rok.</w:t>
      </w:r>
    </w:p>
    <w:p w:rsidR="007E68D2" w:rsidRPr="00196054" w:rsidRDefault="007E68D2" w:rsidP="00196054">
      <w:pPr>
        <w:pStyle w:val="Akapitzlist"/>
        <w:numPr>
          <w:ilvl w:val="0"/>
          <w:numId w:val="10"/>
        </w:numPr>
        <w:spacing w:before="100" w:beforeAutospacing="1" w:after="24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 xml:space="preserve">Zarządzenie Nr 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7/2026 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Burmistrza Sulejowa z dnia </w:t>
      </w:r>
      <w:r w:rsidRPr="00196054">
        <w:rPr>
          <w:rFonts w:eastAsia="Times New Roman" w:cstheme="minorHAnsi"/>
          <w:sz w:val="24"/>
          <w:szCs w:val="24"/>
          <w:lang w:eastAsia="pl-PL"/>
        </w:rPr>
        <w:t>9 stycznia 2026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roku w sprawie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powołania Zespołu ds. realizacji projektu </w:t>
      </w:r>
      <w:r w:rsidR="004D53FF" w:rsidRPr="00196054">
        <w:rPr>
          <w:rFonts w:eastAsia="Times New Roman" w:cstheme="minorHAnsi"/>
          <w:sz w:val="24"/>
          <w:szCs w:val="24"/>
          <w:lang w:eastAsia="pl-PL"/>
        </w:rPr>
        <w:t>Rodzinny Sulejów.</w:t>
      </w:r>
    </w:p>
    <w:p w:rsidR="004D53FF" w:rsidRPr="00196054" w:rsidRDefault="004D53FF" w:rsidP="00196054">
      <w:pPr>
        <w:pStyle w:val="Akapitzlist"/>
        <w:numPr>
          <w:ilvl w:val="0"/>
          <w:numId w:val="10"/>
        </w:numPr>
        <w:spacing w:before="100" w:beforeAutospacing="1" w:after="24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 xml:space="preserve">Zarządzenie Nr 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8/2026 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Burmistrza Sulejowa z dnia </w:t>
      </w:r>
      <w:r w:rsidRPr="00196054">
        <w:rPr>
          <w:rFonts w:eastAsia="Times New Roman" w:cstheme="minorHAnsi"/>
          <w:sz w:val="24"/>
          <w:szCs w:val="24"/>
          <w:lang w:eastAsia="pl-PL"/>
        </w:rPr>
        <w:t>9 stycznia 2026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roku w sprawie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przeznaczenia do wydzierżawienia nieruchomości wchodzących w skład gminnego zasobu nieruchomości.</w:t>
      </w:r>
    </w:p>
    <w:p w:rsidR="004D53FF" w:rsidRPr="00196054" w:rsidRDefault="004D53FF" w:rsidP="00196054">
      <w:pPr>
        <w:pStyle w:val="Akapitzlist"/>
        <w:numPr>
          <w:ilvl w:val="0"/>
          <w:numId w:val="10"/>
        </w:numPr>
        <w:spacing w:before="100" w:beforeAutospacing="1" w:after="24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 xml:space="preserve">Zarządzenie Nr </w:t>
      </w:r>
      <w:r w:rsidRPr="00196054">
        <w:rPr>
          <w:rFonts w:eastAsia="Times New Roman" w:cstheme="minorHAnsi"/>
          <w:sz w:val="24"/>
          <w:szCs w:val="24"/>
          <w:lang w:eastAsia="pl-PL"/>
        </w:rPr>
        <w:t>9/2026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Burmistrza Sulejowa z dnia </w:t>
      </w:r>
      <w:r w:rsidRPr="00196054">
        <w:rPr>
          <w:rFonts w:eastAsia="Times New Roman" w:cstheme="minorHAnsi"/>
          <w:sz w:val="24"/>
          <w:szCs w:val="24"/>
          <w:lang w:eastAsia="pl-PL"/>
        </w:rPr>
        <w:t>9 stycznia 2026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roku w sprawie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przeprowadzenia konsultacji współpracy gminy Sulejów z organizacjami pozarządowymi oraz podmiotami wymienionymi w art. 3 ust. 3 ustawy o działalności pożytku publicznego i o wolontariacie na rok 2026.</w:t>
      </w:r>
    </w:p>
    <w:p w:rsidR="0021336C" w:rsidRPr="00196054" w:rsidRDefault="0021336C" w:rsidP="0019605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>Zarządzenie Nr 10/2026 Burmistrza Sulejowa z dnia 13 stycznia 2026 roku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96054">
        <w:rPr>
          <w:rFonts w:eastAsia="Times New Roman" w:cstheme="minorHAnsi"/>
          <w:sz w:val="24"/>
          <w:szCs w:val="24"/>
          <w:lang w:eastAsia="pl-PL"/>
        </w:rPr>
        <w:t>w sprawie powołania Zespołu odpow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 xml:space="preserve">iedzialnego za przeprowadzenie </w:t>
      </w:r>
      <w:r w:rsidRPr="00196054">
        <w:rPr>
          <w:rFonts w:eastAsia="Times New Roman" w:cstheme="minorHAnsi"/>
          <w:sz w:val="24"/>
          <w:szCs w:val="24"/>
          <w:lang w:eastAsia="pl-PL"/>
        </w:rPr>
        <w:t>konsultacji oraz przeprowadzenia konsu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 xml:space="preserve">ltacji społecznych dotyczących 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zmiany granic 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>administracyjnych Gminy Sulejów.</w:t>
      </w:r>
    </w:p>
    <w:p w:rsidR="002D06CF" w:rsidRPr="00196054" w:rsidRDefault="002D06CF" w:rsidP="00196054">
      <w:pPr>
        <w:spacing w:before="100" w:beforeAutospacing="1" w:after="100" w:afterAutospacing="1" w:line="240" w:lineRule="auto"/>
        <w:ind w:firstLine="426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 xml:space="preserve">W omawianym okresie Burmistrz Sulejowa wydała 20 zarządzeń. </w:t>
      </w:r>
    </w:p>
    <w:p w:rsidR="0021336C" w:rsidRPr="00196054" w:rsidRDefault="0021336C" w:rsidP="00196054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ab/>
        <w:t xml:space="preserve">Referat Organizacyjny prowadził bieżącą obsługę </w:t>
      </w:r>
      <w:r w:rsidR="00645891" w:rsidRPr="00196054">
        <w:rPr>
          <w:rFonts w:eastAsia="Times New Roman" w:cstheme="minorHAnsi"/>
          <w:sz w:val="24"/>
          <w:szCs w:val="24"/>
          <w:lang w:eastAsia="pl-PL"/>
        </w:rPr>
        <w:t xml:space="preserve">kadrową, informatyczną i techniczną Urzędu Miejskiego w Sulejowie oraz obsługę 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Rady Miejskiej w Sulejowie </w:t>
      </w:r>
      <w:r w:rsidR="00645891" w:rsidRPr="00196054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Pr="00196054">
        <w:rPr>
          <w:rFonts w:eastAsia="Times New Roman" w:cstheme="minorHAnsi"/>
          <w:sz w:val="24"/>
          <w:szCs w:val="24"/>
          <w:lang w:eastAsia="pl-PL"/>
        </w:rPr>
        <w:t>komisji Rady Miejskiej w Sulejowie. W omawianym okresie odbyła się XX</w:t>
      </w:r>
      <w:r w:rsidRPr="00196054">
        <w:rPr>
          <w:rFonts w:eastAsia="Times New Roman" w:cstheme="minorHAnsi"/>
          <w:sz w:val="24"/>
          <w:szCs w:val="24"/>
          <w:lang w:eastAsia="pl-PL"/>
        </w:rPr>
        <w:t>IX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sesja Rady Miejskiej </w:t>
      </w:r>
      <w:r w:rsidR="00196054">
        <w:rPr>
          <w:rFonts w:eastAsia="Times New Roman" w:cstheme="minorHAnsi"/>
          <w:sz w:val="24"/>
          <w:szCs w:val="24"/>
          <w:lang w:eastAsia="pl-PL"/>
        </w:rPr>
        <w:br/>
      </w:r>
      <w:bookmarkStart w:id="0" w:name="_GoBack"/>
      <w:bookmarkEnd w:id="0"/>
      <w:r w:rsidRPr="00196054">
        <w:rPr>
          <w:rFonts w:eastAsia="Times New Roman" w:cstheme="minorHAnsi"/>
          <w:sz w:val="24"/>
          <w:szCs w:val="24"/>
          <w:lang w:eastAsia="pl-PL"/>
        </w:rPr>
        <w:t xml:space="preserve">w Sulejowie w dniu </w:t>
      </w:r>
      <w:r w:rsidRPr="00196054">
        <w:rPr>
          <w:rFonts w:eastAsia="Times New Roman" w:cstheme="minorHAnsi"/>
          <w:sz w:val="24"/>
          <w:szCs w:val="24"/>
          <w:lang w:eastAsia="pl-PL"/>
        </w:rPr>
        <w:t>18 grudnia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2025 r., posiedzenie 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Komisji Skarg, wniosków i petycji w dniu 12 stycznia 2026 r., posiedzenia 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Komisji Rolnictwa, Ochrony Środowiska, Bezpieczeństwa oraz Spraw Komunalnych, Komisji Edukacji, Kultury i Sportu, Komisji Rewizyjnej i Komisji Budżetu i Rozwoju w dniu 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19 stycznia 2026 r. </w:t>
      </w:r>
    </w:p>
    <w:p w:rsidR="0021336C" w:rsidRPr="00196054" w:rsidRDefault="00645891" w:rsidP="00196054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ab/>
        <w:t xml:space="preserve">Referat Organizacyjny we współpracy z Wydziałem Planowania Przestrzennego </w:t>
      </w:r>
      <w:r w:rsidRPr="00196054">
        <w:rPr>
          <w:rFonts w:eastAsia="Times New Roman" w:cstheme="minorHAnsi"/>
          <w:sz w:val="24"/>
          <w:szCs w:val="24"/>
          <w:lang w:eastAsia="pl-PL"/>
        </w:rPr>
        <w:br/>
        <w:t xml:space="preserve">i Inwestycji prowadził działania związane z przeprowadzeniem procedury zmiany granic administracyjnych Gminy Sulejów polegającej na zamianie 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 xml:space="preserve">granic pomiędzy gminą Sulejów, 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br/>
        <w:t>a Gminą Mniszków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oraz przygotowaniem i 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t>przeprowadzeniem</w:t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 konsultacji społecznych w tym zakresie. W dniu 20 stycznia 2026 r. odbyło się pierwsze spotkanie konsultacyjne </w:t>
      </w:r>
      <w:r w:rsidR="001B0D5D" w:rsidRPr="00196054">
        <w:rPr>
          <w:rFonts w:eastAsia="Times New Roman" w:cstheme="minorHAnsi"/>
          <w:sz w:val="24"/>
          <w:szCs w:val="24"/>
          <w:lang w:eastAsia="pl-PL"/>
        </w:rPr>
        <w:br/>
      </w:r>
      <w:r w:rsidRPr="00196054">
        <w:rPr>
          <w:rFonts w:eastAsia="Times New Roman" w:cstheme="minorHAnsi"/>
          <w:sz w:val="24"/>
          <w:szCs w:val="24"/>
          <w:lang w:eastAsia="pl-PL"/>
        </w:rPr>
        <w:t xml:space="preserve">z mieszkańcami Obwodu Nr 2 w Sulejowie o godz. 16 w </w:t>
      </w:r>
      <w:r w:rsidRPr="00196054">
        <w:rPr>
          <w:rFonts w:cstheme="minorHAnsi"/>
          <w:sz w:val="24"/>
          <w:szCs w:val="24"/>
        </w:rPr>
        <w:t>Szkole Podstawowej nr 1 im. Jana Pawła II w Sulejowie</w:t>
      </w:r>
      <w:r w:rsidR="001B0D5D" w:rsidRPr="00196054">
        <w:rPr>
          <w:rFonts w:cstheme="minorHAnsi"/>
          <w:sz w:val="24"/>
          <w:szCs w:val="24"/>
        </w:rPr>
        <w:t>.</w:t>
      </w:r>
    </w:p>
    <w:p w:rsidR="0021336C" w:rsidRPr="00196054" w:rsidRDefault="0021336C" w:rsidP="00196054">
      <w:p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21336C" w:rsidRPr="00196054" w:rsidRDefault="0021336C" w:rsidP="00196054">
      <w:pPr>
        <w:tabs>
          <w:tab w:val="num" w:pos="426"/>
        </w:tabs>
        <w:spacing w:after="0" w:line="276" w:lineRule="auto"/>
        <w:rPr>
          <w:rFonts w:eastAsia="Times New Roman" w:cstheme="minorHAnsi"/>
          <w:lang w:eastAsia="pl-PL"/>
        </w:rPr>
      </w:pPr>
      <w:r w:rsidRPr="00196054">
        <w:rPr>
          <w:rFonts w:eastAsia="Times New Roman" w:cstheme="minorHAnsi"/>
          <w:sz w:val="24"/>
          <w:szCs w:val="24"/>
          <w:lang w:eastAsia="pl-PL"/>
        </w:rPr>
        <w:tab/>
      </w:r>
    </w:p>
    <w:p w:rsidR="0021336C" w:rsidRPr="00196054" w:rsidRDefault="0021336C" w:rsidP="00196054">
      <w:pPr>
        <w:spacing w:after="0" w:line="240" w:lineRule="auto"/>
        <w:ind w:left="6096"/>
        <w:rPr>
          <w:rFonts w:cstheme="minorHAnsi"/>
        </w:rPr>
      </w:pPr>
      <w:r w:rsidRPr="00196054">
        <w:rPr>
          <w:rFonts w:cstheme="minorHAnsi"/>
        </w:rPr>
        <w:t xml:space="preserve">           Kierownik</w:t>
      </w:r>
    </w:p>
    <w:p w:rsidR="0021336C" w:rsidRPr="00196054" w:rsidRDefault="0021336C" w:rsidP="00196054">
      <w:pPr>
        <w:spacing w:after="0" w:line="240" w:lineRule="auto"/>
        <w:ind w:left="6096"/>
        <w:rPr>
          <w:rFonts w:cstheme="minorHAnsi"/>
        </w:rPr>
      </w:pPr>
      <w:r w:rsidRPr="00196054">
        <w:rPr>
          <w:rFonts w:cstheme="minorHAnsi"/>
        </w:rPr>
        <w:t>Referatu Organizacyjnego</w:t>
      </w:r>
    </w:p>
    <w:p w:rsidR="0021336C" w:rsidRPr="00196054" w:rsidRDefault="0021336C" w:rsidP="00196054">
      <w:pPr>
        <w:spacing w:after="0" w:line="240" w:lineRule="auto"/>
        <w:ind w:left="6096"/>
        <w:rPr>
          <w:rFonts w:cstheme="minorHAnsi"/>
        </w:rPr>
      </w:pPr>
    </w:p>
    <w:p w:rsidR="0021336C" w:rsidRPr="00196054" w:rsidRDefault="00196054" w:rsidP="00196054">
      <w:pPr>
        <w:spacing w:after="0" w:line="240" w:lineRule="auto"/>
        <w:ind w:left="5388" w:firstLine="708"/>
        <w:rPr>
          <w:rFonts w:cstheme="minorHAnsi"/>
        </w:rPr>
      </w:pPr>
      <w:r>
        <w:rPr>
          <w:rFonts w:cstheme="minorHAnsi"/>
        </w:rPr>
        <w:t xml:space="preserve">/-/ </w:t>
      </w:r>
      <w:r w:rsidR="0021336C" w:rsidRPr="00196054">
        <w:rPr>
          <w:rFonts w:cstheme="minorHAnsi"/>
        </w:rPr>
        <w:t>Sylwia Malarz-Krawiec</w:t>
      </w:r>
    </w:p>
    <w:p w:rsidR="004C750F" w:rsidRPr="00196054" w:rsidRDefault="004C750F" w:rsidP="00196054">
      <w:pPr>
        <w:rPr>
          <w:rFonts w:cstheme="minorHAnsi"/>
        </w:rPr>
      </w:pPr>
    </w:p>
    <w:sectPr w:rsidR="004C750F" w:rsidRPr="0019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4B6"/>
    <w:multiLevelType w:val="hybridMultilevel"/>
    <w:tmpl w:val="95B4AC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E2C66"/>
    <w:multiLevelType w:val="multilevel"/>
    <w:tmpl w:val="DF40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9434F"/>
    <w:multiLevelType w:val="multilevel"/>
    <w:tmpl w:val="F54E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B26BB"/>
    <w:multiLevelType w:val="multilevel"/>
    <w:tmpl w:val="01F6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17A2D"/>
    <w:multiLevelType w:val="multilevel"/>
    <w:tmpl w:val="D970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71DA9"/>
    <w:multiLevelType w:val="multilevel"/>
    <w:tmpl w:val="40D6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43516"/>
    <w:multiLevelType w:val="multilevel"/>
    <w:tmpl w:val="828C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F5706"/>
    <w:multiLevelType w:val="multilevel"/>
    <w:tmpl w:val="B5A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80303"/>
    <w:multiLevelType w:val="hybridMultilevel"/>
    <w:tmpl w:val="54084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A1FFB"/>
    <w:multiLevelType w:val="multilevel"/>
    <w:tmpl w:val="0EEC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6C"/>
    <w:rsid w:val="00196054"/>
    <w:rsid w:val="001B0D5D"/>
    <w:rsid w:val="0021336C"/>
    <w:rsid w:val="00280BF1"/>
    <w:rsid w:val="002D06CF"/>
    <w:rsid w:val="00466AAE"/>
    <w:rsid w:val="004C750F"/>
    <w:rsid w:val="004D53FF"/>
    <w:rsid w:val="00645891"/>
    <w:rsid w:val="007E68D2"/>
    <w:rsid w:val="00BC644D"/>
    <w:rsid w:val="00C4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366DA-E898-4D01-8F9C-52865256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3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D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cp:lastPrinted>2026-01-21T12:40:00Z</cp:lastPrinted>
  <dcterms:created xsi:type="dcterms:W3CDTF">2026-01-21T12:43:00Z</dcterms:created>
  <dcterms:modified xsi:type="dcterms:W3CDTF">2026-01-21T12:43:00Z</dcterms:modified>
</cp:coreProperties>
</file>