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9F1D" w14:textId="77777777" w:rsidR="00A77B3E" w:rsidRPr="003F4BFE" w:rsidRDefault="00000000">
      <w:pPr>
        <w:jc w:val="center"/>
        <w:rPr>
          <w:rFonts w:ascii="Arial" w:hAnsi="Arial" w:cs="Arial"/>
          <w:b/>
          <w:caps/>
          <w:sz w:val="24"/>
        </w:rPr>
      </w:pPr>
      <w:r w:rsidRPr="003F4BFE">
        <w:rPr>
          <w:rFonts w:ascii="Arial" w:hAnsi="Arial" w:cs="Arial"/>
          <w:b/>
          <w:caps/>
          <w:sz w:val="24"/>
        </w:rPr>
        <w:t>Uchwała nr XXIX/251/2025</w:t>
      </w:r>
      <w:r w:rsidRPr="003F4BFE">
        <w:rPr>
          <w:rFonts w:ascii="Arial" w:hAnsi="Arial" w:cs="Arial"/>
          <w:b/>
          <w:caps/>
          <w:sz w:val="24"/>
        </w:rPr>
        <w:br/>
        <w:t>Rady Miejskiej w Sulejowie</w:t>
      </w:r>
    </w:p>
    <w:p w14:paraId="79560C4D" w14:textId="77777777" w:rsidR="00A77B3E" w:rsidRPr="003F4BFE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3F4BFE">
        <w:rPr>
          <w:rFonts w:ascii="Arial" w:hAnsi="Arial" w:cs="Arial"/>
          <w:sz w:val="24"/>
        </w:rPr>
        <w:t>z dnia 18 grudnia 2025 r.</w:t>
      </w:r>
    </w:p>
    <w:p w14:paraId="7522CE0C" w14:textId="77777777" w:rsidR="00A77B3E" w:rsidRPr="003F4BFE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3F4BFE">
        <w:rPr>
          <w:rFonts w:ascii="Arial" w:hAnsi="Arial" w:cs="Arial"/>
          <w:b/>
          <w:sz w:val="24"/>
        </w:rPr>
        <w:t>w sprawie uchwalenia planu pracy Komisji Rewizyjnej Rady Miejskiej w Sulejowie na 2026 rok</w:t>
      </w:r>
    </w:p>
    <w:p w14:paraId="534787BD" w14:textId="77777777" w:rsidR="00A77B3E" w:rsidRPr="003F4BFE" w:rsidRDefault="00000000" w:rsidP="003F4BFE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3F4BFE">
        <w:rPr>
          <w:rFonts w:ascii="Arial" w:hAnsi="Arial" w:cs="Arial"/>
          <w:sz w:val="24"/>
        </w:rPr>
        <w:t>Na podstawie art. 18 a ust. 1 i 4 ustawy z dnia 8 marca 1990 r. o samorządzie gminnym (</w:t>
      </w:r>
      <w:proofErr w:type="spellStart"/>
      <w:r w:rsidRPr="003F4BFE">
        <w:rPr>
          <w:rFonts w:ascii="Arial" w:hAnsi="Arial" w:cs="Arial"/>
          <w:sz w:val="24"/>
        </w:rPr>
        <w:t>t.j</w:t>
      </w:r>
      <w:proofErr w:type="spellEnd"/>
      <w:r w:rsidRPr="003F4BFE">
        <w:rPr>
          <w:rFonts w:ascii="Arial" w:hAnsi="Arial" w:cs="Arial"/>
          <w:sz w:val="24"/>
        </w:rPr>
        <w:t>. Dz. U. z 2025 r. poz. 1153) oraz § 50 Statutu Gminy Sulejów (</w:t>
      </w:r>
      <w:proofErr w:type="spellStart"/>
      <w:r w:rsidRPr="003F4BFE">
        <w:rPr>
          <w:rFonts w:ascii="Arial" w:hAnsi="Arial" w:cs="Arial"/>
          <w:sz w:val="24"/>
        </w:rPr>
        <w:t>t.j</w:t>
      </w:r>
      <w:proofErr w:type="spellEnd"/>
      <w:r w:rsidRPr="003F4BFE">
        <w:rPr>
          <w:rFonts w:ascii="Arial" w:hAnsi="Arial" w:cs="Arial"/>
          <w:sz w:val="24"/>
        </w:rPr>
        <w:t xml:space="preserve">. Dz. Urz. Woj. </w:t>
      </w:r>
      <w:proofErr w:type="spellStart"/>
      <w:r w:rsidRPr="003F4BFE">
        <w:rPr>
          <w:rFonts w:ascii="Arial" w:hAnsi="Arial" w:cs="Arial"/>
          <w:sz w:val="24"/>
        </w:rPr>
        <w:t>Łódz</w:t>
      </w:r>
      <w:proofErr w:type="spellEnd"/>
      <w:r w:rsidRPr="003F4BFE">
        <w:rPr>
          <w:rFonts w:ascii="Arial" w:hAnsi="Arial" w:cs="Arial"/>
          <w:sz w:val="24"/>
        </w:rPr>
        <w:t>. z 2018 r. poz. 4959, z 2019 r. poz. 693, poz. 7286, z 2020 r. poz. 1343, z 2024 r. poz. 10678) uchwala się, co następuje:</w:t>
      </w:r>
    </w:p>
    <w:p w14:paraId="7A2F2E5B" w14:textId="77777777" w:rsidR="00A77B3E" w:rsidRPr="003F4BFE" w:rsidRDefault="00000000" w:rsidP="003F4BF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F4BFE">
        <w:rPr>
          <w:rFonts w:ascii="Arial" w:hAnsi="Arial" w:cs="Arial"/>
          <w:b/>
          <w:sz w:val="24"/>
        </w:rPr>
        <w:t>§ 1. </w:t>
      </w:r>
      <w:r w:rsidRPr="003F4BFE">
        <w:rPr>
          <w:rFonts w:ascii="Arial" w:hAnsi="Arial" w:cs="Arial"/>
          <w:sz w:val="24"/>
        </w:rPr>
        <w:t>Uchwala się plan pracy Komisji Rewizyjnej Rady Miejskiej w Sulejowie na rok 2026, który stanowi załącznik do niniejszej uchwały.</w:t>
      </w:r>
    </w:p>
    <w:p w14:paraId="7F124AF2" w14:textId="77777777" w:rsidR="00A77B3E" w:rsidRPr="003F4BFE" w:rsidRDefault="00000000" w:rsidP="003F4BF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F4BFE">
        <w:rPr>
          <w:rFonts w:ascii="Arial" w:hAnsi="Arial" w:cs="Arial"/>
          <w:b/>
          <w:sz w:val="24"/>
        </w:rPr>
        <w:t>§ 2. </w:t>
      </w:r>
      <w:r w:rsidRPr="003F4BFE">
        <w:rPr>
          <w:rFonts w:ascii="Arial" w:hAnsi="Arial" w:cs="Arial"/>
          <w:sz w:val="24"/>
        </w:rPr>
        <w:t>Wykonanie uchwały powierza się Przewodniczącemu Komisji Rewizyjnej Rady Miejskiej w Sulejowie.</w:t>
      </w:r>
    </w:p>
    <w:p w14:paraId="7BD229B6" w14:textId="77777777" w:rsidR="00A77B3E" w:rsidRPr="003F4BFE" w:rsidRDefault="00000000" w:rsidP="003F4BF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F4BFE">
        <w:rPr>
          <w:rFonts w:ascii="Arial" w:hAnsi="Arial" w:cs="Arial"/>
          <w:b/>
          <w:sz w:val="24"/>
        </w:rPr>
        <w:t>§ 3. </w:t>
      </w:r>
      <w:r w:rsidRPr="003F4BFE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C15D8" w:rsidRPr="003F4BFE" w14:paraId="7664F9DB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971870" w14:textId="77777777" w:rsidR="00A77B3E" w:rsidRPr="003F4BFE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7915B20" w14:textId="77777777" w:rsidR="00A77B3E" w:rsidRPr="003F4BF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4E61BDAE" w14:textId="77777777" w:rsidR="002C15D8" w:rsidRPr="003F4BFE" w:rsidRDefault="002C15D8">
            <w:pPr>
              <w:jc w:val="center"/>
              <w:rPr>
                <w:rFonts w:ascii="Arial" w:hAnsi="Arial" w:cs="Arial"/>
                <w:sz w:val="24"/>
              </w:rPr>
            </w:pPr>
          </w:p>
          <w:p w14:paraId="16B69B00" w14:textId="77777777" w:rsidR="002C15D8" w:rsidRPr="003F4BF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3F4BFE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AD242DE" w14:textId="77777777" w:rsidR="00A77B3E" w:rsidRPr="003F4BFE" w:rsidRDefault="00A77B3E">
      <w:pPr>
        <w:rPr>
          <w:rFonts w:ascii="Arial" w:hAnsi="Arial" w:cs="Arial"/>
          <w:sz w:val="24"/>
        </w:rPr>
        <w:sectPr w:rsidR="00A77B3E" w:rsidRPr="003F4BF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F5BFF51" w14:textId="77777777" w:rsidR="00A77B3E" w:rsidRPr="003F4BFE" w:rsidRDefault="00000000">
      <w:pPr>
        <w:keepNext/>
        <w:spacing w:before="120" w:after="120" w:line="360" w:lineRule="auto"/>
        <w:ind w:left="5388"/>
        <w:jc w:val="left"/>
        <w:rPr>
          <w:rFonts w:ascii="Arial" w:hAnsi="Arial" w:cs="Arial"/>
          <w:sz w:val="24"/>
        </w:rPr>
      </w:pPr>
      <w:r w:rsidRPr="003F4BFE">
        <w:rPr>
          <w:rFonts w:ascii="Arial" w:hAnsi="Arial" w:cs="Arial"/>
          <w:sz w:val="24"/>
        </w:rPr>
        <w:lastRenderedPageBreak/>
        <w:fldChar w:fldCharType="begin"/>
      </w:r>
      <w:r w:rsidRPr="003F4BFE">
        <w:rPr>
          <w:rFonts w:ascii="Arial" w:hAnsi="Arial" w:cs="Arial"/>
          <w:sz w:val="24"/>
        </w:rPr>
        <w:fldChar w:fldCharType="separate"/>
      </w:r>
      <w:r w:rsidRPr="003F4BFE">
        <w:rPr>
          <w:rFonts w:ascii="Arial" w:hAnsi="Arial" w:cs="Arial"/>
          <w:sz w:val="24"/>
        </w:rPr>
        <w:fldChar w:fldCharType="end"/>
      </w:r>
      <w:r w:rsidRPr="003F4BFE">
        <w:rPr>
          <w:rFonts w:ascii="Arial" w:hAnsi="Arial" w:cs="Arial"/>
          <w:sz w:val="24"/>
        </w:rPr>
        <w:t>Załącznik do uchwały nr XXIX/251/2025</w:t>
      </w:r>
      <w:r w:rsidRPr="003F4BFE">
        <w:rPr>
          <w:rFonts w:ascii="Arial" w:hAnsi="Arial" w:cs="Arial"/>
          <w:sz w:val="24"/>
        </w:rPr>
        <w:br/>
        <w:t>Rady Miejskiej w Sulejowie</w:t>
      </w:r>
      <w:r w:rsidRPr="003F4BFE">
        <w:rPr>
          <w:rFonts w:ascii="Arial" w:hAnsi="Arial" w:cs="Arial"/>
          <w:sz w:val="24"/>
        </w:rPr>
        <w:br/>
        <w:t>z dnia 18 grudnia 2025 r.</w:t>
      </w:r>
    </w:p>
    <w:p w14:paraId="575E7089" w14:textId="77777777" w:rsidR="00A77B3E" w:rsidRPr="003F4BFE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3F4BFE">
        <w:rPr>
          <w:rFonts w:ascii="Arial" w:hAnsi="Arial" w:cs="Arial"/>
          <w:b/>
          <w:sz w:val="24"/>
        </w:rPr>
        <w:t>PLAN PRACY</w:t>
      </w:r>
      <w:r w:rsidRPr="003F4BFE">
        <w:rPr>
          <w:rFonts w:ascii="Arial" w:hAnsi="Arial" w:cs="Arial"/>
          <w:b/>
          <w:sz w:val="24"/>
        </w:rPr>
        <w:br/>
        <w:t>KOMISJI REWIZYJNEJ</w:t>
      </w:r>
      <w:r w:rsidRPr="003F4BFE">
        <w:rPr>
          <w:rFonts w:ascii="Arial" w:hAnsi="Arial" w:cs="Arial"/>
          <w:b/>
          <w:sz w:val="24"/>
        </w:rPr>
        <w:br/>
        <w:t>na 2026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715"/>
        <w:gridCol w:w="6289"/>
      </w:tblGrid>
      <w:tr w:rsidR="002C15D8" w:rsidRPr="003F4BFE" w14:paraId="13589C2B" w14:textId="77777777">
        <w:trPr>
          <w:trHeight w:val="1860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1014C1" w14:textId="77777777" w:rsidR="00A77B3E" w:rsidRPr="003F4BF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L.p.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919E9" w14:textId="77777777" w:rsidR="00A77B3E" w:rsidRPr="003F4BF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TERMIN POSIEDZENIA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3EBC5" w14:textId="77777777" w:rsidR="00A77B3E" w:rsidRPr="003F4BF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TEMATYKA POSIEDZENIA</w:t>
            </w:r>
          </w:p>
        </w:tc>
      </w:tr>
      <w:tr w:rsidR="002C15D8" w:rsidRPr="003F4BFE" w14:paraId="0C4321FA" w14:textId="77777777">
        <w:trPr>
          <w:trHeight w:val="885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6BC88E" w14:textId="77777777" w:rsidR="00A77B3E" w:rsidRPr="003F4BF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F9CC7F" w14:textId="77777777" w:rsidR="00A77B3E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STYCZEŃ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2706F7" w14:textId="77777777" w:rsidR="00A77B3E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1.Sprawy różne.</w:t>
            </w:r>
          </w:p>
        </w:tc>
      </w:tr>
      <w:tr w:rsidR="002C15D8" w:rsidRPr="003F4BFE" w14:paraId="00F9E74F" w14:textId="77777777">
        <w:trPr>
          <w:trHeight w:val="6365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7B2B32" w14:textId="77777777" w:rsidR="00A77B3E" w:rsidRPr="003F4BF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34D98F" w14:textId="77777777" w:rsidR="00A77B3E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LUTY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8B05DD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sz w:val="24"/>
              </w:rPr>
              <w:t>1.</w:t>
            </w: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 xml:space="preserve">Sprawozdanie z działalności Rady Miejskiej w Sulejowie </w:t>
            </w: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br/>
              <w:t>w 2025 r.</w:t>
            </w:r>
          </w:p>
          <w:p w14:paraId="4C6CAAA1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 xml:space="preserve">2.Sprawozdanie z działalności komisji stałych Rady Miejskiej </w:t>
            </w: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br/>
              <w:t>w Sulejowie w 2025 r.</w:t>
            </w:r>
          </w:p>
          <w:p w14:paraId="7FDAB6EE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3.Sprawozdanie z działalności Biura Obsługi Jednostek Oświatowych w Sulejowie za 2025 r.</w:t>
            </w:r>
          </w:p>
          <w:p w14:paraId="04A8BD81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 xml:space="preserve">4.Sprawozdanie z działalności Miejskiej Biblioteki Publicznej </w:t>
            </w: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br/>
              <w:t>w Sulejowie za 2025 r.</w:t>
            </w:r>
          </w:p>
          <w:p w14:paraId="587AA6D9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 xml:space="preserve">5.Sprawozdanie z działalności Miejskiego Ośrodka Kultury </w:t>
            </w: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br/>
              <w:t>w Sulejowie za 2025 r.   </w:t>
            </w:r>
          </w:p>
          <w:p w14:paraId="745FBA61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6.Sprawozdanie z działalności Miejskiego Ośrodka Pomocy Społecznej w Sulejowie za 2025 r.</w:t>
            </w:r>
          </w:p>
          <w:p w14:paraId="177E1C7E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 xml:space="preserve">7.Sprawozdanie z działalności Miejskiego Zarządu </w:t>
            </w:r>
            <w:proofErr w:type="gramStart"/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Komunalnego  w</w:t>
            </w:r>
            <w:proofErr w:type="gramEnd"/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 Sulejowie za 2025 r. </w:t>
            </w:r>
          </w:p>
          <w:p w14:paraId="5C17CDFC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8.Sprawozdanie z działalności Miejskiej Komisji Rozwiązywania Problemów Alkoholowych za 2025 r.</w:t>
            </w:r>
          </w:p>
          <w:p w14:paraId="18462FF0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9.Sprawozdanie z realizacji Gminnego Programu Przeciwdziałania Przemocy Domowej oraz Ochrony Osób Doznających Przemocy domowej na lata 2024-2028</w:t>
            </w:r>
          </w:p>
          <w:p w14:paraId="57A9D989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10.Sprawozdanie z działalności Komisariatu Policji w Sulejowie za 2025 r.</w:t>
            </w:r>
          </w:p>
          <w:p w14:paraId="2A0B4452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11.Sprawozdanie z działalności Ochotniczych Straży Pożarnych z terenu Gminy Sulejów za 2025 r.</w:t>
            </w:r>
          </w:p>
          <w:p w14:paraId="0D48D8AE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12.Plan pracy na 2026 r. w zakresie:</w:t>
            </w:r>
          </w:p>
          <w:p w14:paraId="3EAD4B5A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- inwestycji (w tym gospodarki ściekowej),</w:t>
            </w:r>
          </w:p>
          <w:p w14:paraId="193081C2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- sprzedaży majątku gminnego.</w:t>
            </w:r>
          </w:p>
          <w:p w14:paraId="74EE9C95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13.Sprawy różne.</w:t>
            </w:r>
          </w:p>
        </w:tc>
      </w:tr>
      <w:tr w:rsidR="002C15D8" w:rsidRPr="003F4BFE" w14:paraId="413AFDF5" w14:textId="77777777">
        <w:trPr>
          <w:trHeight w:val="4104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2B79D3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lastRenderedPageBreak/>
              <w:t>3.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D4901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MARZEC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676EF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1.Gospodarka odpadami komunalnymi:</w:t>
            </w:r>
          </w:p>
          <w:p w14:paraId="0EDD5634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- rozliczenie finansowe za 2025 r.,</w:t>
            </w:r>
          </w:p>
          <w:p w14:paraId="5C40BA87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- PSZOK i podwykonawstwo Miejskiego Zarządu Komunalnego w Sulejowie.</w:t>
            </w:r>
          </w:p>
          <w:p w14:paraId="3A40C6FD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2.Podatki lokalne – rozliczenie finansowe za 2025 r. oraz windykacja.</w:t>
            </w:r>
          </w:p>
          <w:p w14:paraId="621EB651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3.Środki zewnętrzne – rozliczenie za 2025 r. i plany na lata 2026-2031.</w:t>
            </w:r>
          </w:p>
          <w:p w14:paraId="4F453C88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 xml:space="preserve">4.Informacja o imprezach kulturalnych w 2025 r. organizowanych przez Miejski Ośrodek Kultury </w:t>
            </w: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br/>
              <w:t>w Sulejowie i Referat Komunikacji Społecznej i Przedsiębiorczości.</w:t>
            </w:r>
          </w:p>
          <w:p w14:paraId="2E3017F5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5.Propozycje imprez na 2026 r.</w:t>
            </w:r>
          </w:p>
          <w:p w14:paraId="0613D0B9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6.Sprawy różne.</w:t>
            </w:r>
          </w:p>
        </w:tc>
      </w:tr>
      <w:tr w:rsidR="002C15D8" w:rsidRPr="003F4BFE" w14:paraId="6159990B" w14:textId="77777777">
        <w:trPr>
          <w:trHeight w:val="1275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D750D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F02D6A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KWIECIEŃ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0B3677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 xml:space="preserve">1.Informacja o realizacji uchwały w sprawie Programu Współpracy Gminy Sulejów z Organizacjami Pozarządowymi </w:t>
            </w: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br/>
              <w:t>w 2025 r. - dotacje podmiotowe i celowe – rozliczenie za 2025 r. i plan na 2026 r.</w:t>
            </w:r>
          </w:p>
          <w:p w14:paraId="63354FD7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2.Fundusz Sołecki – wydatki za 2025 r. i plan na 2026 r.</w:t>
            </w:r>
          </w:p>
          <w:p w14:paraId="0F44D86E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3.Akcja Zima 2025/2026 – rozliczenie.</w:t>
            </w:r>
          </w:p>
          <w:p w14:paraId="5F2FA7F6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4.Gospodarowanie gruntami i majątkiem Gminy Sulejów – dochody z wynajmu lokali użytkowych i mieszkalnych za 2025 r.</w:t>
            </w:r>
          </w:p>
          <w:p w14:paraId="424B6474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color w:val="000000"/>
                <w:sz w:val="24"/>
                <w:u w:color="000000"/>
              </w:rPr>
              <w:t>5.Sprawy różne.</w:t>
            </w:r>
          </w:p>
        </w:tc>
      </w:tr>
      <w:tr w:rsidR="002C15D8" w:rsidRPr="003F4BFE" w14:paraId="12F2340F" w14:textId="77777777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513235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5.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FF4B8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MAJ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C0C0A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sz w:val="24"/>
              </w:rPr>
              <w:t>1.Analiza Sprawozdania z wykonania budżetu za 2025 r. – wypracowanie opinii.</w:t>
            </w:r>
          </w:p>
          <w:p w14:paraId="4A46A344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2.Sprawy różne.</w:t>
            </w:r>
          </w:p>
        </w:tc>
      </w:tr>
      <w:tr w:rsidR="002C15D8" w:rsidRPr="003F4BFE" w14:paraId="2D9E156C" w14:textId="77777777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3DA72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6.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02DB1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CZERWIEC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05B6E5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sz w:val="24"/>
              </w:rPr>
              <w:t>1.Analiza raportu o stanie Gminy Sulejów za 2025 r.</w:t>
            </w:r>
          </w:p>
          <w:p w14:paraId="66462FA1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2.Sprawy różne.</w:t>
            </w:r>
          </w:p>
        </w:tc>
      </w:tr>
      <w:tr w:rsidR="002C15D8" w:rsidRPr="003F4BFE" w14:paraId="39239A71" w14:textId="77777777">
        <w:trPr>
          <w:trHeight w:val="1995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89339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7.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24B404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SIERPIEŃ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1AF425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sz w:val="24"/>
              </w:rPr>
              <w:t>1.Sprawozdania okresowe:</w:t>
            </w:r>
          </w:p>
          <w:p w14:paraId="7614D820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- realizacja inwestycji gminnych,</w:t>
            </w:r>
          </w:p>
          <w:p w14:paraId="18B435AB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- sprzedaż majątku gminnego,</w:t>
            </w:r>
          </w:p>
          <w:p w14:paraId="547BA647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- pozyskiwanie środków zewnętrznych.</w:t>
            </w:r>
          </w:p>
          <w:p w14:paraId="26A6E4BC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2.Przygotowanie szkół do nowego roku szkolnego (arkusze, remonty).</w:t>
            </w:r>
          </w:p>
          <w:p w14:paraId="6BA1CC32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3.Sprawy różne.</w:t>
            </w:r>
          </w:p>
        </w:tc>
      </w:tr>
      <w:tr w:rsidR="002C15D8" w:rsidRPr="003F4BFE" w14:paraId="6AE1FEE2" w14:textId="77777777">
        <w:trPr>
          <w:trHeight w:val="690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8B9B1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8.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289091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WRZESIEŃ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EFFA3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sz w:val="24"/>
              </w:rPr>
              <w:t>1.Sprawy różne.</w:t>
            </w:r>
          </w:p>
        </w:tc>
      </w:tr>
      <w:tr w:rsidR="002C15D8" w:rsidRPr="003F4BFE" w14:paraId="69FBB2E8" w14:textId="77777777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FC08E0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9.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ED856B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PAŹDZIERNIK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42015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sz w:val="24"/>
              </w:rPr>
              <w:t>1.Rozpatrzenie projektów uchwał w sprawie podatków i opłat lokalnych na 2027 r.</w:t>
            </w:r>
          </w:p>
          <w:p w14:paraId="04EF80AD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2.Informacje o złożonych oświadczeniach majątkowych (Radnych, Burmistrza oraz właściwych pracowników Urzędu Miejskiego w Sulejowie i jednostek organizacyjnych Gminy Sulejów).</w:t>
            </w:r>
          </w:p>
          <w:p w14:paraId="7328256B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3.Stan dróg, chodników, oznakowania, oświetlenia ulicznego na terenie Gminy Sulejów.</w:t>
            </w:r>
          </w:p>
          <w:p w14:paraId="66306766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lastRenderedPageBreak/>
              <w:t>4.Sprawy różne.</w:t>
            </w:r>
          </w:p>
        </w:tc>
      </w:tr>
      <w:tr w:rsidR="002C15D8" w:rsidRPr="003F4BFE" w14:paraId="2203CFDB" w14:textId="77777777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B5BF9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lastRenderedPageBreak/>
              <w:t>10.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D45CA9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LISTOPAD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F3AD50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sz w:val="24"/>
              </w:rPr>
              <w:t>1.WPF – analiza zadłużenia gminy.</w:t>
            </w:r>
          </w:p>
          <w:p w14:paraId="4E4CC1CF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2.Stan realizacji zadań oświatowych w roku szkolnym 2025/2026.</w:t>
            </w:r>
          </w:p>
          <w:p w14:paraId="71B403D4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3.Sprawy różne.</w:t>
            </w:r>
          </w:p>
        </w:tc>
      </w:tr>
      <w:tr w:rsidR="002C15D8" w:rsidRPr="003F4BFE" w14:paraId="4E048097" w14:textId="77777777">
        <w:trPr>
          <w:trHeight w:val="2130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49D782" w14:textId="77777777" w:rsidR="00A77B3E" w:rsidRPr="003F4BF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11.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DD4CA0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b/>
                <w:sz w:val="24"/>
              </w:rPr>
              <w:t>GRUDZIEŃ</w:t>
            </w:r>
          </w:p>
        </w:tc>
        <w:tc>
          <w:tcPr>
            <w:tcW w:w="6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16B04" w14:textId="77777777" w:rsidR="00A77B3E" w:rsidRPr="003F4BFE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3F4BFE">
              <w:rPr>
                <w:rFonts w:ascii="Arial" w:hAnsi="Arial" w:cs="Arial"/>
                <w:sz w:val="24"/>
              </w:rPr>
              <w:t>1.Opiniowanie projektu uchwały budżetowej na 2027 r.</w:t>
            </w:r>
          </w:p>
          <w:p w14:paraId="170370F1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2.Propozycje zmian do projektu uchwały budżetowej na 2027 r.</w:t>
            </w:r>
          </w:p>
          <w:p w14:paraId="7A108405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3.Przedstawienie harmonogramu pracy Rady Miejskiej w Sulejowie na 2027 r.</w:t>
            </w:r>
          </w:p>
          <w:p w14:paraId="66A5B60A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4.Przedstawienie planów pracy stałych komisji Rady Miejskiej w Sulejowie na 2027 r.</w:t>
            </w:r>
          </w:p>
          <w:p w14:paraId="7E459225" w14:textId="77777777" w:rsidR="002C15D8" w:rsidRPr="003F4BFE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3F4BFE">
              <w:rPr>
                <w:rFonts w:ascii="Arial" w:hAnsi="Arial" w:cs="Arial"/>
                <w:sz w:val="24"/>
              </w:rPr>
              <w:t>5.Sprawy różne.</w:t>
            </w:r>
          </w:p>
        </w:tc>
      </w:tr>
    </w:tbl>
    <w:p w14:paraId="1DC5F11B" w14:textId="77777777" w:rsidR="00A77B3E" w:rsidRPr="003F4BFE" w:rsidRDefault="00000000">
      <w:pPr>
        <w:spacing w:before="120" w:after="120"/>
        <w:ind w:firstLine="227"/>
        <w:rPr>
          <w:rFonts w:ascii="Arial" w:hAnsi="Arial" w:cs="Arial"/>
          <w:sz w:val="24"/>
        </w:rPr>
      </w:pPr>
      <w:r w:rsidRPr="003F4BFE">
        <w:rPr>
          <w:rFonts w:ascii="Arial" w:hAnsi="Arial" w:cs="Arial"/>
          <w:sz w:val="24"/>
        </w:rPr>
        <w:t>Komisja może podejmować też inne tematy wynikające z potrzeb w dodatkowym terminie w uzgodnieniu z Przewodniczącym Rady Miejskiej w Sulejowie.</w:t>
      </w:r>
    </w:p>
    <w:sectPr w:rsidR="00A77B3E" w:rsidRPr="003F4BF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9813" w14:textId="77777777" w:rsidR="002A4036" w:rsidRDefault="002A4036">
      <w:r>
        <w:separator/>
      </w:r>
    </w:p>
  </w:endnote>
  <w:endnote w:type="continuationSeparator" w:id="0">
    <w:p w14:paraId="46399280" w14:textId="77777777" w:rsidR="002A4036" w:rsidRDefault="002A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C15D8" w14:paraId="5CCACF2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DD1930E" w14:textId="77777777" w:rsidR="002C15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4C4AFDE7-EBCE-469D-B842-E1D90AD96A06.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C037C77" w14:textId="77777777" w:rsidR="002C15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F4BF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79D0A0" w14:textId="77777777" w:rsidR="002C15D8" w:rsidRDefault="002C15D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C15D8" w14:paraId="0CE412E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2495355" w14:textId="77777777" w:rsidR="002C15D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4C4AFDE7-EBCE-469D-B842-E1D90AD96A06.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20ECD3B" w14:textId="77777777" w:rsidR="002C15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F4BF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B5B975" w14:textId="77777777" w:rsidR="002C15D8" w:rsidRDefault="002C15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F53F" w14:textId="77777777" w:rsidR="002A4036" w:rsidRDefault="002A4036">
      <w:r>
        <w:separator/>
      </w:r>
    </w:p>
  </w:footnote>
  <w:footnote w:type="continuationSeparator" w:id="0">
    <w:p w14:paraId="6C728DBA" w14:textId="77777777" w:rsidR="002A4036" w:rsidRDefault="002A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4036"/>
    <w:rsid w:val="002C15D8"/>
    <w:rsid w:val="003F4BFE"/>
    <w:rsid w:val="00A77B3E"/>
    <w:rsid w:val="00CA2A55"/>
    <w:rsid w:val="00F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6F686"/>
  <w15:docId w15:val="{2F2DF5C7-0DF1-45BA-9E5D-ACE6D89B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XXIX/251/2025 z dnia 18 grudnia 2025 r.</dc:title>
  <dc:subject>w sprawie uchwalenia planu pracy Komisji Rewizyjnej Rady Miejskiej w^Sulejowie na 2026^rok</dc:subject>
  <dc:creator>Martynka</dc:creator>
  <cp:lastModifiedBy>Martynka</cp:lastModifiedBy>
  <cp:revision>2</cp:revision>
  <dcterms:created xsi:type="dcterms:W3CDTF">2025-12-22T14:13:00Z</dcterms:created>
  <dcterms:modified xsi:type="dcterms:W3CDTF">2025-12-22T14:13:00Z</dcterms:modified>
  <cp:category>Akt prawny</cp:category>
</cp:coreProperties>
</file>