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36C2" w14:textId="77777777" w:rsidR="00A77B3E" w:rsidRPr="00C6086D" w:rsidRDefault="00000000">
      <w:pPr>
        <w:jc w:val="center"/>
        <w:rPr>
          <w:rFonts w:ascii="Arial" w:hAnsi="Arial" w:cs="Arial"/>
          <w:b/>
          <w:caps/>
          <w:sz w:val="24"/>
        </w:rPr>
      </w:pPr>
      <w:r w:rsidRPr="00C6086D">
        <w:rPr>
          <w:rFonts w:ascii="Arial" w:hAnsi="Arial" w:cs="Arial"/>
          <w:b/>
          <w:caps/>
          <w:sz w:val="24"/>
        </w:rPr>
        <w:t>Uchwała nr XXVIII/239/2025</w:t>
      </w:r>
      <w:r w:rsidRPr="00C6086D">
        <w:rPr>
          <w:rFonts w:ascii="Arial" w:hAnsi="Arial" w:cs="Arial"/>
          <w:b/>
          <w:caps/>
          <w:sz w:val="24"/>
        </w:rPr>
        <w:br/>
        <w:t>Rady Miejskiej w Sulejowie</w:t>
      </w:r>
    </w:p>
    <w:p w14:paraId="7DB26D2A" w14:textId="77777777" w:rsidR="00A77B3E" w:rsidRPr="00C6086D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C6086D">
        <w:rPr>
          <w:rFonts w:ascii="Arial" w:hAnsi="Arial" w:cs="Arial"/>
          <w:sz w:val="24"/>
        </w:rPr>
        <w:t>z dnia 27 listopada 2025 r.</w:t>
      </w:r>
    </w:p>
    <w:p w14:paraId="4112E968" w14:textId="77777777" w:rsidR="00A77B3E" w:rsidRPr="00C6086D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C6086D">
        <w:rPr>
          <w:rFonts w:ascii="Arial" w:hAnsi="Arial" w:cs="Arial"/>
          <w:b/>
          <w:sz w:val="24"/>
        </w:rPr>
        <w:t>w sprawie ustalenia wynagrodzenia dla Burmistrza Sulejowa</w:t>
      </w:r>
    </w:p>
    <w:p w14:paraId="0D910C15" w14:textId="77777777" w:rsidR="00A77B3E" w:rsidRPr="00C6086D" w:rsidRDefault="00000000" w:rsidP="00C6086D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C6086D">
        <w:rPr>
          <w:rFonts w:ascii="Arial" w:hAnsi="Arial" w:cs="Arial"/>
          <w:sz w:val="24"/>
        </w:rPr>
        <w:t>Na podstawie art. 18 ust. 2 pkt 2 ustawy z dnia 8 marca 1990 roku o samorządzie gminnym (</w:t>
      </w:r>
      <w:proofErr w:type="spellStart"/>
      <w:r w:rsidRPr="00C6086D">
        <w:rPr>
          <w:rFonts w:ascii="Arial" w:hAnsi="Arial" w:cs="Arial"/>
          <w:sz w:val="24"/>
        </w:rPr>
        <w:t>t.j</w:t>
      </w:r>
      <w:proofErr w:type="spellEnd"/>
      <w:r w:rsidRPr="00C6086D">
        <w:rPr>
          <w:rFonts w:ascii="Arial" w:hAnsi="Arial" w:cs="Arial"/>
          <w:sz w:val="24"/>
        </w:rPr>
        <w:t>. Dz. U. z 2025 r. poz. 1153), art. 8 ust. 2 i art. 36 ust. 2, ust. 3 i ust. 4 ustawy z dnia 21 listopada 2008 r. o pracownikach samorządowych (</w:t>
      </w:r>
      <w:proofErr w:type="spellStart"/>
      <w:r w:rsidRPr="00C6086D">
        <w:rPr>
          <w:rFonts w:ascii="Arial" w:hAnsi="Arial" w:cs="Arial"/>
          <w:sz w:val="24"/>
        </w:rPr>
        <w:t>t.j</w:t>
      </w:r>
      <w:proofErr w:type="spellEnd"/>
      <w:r w:rsidRPr="00C6086D">
        <w:rPr>
          <w:rFonts w:ascii="Arial" w:hAnsi="Arial" w:cs="Arial"/>
          <w:sz w:val="24"/>
        </w:rPr>
        <w:t>. Dz. U. z 2024 r. poz. 1135) w związku z rozporządzeniem Rady Ministrów z dnia 25 października 2021 r. w sprawie wynagradzania pracowników samorządowych (</w:t>
      </w:r>
      <w:proofErr w:type="spellStart"/>
      <w:r w:rsidRPr="00C6086D">
        <w:rPr>
          <w:rFonts w:ascii="Arial" w:hAnsi="Arial" w:cs="Arial"/>
          <w:sz w:val="24"/>
        </w:rPr>
        <w:t>t.j</w:t>
      </w:r>
      <w:proofErr w:type="spellEnd"/>
      <w:r w:rsidRPr="00C6086D">
        <w:rPr>
          <w:rFonts w:ascii="Arial" w:hAnsi="Arial" w:cs="Arial"/>
          <w:sz w:val="24"/>
        </w:rPr>
        <w:t>. Dz. U. z 2024 r. poz. 1638, z 2025 r. poz. 702, poz. 1260) Rada Miejska w Sulejowie uchwala, co następuje:</w:t>
      </w:r>
    </w:p>
    <w:p w14:paraId="1089382E" w14:textId="77777777" w:rsidR="00A77B3E" w:rsidRPr="00C6086D" w:rsidRDefault="00000000" w:rsidP="00C6086D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6086D">
        <w:rPr>
          <w:rFonts w:ascii="Arial" w:hAnsi="Arial" w:cs="Arial"/>
          <w:b/>
          <w:sz w:val="24"/>
        </w:rPr>
        <w:t>§ 1. </w:t>
      </w:r>
      <w:r w:rsidRPr="00C6086D">
        <w:rPr>
          <w:rFonts w:ascii="Arial" w:hAnsi="Arial" w:cs="Arial"/>
          <w:sz w:val="24"/>
        </w:rPr>
        <w:t>1. Ustala się wynagrodzenie miesięczne dla Burmistrza Sulejowa w następującej wysokości:</w:t>
      </w:r>
    </w:p>
    <w:p w14:paraId="7B3CF92D" w14:textId="77777777" w:rsidR="00A77B3E" w:rsidRPr="00C6086D" w:rsidRDefault="00000000" w:rsidP="00C6086D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C6086D">
        <w:rPr>
          <w:rFonts w:ascii="Arial" w:hAnsi="Arial" w:cs="Arial"/>
          <w:sz w:val="24"/>
        </w:rPr>
        <w:t>1) </w:t>
      </w:r>
      <w:r w:rsidRPr="00C6086D">
        <w:rPr>
          <w:rFonts w:ascii="Arial" w:hAnsi="Arial" w:cs="Arial"/>
          <w:color w:val="000000"/>
          <w:sz w:val="24"/>
          <w:u w:color="000000"/>
        </w:rPr>
        <w:t>wynagrodzenie zasadnicze w wysokości 10.900,00 </w:t>
      </w:r>
      <w:proofErr w:type="gramStart"/>
      <w:r w:rsidRPr="00C6086D">
        <w:rPr>
          <w:rFonts w:ascii="Arial" w:hAnsi="Arial" w:cs="Arial"/>
          <w:color w:val="000000"/>
          <w:sz w:val="24"/>
          <w:u w:color="000000"/>
        </w:rPr>
        <w:t>zł  brutto</w:t>
      </w:r>
      <w:proofErr w:type="gramEnd"/>
      <w:r w:rsidRPr="00C6086D">
        <w:rPr>
          <w:rFonts w:ascii="Arial" w:hAnsi="Arial" w:cs="Arial"/>
          <w:color w:val="000000"/>
          <w:sz w:val="24"/>
          <w:u w:color="000000"/>
        </w:rPr>
        <w:t xml:space="preserve"> (słownie: dziesięć tysięcy dziewięćset złotych),</w:t>
      </w:r>
    </w:p>
    <w:p w14:paraId="6D302396" w14:textId="77777777" w:rsidR="00A77B3E" w:rsidRPr="00C6086D" w:rsidRDefault="00000000" w:rsidP="00C6086D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C6086D">
        <w:rPr>
          <w:rFonts w:ascii="Arial" w:hAnsi="Arial" w:cs="Arial"/>
          <w:sz w:val="24"/>
        </w:rPr>
        <w:t>2) </w:t>
      </w:r>
      <w:r w:rsidRPr="00C6086D">
        <w:rPr>
          <w:rFonts w:ascii="Arial" w:hAnsi="Arial" w:cs="Arial"/>
          <w:color w:val="000000"/>
          <w:sz w:val="24"/>
          <w:u w:color="000000"/>
        </w:rPr>
        <w:t>dodatek funkcyjny w wysokości 3.610,00 zł brutto (słownie: trzy tysiące sześćset dziesięć złotych),</w:t>
      </w:r>
    </w:p>
    <w:p w14:paraId="6AD23597" w14:textId="77777777" w:rsidR="00A77B3E" w:rsidRPr="00C6086D" w:rsidRDefault="00000000" w:rsidP="00C6086D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C6086D">
        <w:rPr>
          <w:rFonts w:ascii="Arial" w:hAnsi="Arial" w:cs="Arial"/>
          <w:sz w:val="24"/>
        </w:rPr>
        <w:t>3) </w:t>
      </w:r>
      <w:r w:rsidRPr="00C6086D">
        <w:rPr>
          <w:rFonts w:ascii="Arial" w:hAnsi="Arial" w:cs="Arial"/>
          <w:color w:val="000000"/>
          <w:sz w:val="24"/>
          <w:u w:color="000000"/>
        </w:rPr>
        <w:t>dodatek specjalny w wysokości 30% wynagrodzenia zasadniczego i dodatku funkcyjnego</w:t>
      </w:r>
      <w:r w:rsidRPr="00C6086D">
        <w:rPr>
          <w:rFonts w:ascii="Arial" w:hAnsi="Arial" w:cs="Arial"/>
          <w:color w:val="000000"/>
          <w:sz w:val="24"/>
          <w:u w:color="000000"/>
        </w:rPr>
        <w:br/>
        <w:t>w wysokości 4.353,00 zł brutto (słownie: cztery tysiące trzysta pięćdziesiąt trzy złote),</w:t>
      </w:r>
    </w:p>
    <w:p w14:paraId="1D5EC4B0" w14:textId="77777777" w:rsidR="00A77B3E" w:rsidRPr="00C6086D" w:rsidRDefault="00000000" w:rsidP="00C6086D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C6086D">
        <w:rPr>
          <w:rFonts w:ascii="Arial" w:hAnsi="Arial" w:cs="Arial"/>
          <w:sz w:val="24"/>
        </w:rPr>
        <w:t>4) </w:t>
      </w:r>
      <w:r w:rsidRPr="00C6086D">
        <w:rPr>
          <w:rFonts w:ascii="Arial" w:hAnsi="Arial" w:cs="Arial"/>
          <w:color w:val="000000"/>
          <w:sz w:val="24"/>
          <w:u w:color="000000"/>
        </w:rPr>
        <w:t>dodatek za wieloletnią pracę w wysokości 20 % wynagrodzenia zasadniczego</w:t>
      </w:r>
      <w:r w:rsidRPr="00C6086D">
        <w:rPr>
          <w:rFonts w:ascii="Arial" w:hAnsi="Arial" w:cs="Arial"/>
          <w:color w:val="000000"/>
          <w:sz w:val="24"/>
          <w:u w:color="000000"/>
        </w:rPr>
        <w:br/>
      </w:r>
      <w:proofErr w:type="spellStart"/>
      <w:r w:rsidRPr="00C6086D">
        <w:rPr>
          <w:rFonts w:ascii="Arial" w:hAnsi="Arial" w:cs="Arial"/>
          <w:color w:val="000000"/>
          <w:sz w:val="24"/>
          <w:u w:color="000000"/>
        </w:rPr>
        <w:t>t.j</w:t>
      </w:r>
      <w:proofErr w:type="spellEnd"/>
      <w:r w:rsidRPr="00C6086D">
        <w:rPr>
          <w:rFonts w:ascii="Arial" w:hAnsi="Arial" w:cs="Arial"/>
          <w:color w:val="000000"/>
          <w:sz w:val="24"/>
          <w:u w:color="000000"/>
        </w:rPr>
        <w:t>. 2.180,00 zł brutto (słownie: dwa tysiące sto osiemdziesiąt złotych).</w:t>
      </w:r>
    </w:p>
    <w:p w14:paraId="57AC5DE4" w14:textId="77777777" w:rsidR="00A77B3E" w:rsidRPr="00C6086D" w:rsidRDefault="00000000" w:rsidP="00C6086D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6086D">
        <w:rPr>
          <w:rFonts w:ascii="Arial" w:hAnsi="Arial" w:cs="Arial"/>
          <w:sz w:val="24"/>
        </w:rPr>
        <w:t>2. </w:t>
      </w:r>
      <w:r w:rsidRPr="00C6086D">
        <w:rPr>
          <w:rFonts w:ascii="Arial" w:hAnsi="Arial" w:cs="Arial"/>
          <w:color w:val="000000"/>
          <w:sz w:val="24"/>
          <w:u w:color="000000"/>
        </w:rPr>
        <w:t>Ponadto Burmistrzowi Sulejowa, zgodnie z właściwymi przepisami, przysługują nagrody jubileuszowe i dodatkowe wynagrodzenie roczne.</w:t>
      </w:r>
    </w:p>
    <w:p w14:paraId="0A9AD863" w14:textId="77777777" w:rsidR="00A77B3E" w:rsidRPr="00C6086D" w:rsidRDefault="00000000" w:rsidP="00C6086D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6086D">
        <w:rPr>
          <w:rFonts w:ascii="Arial" w:hAnsi="Arial" w:cs="Arial"/>
          <w:b/>
          <w:sz w:val="24"/>
        </w:rPr>
        <w:t>§ 2. </w:t>
      </w:r>
      <w:r w:rsidRPr="00C6086D">
        <w:rPr>
          <w:rFonts w:ascii="Arial" w:hAnsi="Arial" w:cs="Arial"/>
          <w:color w:val="000000"/>
          <w:sz w:val="24"/>
          <w:u w:color="000000"/>
        </w:rPr>
        <w:t>Uchwała stanowi podstawę do naliczenia i wypłacenia wynagrodzenia, o którym mowa w § 1.</w:t>
      </w:r>
    </w:p>
    <w:p w14:paraId="716BF84C" w14:textId="77777777" w:rsidR="00A77B3E" w:rsidRPr="00C6086D" w:rsidRDefault="00000000" w:rsidP="00C6086D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6086D">
        <w:rPr>
          <w:rFonts w:ascii="Arial" w:hAnsi="Arial" w:cs="Arial"/>
          <w:b/>
          <w:sz w:val="24"/>
        </w:rPr>
        <w:t>§ 3. </w:t>
      </w:r>
      <w:r w:rsidRPr="00C6086D">
        <w:rPr>
          <w:rFonts w:ascii="Arial" w:hAnsi="Arial" w:cs="Arial"/>
          <w:color w:val="000000"/>
          <w:sz w:val="24"/>
          <w:u w:color="000000"/>
        </w:rPr>
        <w:t>Traci moc uchwała Nr II/13/2024 Rady Miejskiej w Sulejowie z 14 maja 2024 r. w sprawie ustalenia wynagrodzenia dla Burmistrza Sulejowa.</w:t>
      </w:r>
    </w:p>
    <w:p w14:paraId="56216D80" w14:textId="77777777" w:rsidR="00A77B3E" w:rsidRPr="00C6086D" w:rsidRDefault="00000000" w:rsidP="00C6086D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6086D">
        <w:rPr>
          <w:rFonts w:ascii="Arial" w:hAnsi="Arial" w:cs="Arial"/>
          <w:b/>
          <w:sz w:val="24"/>
        </w:rPr>
        <w:t>§ 4. </w:t>
      </w:r>
      <w:r w:rsidRPr="00C6086D">
        <w:rPr>
          <w:rFonts w:ascii="Arial" w:hAnsi="Arial" w:cs="Arial"/>
          <w:color w:val="000000"/>
          <w:sz w:val="24"/>
          <w:u w:color="000000"/>
        </w:rPr>
        <w:t>Wykonanie uchwały powierza się Przewodniczącemu Rady Miejskiej w Sulejowie.</w:t>
      </w:r>
    </w:p>
    <w:p w14:paraId="5B72A4EF" w14:textId="77777777" w:rsidR="00A77B3E" w:rsidRPr="00C6086D" w:rsidRDefault="00000000" w:rsidP="00C6086D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6086D">
        <w:rPr>
          <w:rFonts w:ascii="Arial" w:hAnsi="Arial" w:cs="Arial"/>
          <w:b/>
          <w:sz w:val="24"/>
        </w:rPr>
        <w:t>§ 5. </w:t>
      </w:r>
      <w:r w:rsidRPr="00C6086D">
        <w:rPr>
          <w:rFonts w:ascii="Arial" w:hAnsi="Arial" w:cs="Arial"/>
          <w:color w:val="000000"/>
          <w:sz w:val="24"/>
          <w:u w:color="000000"/>
        </w:rPr>
        <w:t>Uchwała wchodzi w życie z dniem podjęcia z mocą obowiązującą od dnia 1 lipca 2025 roku.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115926" w:rsidRPr="00C6086D" w14:paraId="0845C20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82E5212" w14:textId="77777777" w:rsidR="00A77B3E" w:rsidRPr="00C6086D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40F4FF0" w14:textId="77777777" w:rsidR="00A77B3E" w:rsidRPr="00C6086D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C6086D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5A7A6408" w14:textId="77777777" w:rsidR="00115926" w:rsidRPr="00C6086D" w:rsidRDefault="00115926">
            <w:pPr>
              <w:jc w:val="center"/>
              <w:rPr>
                <w:rFonts w:ascii="Arial" w:hAnsi="Arial" w:cs="Arial"/>
                <w:sz w:val="24"/>
              </w:rPr>
            </w:pPr>
          </w:p>
          <w:p w14:paraId="245C6970" w14:textId="77777777" w:rsidR="00115926" w:rsidRPr="00C6086D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C6086D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C6086D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7328127" w14:textId="77777777" w:rsidR="00A77B3E" w:rsidRPr="00C6086D" w:rsidRDefault="00A77B3E">
      <w:pPr>
        <w:rPr>
          <w:rFonts w:ascii="Arial" w:hAnsi="Arial" w:cs="Arial"/>
          <w:color w:val="000000"/>
          <w:sz w:val="24"/>
          <w:u w:color="000000"/>
        </w:rPr>
        <w:sectPr w:rsidR="00A77B3E" w:rsidRPr="00C6086D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791AED9" w14:textId="77777777" w:rsidR="00115926" w:rsidRPr="00C6086D" w:rsidRDefault="00115926">
      <w:pPr>
        <w:rPr>
          <w:rFonts w:ascii="Arial" w:hAnsi="Arial" w:cs="Arial"/>
          <w:sz w:val="24"/>
        </w:rPr>
      </w:pPr>
    </w:p>
    <w:p w14:paraId="5AEDBA6F" w14:textId="77777777" w:rsidR="00115926" w:rsidRPr="00C6086D" w:rsidRDefault="00000000">
      <w:pPr>
        <w:jc w:val="center"/>
        <w:rPr>
          <w:rFonts w:ascii="Arial" w:hAnsi="Arial" w:cs="Arial"/>
          <w:sz w:val="24"/>
        </w:rPr>
      </w:pPr>
      <w:r w:rsidRPr="00C6086D">
        <w:rPr>
          <w:rFonts w:ascii="Arial" w:hAnsi="Arial" w:cs="Arial"/>
          <w:b/>
          <w:sz w:val="24"/>
        </w:rPr>
        <w:t>Uzasadnienie</w:t>
      </w:r>
    </w:p>
    <w:p w14:paraId="6D161AF9" w14:textId="77777777" w:rsidR="00115926" w:rsidRPr="00C6086D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C6086D">
        <w:rPr>
          <w:rFonts w:ascii="Arial" w:hAnsi="Arial" w:cs="Arial"/>
          <w:sz w:val="24"/>
        </w:rPr>
        <w:t>Zgodnie z art. 8 ust. 2 ustawy z dnia 21 listopada 2008 r. o pracownikach samorządowych (</w:t>
      </w:r>
      <w:proofErr w:type="spellStart"/>
      <w:r w:rsidRPr="00C6086D">
        <w:rPr>
          <w:rFonts w:ascii="Arial" w:hAnsi="Arial" w:cs="Arial"/>
          <w:sz w:val="24"/>
        </w:rPr>
        <w:t>t.j</w:t>
      </w:r>
      <w:proofErr w:type="spellEnd"/>
      <w:r w:rsidRPr="00C6086D">
        <w:rPr>
          <w:rFonts w:ascii="Arial" w:hAnsi="Arial" w:cs="Arial"/>
          <w:sz w:val="24"/>
        </w:rPr>
        <w:t>. Dz. U. z 2024 r. poz. 1135) czynności z zakresu prawa pracy wobec wójta (burmistrza, prezydenta miasta), związane z nawiązaniem i rozwiązaniem stosunku pracy, wykonuje przewodniczący rady gminy, a pozostałe czynności - wyznaczona przez wójta (burmistrza, prezydenta miasta) osoba zastępująca lub sekretarz gminy, z tym, że wynagrodzenie wójta ustala rada gminy, w drodze uchwały.</w:t>
      </w:r>
    </w:p>
    <w:p w14:paraId="0415BCD2" w14:textId="77777777" w:rsidR="00115926" w:rsidRPr="00C6086D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C6086D">
        <w:rPr>
          <w:rFonts w:ascii="Arial" w:hAnsi="Arial" w:cs="Arial"/>
          <w:sz w:val="24"/>
        </w:rPr>
        <w:t>Stosownie bowiem do treści art. 18 ust. 2 pkt 2 ustawy z dnia 8 marca 1990 r. o samorządzie gminnym (</w:t>
      </w:r>
      <w:proofErr w:type="spellStart"/>
      <w:r w:rsidRPr="00C6086D">
        <w:rPr>
          <w:rFonts w:ascii="Arial" w:hAnsi="Arial" w:cs="Arial"/>
          <w:sz w:val="24"/>
        </w:rPr>
        <w:t>t.j</w:t>
      </w:r>
      <w:proofErr w:type="spellEnd"/>
      <w:r w:rsidRPr="00C6086D">
        <w:rPr>
          <w:rFonts w:ascii="Arial" w:hAnsi="Arial" w:cs="Arial"/>
          <w:sz w:val="24"/>
        </w:rPr>
        <w:t>. Dz. U. z 2025 r. poz. 1153) do wyłącznej właściwości rady gminy należy ustalanie wynagrodzenia burmistrza.</w:t>
      </w:r>
    </w:p>
    <w:p w14:paraId="50F9693A" w14:textId="77777777" w:rsidR="00115926" w:rsidRPr="00C6086D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C6086D">
        <w:rPr>
          <w:rFonts w:ascii="Arial" w:hAnsi="Arial" w:cs="Arial"/>
          <w:sz w:val="24"/>
        </w:rPr>
        <w:t>Zgodnie z art. 37 ust. 3 ustawy o pracownikach samorządowych maksymalne wynagrodzenie osób, o których mowa w art.4 ust.1 pkt 1, nie może przekroczyć w okresie miesiąca 11,2 - krotności kwoty bazowej określonej w ustawie budżetowej dla osób zajmujących kierownicze stanowiska państwowe na podstawie przepisów ustawy z dnia 23 grudnia 1999 r. o kształtowaniu wynagrodzeń w państwowej sferze budżetowej oraz o zmianie niektórych ustaw (</w:t>
      </w:r>
      <w:proofErr w:type="spellStart"/>
      <w:r w:rsidRPr="00C6086D">
        <w:rPr>
          <w:rFonts w:ascii="Arial" w:hAnsi="Arial" w:cs="Arial"/>
          <w:sz w:val="24"/>
        </w:rPr>
        <w:t>t.j</w:t>
      </w:r>
      <w:proofErr w:type="spellEnd"/>
      <w:r w:rsidRPr="00C6086D">
        <w:rPr>
          <w:rFonts w:ascii="Arial" w:hAnsi="Arial" w:cs="Arial"/>
          <w:sz w:val="24"/>
        </w:rPr>
        <w:t>. Dz.U. 2024 r. poz. 1356).  Natomiast zgodnie z art.37 ust.4 minimalne wynagrodzenie osób, o których mowa w art.4 ust.1 pkt 1, nie może być niższe niż 80% maksymalnego wynagrodzenia określonego dla poszczególnych stanowisk w przepisach wydanych na podstawie ust.1. Maksymalne wynagrodzenie na danym stanowisku stanowi suma maksymalnego poziomu wynagrodzenia zasadniczego oraz maksymalnego poziomu dodatku funkcyjnego, a w przypadku osoby, o której mowa w art. 36 ust. 3, także kwoty dodatku specjalnego.</w:t>
      </w:r>
    </w:p>
    <w:p w14:paraId="0B46C4F8" w14:textId="77777777" w:rsidR="00115926" w:rsidRPr="00C6086D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C6086D">
        <w:rPr>
          <w:rFonts w:ascii="Arial" w:hAnsi="Arial" w:cs="Arial"/>
          <w:sz w:val="24"/>
        </w:rPr>
        <w:t>Wynagrodzenie Burmistrza ustala się zgodnie z rozporządzeniem Rady Ministrów z dnia 25 października 2021 r. w sprawie wynagradzania pracowników samorządowych (</w:t>
      </w:r>
      <w:proofErr w:type="spellStart"/>
      <w:r w:rsidRPr="00C6086D">
        <w:rPr>
          <w:rFonts w:ascii="Arial" w:hAnsi="Arial" w:cs="Arial"/>
          <w:sz w:val="24"/>
        </w:rPr>
        <w:t>t.j</w:t>
      </w:r>
      <w:proofErr w:type="spellEnd"/>
      <w:r w:rsidRPr="00C6086D">
        <w:rPr>
          <w:rFonts w:ascii="Arial" w:hAnsi="Arial" w:cs="Arial"/>
          <w:sz w:val="24"/>
        </w:rPr>
        <w:t>. Dz. U. z 2024 r. poz. 1638, z 2025 r. poz. 702, poz. 1260). Rozporządzenie to przewiduje następujące kwoty wynagrodzenia zasadniczego dla burmistrzów.</w:t>
      </w:r>
    </w:p>
    <w:p w14:paraId="34FF0AFA" w14:textId="77777777" w:rsidR="00115926" w:rsidRPr="00C6086D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C6086D">
        <w:rPr>
          <w:rFonts w:ascii="Arial" w:hAnsi="Arial" w:cs="Arial"/>
          <w:sz w:val="24"/>
        </w:rPr>
        <w:t>W załączniku nr 1 do ww. rozporządzenia w I tabeli zostały określone dla burmistrza</w:t>
      </w:r>
      <w:r w:rsidRPr="00C6086D">
        <w:rPr>
          <w:rFonts w:ascii="Arial" w:hAnsi="Arial" w:cs="Arial"/>
          <w:sz w:val="24"/>
        </w:rPr>
        <w:br/>
        <w:t>w gminie pow. 15 tys. mieszkańców do 100 tys. mieszkańców następujące składniki wynagrodzenia:</w:t>
      </w:r>
      <w:r w:rsidRPr="00C6086D">
        <w:rPr>
          <w:rFonts w:ascii="Arial" w:hAnsi="Arial" w:cs="Arial"/>
          <w:sz w:val="24"/>
        </w:rPr>
        <w:br/>
        <w:t>- maksymalny poziom wynagrodzenia zasadniczego (kwota w złotych) - 10 950,</w:t>
      </w:r>
      <w:r w:rsidRPr="00C6086D">
        <w:rPr>
          <w:rFonts w:ascii="Arial" w:hAnsi="Arial" w:cs="Arial"/>
          <w:sz w:val="24"/>
        </w:rPr>
        <w:br/>
        <w:t>- maksymalny poziom dodatku funkcyjnego (kwota w złotych) - 3650.</w:t>
      </w:r>
    </w:p>
    <w:p w14:paraId="3754EB18" w14:textId="77777777" w:rsidR="00115926" w:rsidRPr="00C6086D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C6086D">
        <w:rPr>
          <w:rFonts w:ascii="Arial" w:hAnsi="Arial" w:cs="Arial"/>
          <w:sz w:val="24"/>
        </w:rPr>
        <w:t>Ponadto Burmistrzowi przysługuje dodatek za wysługę lat oraz zgodnie z art. 36 ust. 3 ustawy o pracownikach samorządowych - dodatek specjalny. Kwota dodatku specjalnego zgodnie z § 6 ww. rozporządzenia Rady Ministrów w sprawie zasad wynagradzania pracowników samorządowych ustalana jest w wysokości wynoszącej 30% łącznie wynagrodzenia zasadniczego i dodatku funkcyjnego.</w:t>
      </w:r>
    </w:p>
    <w:p w14:paraId="4FCBBC21" w14:textId="77777777" w:rsidR="00115926" w:rsidRPr="00C6086D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C6086D">
        <w:rPr>
          <w:rFonts w:ascii="Arial" w:hAnsi="Arial" w:cs="Arial"/>
          <w:sz w:val="24"/>
        </w:rPr>
        <w:t>W świetle powyższego przyjęcie uchwały jest uzasadnione.</w:t>
      </w:r>
    </w:p>
    <w:sectPr w:rsidR="00115926" w:rsidRPr="00C6086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12C5" w14:textId="77777777" w:rsidR="00C44D51" w:rsidRDefault="00C44D51">
      <w:r>
        <w:separator/>
      </w:r>
    </w:p>
  </w:endnote>
  <w:endnote w:type="continuationSeparator" w:id="0">
    <w:p w14:paraId="7F6FC4E4" w14:textId="77777777" w:rsidR="00C44D51" w:rsidRDefault="00C4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5926" w14:paraId="51E8A3A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9B18BBB" w14:textId="77777777" w:rsidR="0011592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2B205E0B-37B9-4806-97B8-13BF4F4F0FFB.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4A7147" w14:textId="77777777" w:rsidR="0011592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6086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DB4F54" w14:textId="77777777" w:rsidR="00115926" w:rsidRDefault="0011592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15926" w14:paraId="48FA8FB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51D247D" w14:textId="77777777" w:rsidR="0011592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2B205E0B-37B9-4806-97B8-13BF4F4F0FFB.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A0DA834" w14:textId="77777777" w:rsidR="0011592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6086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F68E5A7" w14:textId="77777777" w:rsidR="00115926" w:rsidRDefault="0011592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32CF" w14:textId="77777777" w:rsidR="00C44D51" w:rsidRDefault="00C44D51">
      <w:r>
        <w:separator/>
      </w:r>
    </w:p>
  </w:footnote>
  <w:footnote w:type="continuationSeparator" w:id="0">
    <w:p w14:paraId="08E69B8A" w14:textId="77777777" w:rsidR="00C44D51" w:rsidRDefault="00C4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5926"/>
    <w:rsid w:val="005A13D4"/>
    <w:rsid w:val="00A77B3E"/>
    <w:rsid w:val="00C44D51"/>
    <w:rsid w:val="00C6086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A0D55"/>
  <w15:docId w15:val="{A350EEFA-D6CD-4F46-9EC5-FC78C385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XXVIII/239/2025 z dnia 27 listopada 2025 r.</dc:title>
  <dc:subject>w sprawie ustalenia wynagrodzenia dla Burmistrza Sulejowa</dc:subject>
  <dc:creator>Martynka</dc:creator>
  <cp:lastModifiedBy>Martynka</cp:lastModifiedBy>
  <cp:revision>2</cp:revision>
  <dcterms:created xsi:type="dcterms:W3CDTF">2025-12-01T07:43:00Z</dcterms:created>
  <dcterms:modified xsi:type="dcterms:W3CDTF">2025-12-01T07:43:00Z</dcterms:modified>
  <cp:category>Akt prawny</cp:category>
</cp:coreProperties>
</file>