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20F88406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592720">
        <w:rPr>
          <w:rFonts w:ascii="Arial" w:hAnsi="Arial" w:cs="Arial"/>
          <w:bCs/>
          <w:sz w:val="24"/>
          <w:szCs w:val="24"/>
        </w:rPr>
        <w:t>2</w:t>
      </w:r>
      <w:r w:rsidR="00FE0332">
        <w:rPr>
          <w:rFonts w:ascii="Arial" w:hAnsi="Arial" w:cs="Arial"/>
          <w:bCs/>
          <w:sz w:val="24"/>
          <w:szCs w:val="24"/>
        </w:rPr>
        <w:t>2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FE0332">
        <w:rPr>
          <w:rFonts w:ascii="Arial" w:hAnsi="Arial" w:cs="Arial"/>
          <w:bCs/>
          <w:sz w:val="24"/>
          <w:szCs w:val="24"/>
        </w:rPr>
        <w:t>10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755E7A">
        <w:rPr>
          <w:rFonts w:ascii="Arial" w:hAnsi="Arial" w:cs="Arial"/>
          <w:bCs/>
          <w:sz w:val="24"/>
          <w:szCs w:val="24"/>
        </w:rPr>
        <w:t>5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50F9C659" w14:textId="77777777" w:rsidR="000E41B0" w:rsidRDefault="00BC2870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Wydział 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>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748FF2A3" w14:textId="193B358D" w:rsidR="002847E2" w:rsidRPr="00C8068C" w:rsidRDefault="002847E2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2504BE20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F141DF">
        <w:rPr>
          <w:rFonts w:ascii="Arial" w:hAnsi="Arial" w:cs="Arial"/>
          <w:sz w:val="24"/>
          <w:szCs w:val="24"/>
        </w:rPr>
        <w:t xml:space="preserve"> Poniatowa</w:t>
      </w:r>
      <w:r w:rsidR="00793C74">
        <w:rPr>
          <w:rFonts w:ascii="Arial" w:hAnsi="Arial" w:cs="Arial"/>
          <w:sz w:val="24"/>
          <w:szCs w:val="24"/>
        </w:rPr>
        <w:t xml:space="preserve"> i Uszczyna</w:t>
      </w:r>
      <w:r w:rsidR="00F141DF">
        <w:rPr>
          <w:rFonts w:ascii="Arial" w:hAnsi="Arial" w:cs="Arial"/>
          <w:sz w:val="24"/>
          <w:szCs w:val="24"/>
        </w:rPr>
        <w:t>.</w:t>
      </w:r>
    </w:p>
    <w:p w14:paraId="4F9C1275" w14:textId="76D930A8" w:rsidR="00FE0332" w:rsidRDefault="00FE0332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Przygotowanie przetargu na odbiór odpadów komunalnych na rok 2026.</w:t>
      </w:r>
    </w:p>
    <w:p w14:paraId="1C569003" w14:textId="4848F31A" w:rsidR="00FE0332" w:rsidRDefault="00FE0332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Przegląd i przygotowanie uchwał podatkowych na rok 2026.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1619BC6A" w14:textId="75982081" w:rsidR="00793C74" w:rsidRDefault="000E41B0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decyzji</w:t>
      </w:r>
      <w:r w:rsidR="00793C74" w:rsidRPr="00793C74">
        <w:rPr>
          <w:rFonts w:ascii="Arial" w:hAnsi="Arial" w:cs="Arial"/>
          <w:sz w:val="24"/>
          <w:szCs w:val="24"/>
        </w:rPr>
        <w:t xml:space="preserve"> o zwrot podatku akcyzowego zawartego w cenie oleju napędowego wykorzystywanego do produkcji rolnej w I</w:t>
      </w:r>
      <w:r w:rsidR="00793C74">
        <w:rPr>
          <w:rFonts w:ascii="Arial" w:hAnsi="Arial" w:cs="Arial"/>
          <w:sz w:val="24"/>
          <w:szCs w:val="24"/>
        </w:rPr>
        <w:t>I</w:t>
      </w:r>
      <w:r w:rsidR="00793C74" w:rsidRPr="00793C74">
        <w:rPr>
          <w:rFonts w:ascii="Arial" w:hAnsi="Arial" w:cs="Arial"/>
          <w:sz w:val="24"/>
          <w:szCs w:val="24"/>
        </w:rPr>
        <w:t xml:space="preserve"> terminie 2025</w:t>
      </w:r>
      <w:r w:rsidR="00793C74">
        <w:rPr>
          <w:rFonts w:ascii="Arial" w:hAnsi="Arial" w:cs="Arial"/>
          <w:sz w:val="24"/>
          <w:szCs w:val="24"/>
        </w:rPr>
        <w:t> </w:t>
      </w:r>
      <w:r w:rsidR="00793C74" w:rsidRPr="00793C74">
        <w:rPr>
          <w:rFonts w:ascii="Arial" w:hAnsi="Arial" w:cs="Arial"/>
          <w:sz w:val="24"/>
          <w:szCs w:val="24"/>
        </w:rPr>
        <w:t>r</w:t>
      </w:r>
      <w:r w:rsidR="00793C74">
        <w:rPr>
          <w:rFonts w:ascii="Arial" w:hAnsi="Arial" w:cs="Arial"/>
          <w:sz w:val="24"/>
          <w:szCs w:val="24"/>
        </w:rPr>
        <w:t>.</w:t>
      </w:r>
    </w:p>
    <w:p w14:paraId="692A5A99" w14:textId="00946FCE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 xml:space="preserve">środków transportu – </w:t>
      </w:r>
      <w:r w:rsidR="00A00CCE">
        <w:rPr>
          <w:rFonts w:ascii="Arial" w:hAnsi="Arial" w:cs="Arial"/>
          <w:sz w:val="24"/>
          <w:szCs w:val="24"/>
        </w:rPr>
        <w:t>weryfikacja złożonych deklaracji.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07324A1F" w14:textId="363DD7B6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CC31E3">
        <w:rPr>
          <w:rFonts w:ascii="Arial" w:hAnsi="Arial" w:cs="Arial"/>
          <w:sz w:val="24"/>
          <w:szCs w:val="24"/>
          <w:lang w:eastAsia="pl-PL"/>
        </w:rPr>
        <w:t>ysyłanie wezwań JOR</w:t>
      </w:r>
      <w:r w:rsidR="00103692">
        <w:rPr>
          <w:rFonts w:ascii="Arial" w:hAnsi="Arial" w:cs="Arial"/>
          <w:sz w:val="24"/>
          <w:szCs w:val="24"/>
          <w:lang w:eastAsia="pl-PL"/>
        </w:rPr>
        <w:t>-</w:t>
      </w:r>
      <w:r w:rsidRPr="00CC31E3">
        <w:rPr>
          <w:rFonts w:ascii="Arial" w:hAnsi="Arial" w:cs="Arial"/>
          <w:sz w:val="24"/>
          <w:szCs w:val="24"/>
          <w:lang w:eastAsia="pl-PL"/>
        </w:rPr>
        <w:t>Polana celem aktualizacji danych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2F524395" w14:textId="74A03B7C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</w:t>
      </w:r>
      <w:r w:rsidRPr="00CC31E3">
        <w:rPr>
          <w:rFonts w:ascii="Arial" w:hAnsi="Arial" w:cs="Arial"/>
          <w:sz w:val="24"/>
          <w:szCs w:val="24"/>
          <w:lang w:eastAsia="pl-PL"/>
        </w:rPr>
        <w:t>ozlicz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CC31E3">
        <w:rPr>
          <w:rFonts w:ascii="Arial" w:hAnsi="Arial" w:cs="Arial"/>
          <w:sz w:val="24"/>
          <w:szCs w:val="24"/>
          <w:lang w:eastAsia="pl-PL"/>
        </w:rPr>
        <w:t xml:space="preserve">nie inkaso sołtysów 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podatki i </w:t>
      </w:r>
      <w:r w:rsidRPr="00CC31E3">
        <w:rPr>
          <w:rFonts w:ascii="Arial" w:hAnsi="Arial" w:cs="Arial"/>
          <w:sz w:val="24"/>
          <w:szCs w:val="24"/>
          <w:lang w:eastAsia="pl-PL"/>
        </w:rPr>
        <w:t>odpady</w:t>
      </w:r>
      <w:r w:rsidR="005B30F0">
        <w:rPr>
          <w:rFonts w:ascii="Arial" w:hAnsi="Arial" w:cs="Arial"/>
          <w:sz w:val="24"/>
          <w:szCs w:val="24"/>
          <w:lang w:eastAsia="pl-PL"/>
        </w:rPr>
        <w:t xml:space="preserve"> komunalne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III rata 2025 roku.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1D2514F8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4216E9CD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  <w:r w:rsidR="00316212">
        <w:rPr>
          <w:rFonts w:ascii="Arial" w:hAnsi="Arial" w:cs="Arial"/>
          <w:sz w:val="24"/>
          <w:szCs w:val="24"/>
        </w:rPr>
        <w:t>.</w:t>
      </w:r>
    </w:p>
    <w:p w14:paraId="48F362A6" w14:textId="6298E9B8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 w:rsidR="00EA644F">
        <w:rPr>
          <w:rFonts w:ascii="Arial" w:hAnsi="Arial" w:cs="Arial"/>
          <w:sz w:val="24"/>
          <w:szCs w:val="24"/>
        </w:rPr>
        <w:t>.</w:t>
      </w:r>
    </w:p>
    <w:p w14:paraId="08F239C3" w14:textId="42784D39" w:rsidR="00EA644F" w:rsidRPr="00EA644F" w:rsidRDefault="008A483E" w:rsidP="00EA64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windykacja należności podatkowych i opłat z tytułu gospodarowania odpadami komunaln</w:t>
      </w:r>
      <w:r w:rsidR="00F141DF">
        <w:rPr>
          <w:rFonts w:ascii="Arial" w:hAnsi="Arial" w:cs="Arial"/>
          <w:sz w:val="24"/>
          <w:szCs w:val="24"/>
        </w:rPr>
        <w:t>ymi – kontakty z mieszkańcami w </w:t>
      </w:r>
      <w:r>
        <w:rPr>
          <w:rFonts w:ascii="Arial" w:hAnsi="Arial" w:cs="Arial"/>
          <w:sz w:val="24"/>
          <w:szCs w:val="24"/>
        </w:rPr>
        <w:t>celu uregulowania zaległości</w:t>
      </w:r>
      <w:r w:rsidR="00EA644F">
        <w:rPr>
          <w:rFonts w:ascii="Arial" w:hAnsi="Arial" w:cs="Arial"/>
          <w:sz w:val="24"/>
          <w:szCs w:val="24"/>
        </w:rPr>
        <w:t xml:space="preserve">. </w:t>
      </w:r>
      <w:r w:rsidR="000E41B0">
        <w:rPr>
          <w:rFonts w:ascii="Arial" w:hAnsi="Arial" w:cs="Arial"/>
          <w:sz w:val="24"/>
          <w:szCs w:val="24"/>
        </w:rPr>
        <w:t xml:space="preserve"> </w:t>
      </w:r>
      <w:r w:rsidR="00EA644F">
        <w:rPr>
          <w:rFonts w:ascii="Arial" w:hAnsi="Arial" w:cs="Arial"/>
          <w:sz w:val="24"/>
          <w:szCs w:val="24"/>
        </w:rPr>
        <w:t xml:space="preserve"> 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1B591B23" w14:textId="77777777" w:rsidR="00CC31E3" w:rsidRDefault="0012482D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1491E13D" w14:textId="663D4439" w:rsidR="00714A11" w:rsidRDefault="00714A11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dot. wydania decyzji o środowiskowych uwarunkowaniach przedsięwzięć mogących znacząco oddziaływać na środowisko</w:t>
      </w:r>
      <w:r w:rsidR="00793C74">
        <w:rPr>
          <w:rFonts w:ascii="Arial" w:hAnsi="Arial" w:cs="Arial"/>
          <w:sz w:val="24"/>
          <w:szCs w:val="24"/>
        </w:rPr>
        <w:t>, między innymi Budowa magistrali.</w:t>
      </w:r>
    </w:p>
    <w:p w14:paraId="432CA744" w14:textId="6FE02679" w:rsidR="00714A11" w:rsidRDefault="00714A11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Prowadzone postępowanie dot. ustalenia użytków ekologicznych.</w:t>
      </w:r>
    </w:p>
    <w:p w14:paraId="6051D363" w14:textId="77777777" w:rsidR="00793C74" w:rsidRPr="00793C74" w:rsidRDefault="00793C74" w:rsidP="00793C74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F2D6C61" w14:textId="2A8109BD" w:rsidR="00CC31E3" w:rsidRPr="00CC31E3" w:rsidRDefault="00CC31E3" w:rsidP="00CC31E3">
      <w:pPr>
        <w:pStyle w:val="Akapitzlist"/>
        <w:spacing w:line="360" w:lineRule="auto"/>
        <w:ind w:left="928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CC31E3" w:rsidRPr="00CC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D61C" w14:textId="77777777" w:rsidR="0016778D" w:rsidRDefault="0016778D" w:rsidP="0016778D">
      <w:pPr>
        <w:spacing w:after="0" w:line="240" w:lineRule="auto"/>
      </w:pPr>
      <w:r>
        <w:separator/>
      </w:r>
    </w:p>
  </w:endnote>
  <w:endnote w:type="continuationSeparator" w:id="0">
    <w:p w14:paraId="56CB213C" w14:textId="77777777" w:rsidR="0016778D" w:rsidRDefault="0016778D" w:rsidP="0016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D564" w14:textId="77777777" w:rsidR="0016778D" w:rsidRDefault="0016778D" w:rsidP="0016778D">
      <w:pPr>
        <w:spacing w:after="0" w:line="240" w:lineRule="auto"/>
      </w:pPr>
      <w:r>
        <w:separator/>
      </w:r>
    </w:p>
  </w:footnote>
  <w:footnote w:type="continuationSeparator" w:id="0">
    <w:p w14:paraId="2D92EEED" w14:textId="77777777" w:rsidR="0016778D" w:rsidRDefault="0016778D" w:rsidP="0016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1672973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C7970"/>
    <w:multiLevelType w:val="hybridMultilevel"/>
    <w:tmpl w:val="0EFE66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9203">
    <w:abstractNumId w:val="0"/>
  </w:num>
  <w:num w:numId="2" w16cid:durableId="47441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16FB5"/>
    <w:rsid w:val="000249FC"/>
    <w:rsid w:val="0005072E"/>
    <w:rsid w:val="000A4E00"/>
    <w:rsid w:val="000D7B1E"/>
    <w:rsid w:val="000E0666"/>
    <w:rsid w:val="000E41B0"/>
    <w:rsid w:val="00103692"/>
    <w:rsid w:val="0012482D"/>
    <w:rsid w:val="0016778D"/>
    <w:rsid w:val="001A2B81"/>
    <w:rsid w:val="00221B5A"/>
    <w:rsid w:val="002268F7"/>
    <w:rsid w:val="002303D2"/>
    <w:rsid w:val="0023476C"/>
    <w:rsid w:val="002847E2"/>
    <w:rsid w:val="002B75F8"/>
    <w:rsid w:val="002E0182"/>
    <w:rsid w:val="00316212"/>
    <w:rsid w:val="00354815"/>
    <w:rsid w:val="00391561"/>
    <w:rsid w:val="004A2668"/>
    <w:rsid w:val="00570B17"/>
    <w:rsid w:val="00592720"/>
    <w:rsid w:val="005B30F0"/>
    <w:rsid w:val="005C1246"/>
    <w:rsid w:val="00632306"/>
    <w:rsid w:val="00637467"/>
    <w:rsid w:val="00660D6A"/>
    <w:rsid w:val="006A04AB"/>
    <w:rsid w:val="006C2457"/>
    <w:rsid w:val="006F5BA2"/>
    <w:rsid w:val="007004A9"/>
    <w:rsid w:val="00714A11"/>
    <w:rsid w:val="00722C7A"/>
    <w:rsid w:val="00731C91"/>
    <w:rsid w:val="00732D39"/>
    <w:rsid w:val="00755E7A"/>
    <w:rsid w:val="007843F3"/>
    <w:rsid w:val="00793C74"/>
    <w:rsid w:val="00795538"/>
    <w:rsid w:val="007E5C47"/>
    <w:rsid w:val="00810D00"/>
    <w:rsid w:val="008434D7"/>
    <w:rsid w:val="008A483E"/>
    <w:rsid w:val="008D117B"/>
    <w:rsid w:val="008D7471"/>
    <w:rsid w:val="00974CA0"/>
    <w:rsid w:val="009814C9"/>
    <w:rsid w:val="009A513E"/>
    <w:rsid w:val="009F08C8"/>
    <w:rsid w:val="009F4877"/>
    <w:rsid w:val="00A00CCE"/>
    <w:rsid w:val="00A321B2"/>
    <w:rsid w:val="00A90363"/>
    <w:rsid w:val="00AD4558"/>
    <w:rsid w:val="00AD7DC2"/>
    <w:rsid w:val="00B42E1B"/>
    <w:rsid w:val="00BA10F8"/>
    <w:rsid w:val="00BC2870"/>
    <w:rsid w:val="00C52DF8"/>
    <w:rsid w:val="00CC31E3"/>
    <w:rsid w:val="00CD7B59"/>
    <w:rsid w:val="00D1022A"/>
    <w:rsid w:val="00D127A2"/>
    <w:rsid w:val="00D97436"/>
    <w:rsid w:val="00E03D10"/>
    <w:rsid w:val="00E23754"/>
    <w:rsid w:val="00E4607C"/>
    <w:rsid w:val="00E9097A"/>
    <w:rsid w:val="00EA644F"/>
    <w:rsid w:val="00ED6C13"/>
    <w:rsid w:val="00F11E5C"/>
    <w:rsid w:val="00F141DF"/>
    <w:rsid w:val="00F45E3D"/>
    <w:rsid w:val="00F71DC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78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56EB-3DD2-433B-8926-4DD3F038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2</cp:revision>
  <cp:lastPrinted>2024-01-25T07:08:00Z</cp:lastPrinted>
  <dcterms:created xsi:type="dcterms:W3CDTF">2025-10-22T08:53:00Z</dcterms:created>
  <dcterms:modified xsi:type="dcterms:W3CDTF">2025-10-22T08:53:00Z</dcterms:modified>
</cp:coreProperties>
</file>