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F9B0" w14:textId="77777777" w:rsidR="009D0E68" w:rsidRPr="00D236D9" w:rsidRDefault="009D0E68" w:rsidP="009D0E68">
      <w:pPr>
        <w:jc w:val="center"/>
        <w:rPr>
          <w:rFonts w:ascii="Arial" w:hAnsi="Arial" w:cs="Arial"/>
          <w:b/>
          <w:caps/>
          <w:sz w:val="24"/>
        </w:rPr>
      </w:pPr>
      <w:r w:rsidRPr="00D236D9">
        <w:rPr>
          <w:rFonts w:ascii="Arial" w:hAnsi="Arial" w:cs="Arial"/>
          <w:b/>
          <w:caps/>
          <w:sz w:val="24"/>
        </w:rPr>
        <w:t xml:space="preserve">Uchwała Nr </w:t>
      </w:r>
      <w:r>
        <w:rPr>
          <w:rFonts w:ascii="Arial" w:hAnsi="Arial" w:cs="Arial"/>
          <w:b/>
          <w:caps/>
          <w:sz w:val="24"/>
        </w:rPr>
        <w:t>……………</w:t>
      </w:r>
      <w:proofErr w:type="gramStart"/>
      <w:r>
        <w:rPr>
          <w:rFonts w:ascii="Arial" w:hAnsi="Arial" w:cs="Arial"/>
          <w:b/>
          <w:caps/>
          <w:sz w:val="24"/>
        </w:rPr>
        <w:t>…….</w:t>
      </w:r>
      <w:proofErr w:type="gramEnd"/>
      <w:r w:rsidRPr="00D236D9">
        <w:rPr>
          <w:rFonts w:ascii="Arial" w:hAnsi="Arial" w:cs="Arial"/>
          <w:b/>
          <w:caps/>
          <w:sz w:val="24"/>
        </w:rPr>
        <w:br/>
        <w:t>Rady Miejskiej w Sulejowie</w:t>
      </w:r>
    </w:p>
    <w:p w14:paraId="6033AAE1" w14:textId="77777777" w:rsidR="009D0E68" w:rsidRPr="00D236D9" w:rsidRDefault="009D0E68" w:rsidP="009D0E68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D236D9">
        <w:rPr>
          <w:rFonts w:ascii="Arial" w:hAnsi="Arial" w:cs="Arial"/>
          <w:sz w:val="24"/>
        </w:rPr>
        <w:t xml:space="preserve">z dnia </w:t>
      </w:r>
      <w:r>
        <w:rPr>
          <w:rFonts w:ascii="Arial" w:hAnsi="Arial" w:cs="Arial"/>
          <w:sz w:val="24"/>
        </w:rPr>
        <w:t>02 września 2025 r.</w:t>
      </w:r>
    </w:p>
    <w:p w14:paraId="392F60B1" w14:textId="0FC2672A" w:rsidR="009D0E68" w:rsidRPr="00D236D9" w:rsidRDefault="00D362BE" w:rsidP="009D0E68">
      <w:pPr>
        <w:keepNext/>
        <w:spacing w:after="48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w sprawie zmiany uchwały </w:t>
      </w:r>
      <w:r w:rsidR="009D0E68" w:rsidRPr="00D236D9">
        <w:rPr>
          <w:rFonts w:ascii="Arial" w:hAnsi="Arial" w:cs="Arial"/>
          <w:b/>
          <w:sz w:val="24"/>
        </w:rPr>
        <w:t>w sprawie wprowadzenia regulaminu korzystania z pasywnego basenu w Sulejowie i pasywnej hali sportowej oraz regulacji dotyczących najmu oraz użyczenia tych obiektów a także regulaminu najmu powierzchni reklamowych i automatów spożywczych</w:t>
      </w:r>
      <w:r>
        <w:rPr>
          <w:rFonts w:ascii="Arial" w:hAnsi="Arial" w:cs="Arial"/>
          <w:b/>
          <w:sz w:val="24"/>
        </w:rPr>
        <w:t xml:space="preserve"> </w:t>
      </w:r>
    </w:p>
    <w:p w14:paraId="699D2FCE" w14:textId="3BF5AFD8" w:rsidR="009D0E68" w:rsidRPr="00D236D9" w:rsidRDefault="009D0E68" w:rsidP="009D0E68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D236D9">
        <w:rPr>
          <w:rFonts w:ascii="Arial" w:hAnsi="Arial" w:cs="Arial"/>
          <w:sz w:val="24"/>
        </w:rPr>
        <w:t>Na podstawie art. 40 ust. 2 pkt 4, art. 41 ust.1 ustawy z dnia 8 marca 1990 r. o s</w:t>
      </w:r>
      <w:r w:rsidR="000B3936">
        <w:rPr>
          <w:rFonts w:ascii="Arial" w:hAnsi="Arial" w:cs="Arial"/>
          <w:sz w:val="24"/>
        </w:rPr>
        <w:t>amorządzie gminnym (Dz.U. z 2025</w:t>
      </w:r>
      <w:r w:rsidRPr="00D236D9">
        <w:rPr>
          <w:rFonts w:ascii="Arial" w:hAnsi="Arial" w:cs="Arial"/>
          <w:sz w:val="24"/>
        </w:rPr>
        <w:t> r. poz. 1</w:t>
      </w:r>
      <w:r w:rsidR="000B3936">
        <w:rPr>
          <w:rFonts w:ascii="Arial" w:hAnsi="Arial" w:cs="Arial"/>
          <w:sz w:val="24"/>
        </w:rPr>
        <w:t>153</w:t>
      </w:r>
      <w:r w:rsidRPr="00D236D9">
        <w:rPr>
          <w:rFonts w:ascii="Arial" w:hAnsi="Arial" w:cs="Arial"/>
          <w:sz w:val="24"/>
        </w:rPr>
        <w:t>), uchwala</w:t>
      </w:r>
      <w:r>
        <w:rPr>
          <w:rFonts w:ascii="Arial" w:hAnsi="Arial" w:cs="Arial"/>
          <w:sz w:val="24"/>
        </w:rPr>
        <w:t xml:space="preserve"> </w:t>
      </w:r>
      <w:r w:rsidRPr="00D236D9">
        <w:rPr>
          <w:rFonts w:ascii="Arial" w:hAnsi="Arial" w:cs="Arial"/>
          <w:sz w:val="24"/>
        </w:rPr>
        <w:t>się, co następuje:</w:t>
      </w:r>
    </w:p>
    <w:p w14:paraId="312B60CC" w14:textId="77777777" w:rsidR="004C0647" w:rsidRDefault="009D0E68" w:rsidP="009D0E68">
      <w:pPr>
        <w:keepLines/>
        <w:spacing w:before="120" w:after="120"/>
        <w:ind w:firstLine="113"/>
        <w:rPr>
          <w:rFonts w:ascii="Arial" w:hAnsi="Arial" w:cs="Arial"/>
          <w:bCs/>
          <w:sz w:val="24"/>
        </w:rPr>
      </w:pPr>
      <w:r w:rsidRPr="00D236D9">
        <w:rPr>
          <w:rFonts w:ascii="Arial" w:hAnsi="Arial" w:cs="Arial"/>
          <w:b/>
          <w:sz w:val="24"/>
        </w:rPr>
        <w:t>§ 1. </w:t>
      </w:r>
      <w:r w:rsidRPr="001A7C35">
        <w:rPr>
          <w:rFonts w:ascii="Arial" w:hAnsi="Arial" w:cs="Arial"/>
          <w:bCs/>
          <w:sz w:val="24"/>
        </w:rPr>
        <w:t xml:space="preserve">W uchwale XXIV/202/2025 </w:t>
      </w:r>
      <w:r>
        <w:rPr>
          <w:rFonts w:ascii="Arial" w:hAnsi="Arial" w:cs="Arial"/>
          <w:bCs/>
          <w:sz w:val="24"/>
        </w:rPr>
        <w:t xml:space="preserve">Rady Miejskiej w Sulejowie </w:t>
      </w:r>
      <w:r w:rsidRPr="001A7C35">
        <w:rPr>
          <w:rFonts w:ascii="Arial" w:hAnsi="Arial" w:cs="Arial"/>
          <w:bCs/>
          <w:sz w:val="24"/>
        </w:rPr>
        <w:t>z dnia 28 lipca 2025 roku</w:t>
      </w:r>
      <w:r>
        <w:rPr>
          <w:rFonts w:ascii="Arial" w:hAnsi="Arial" w:cs="Arial"/>
          <w:bCs/>
          <w:sz w:val="24"/>
        </w:rPr>
        <w:t xml:space="preserve">                         w sprawie </w:t>
      </w:r>
      <w:r w:rsidRPr="001A7C35">
        <w:rPr>
          <w:rFonts w:ascii="Arial" w:hAnsi="Arial" w:cs="Arial"/>
          <w:bCs/>
          <w:sz w:val="24"/>
        </w:rPr>
        <w:t xml:space="preserve">wprowadzenia regulaminu korzystania z pasywnego basenu w Sulejowie </w:t>
      </w:r>
      <w:r w:rsidRPr="001A7C35">
        <w:rPr>
          <w:rFonts w:ascii="Arial" w:hAnsi="Arial" w:cs="Arial"/>
          <w:bCs/>
          <w:sz w:val="24"/>
        </w:rPr>
        <w:br/>
        <w:t>i pasywnej hali sportowej oraz regulacji dotyczących najmu oraz użyczenia tych obiektów a także regulaminu najmu powierzchni reklamowych i automatów spożywczych</w:t>
      </w:r>
      <w:r>
        <w:rPr>
          <w:rFonts w:ascii="Arial" w:hAnsi="Arial" w:cs="Arial"/>
          <w:bCs/>
          <w:sz w:val="24"/>
        </w:rPr>
        <w:t xml:space="preserve"> (Dz. Urz. Woj. Łódzkiego z 2025 r. poz. 8387) </w:t>
      </w:r>
      <w:r w:rsidR="004C0647" w:rsidRPr="004C0647">
        <w:rPr>
          <w:rFonts w:ascii="Arial" w:hAnsi="Arial" w:cs="Arial"/>
          <w:bCs/>
          <w:sz w:val="24"/>
        </w:rPr>
        <w:t>wprowadza się następujące zmiany:</w:t>
      </w:r>
    </w:p>
    <w:p w14:paraId="148448DE" w14:textId="1B5EECFF" w:rsidR="000B3936" w:rsidRPr="000B3936" w:rsidRDefault="004C0647" w:rsidP="000B3936">
      <w:pPr>
        <w:pStyle w:val="Akapitzlist"/>
        <w:keepLines/>
        <w:numPr>
          <w:ilvl w:val="0"/>
          <w:numId w:val="26"/>
        </w:numPr>
        <w:spacing w:before="120" w:after="120"/>
        <w:rPr>
          <w:rFonts w:ascii="Arial" w:hAnsi="Arial" w:cs="Arial"/>
          <w:sz w:val="24"/>
        </w:rPr>
      </w:pPr>
      <w:r w:rsidRPr="000B3936">
        <w:rPr>
          <w:rFonts w:ascii="Arial" w:hAnsi="Arial" w:cs="Arial"/>
          <w:sz w:val="24"/>
        </w:rPr>
        <w:t>tytuł uchwały otrzymuje brzmienie:</w:t>
      </w:r>
    </w:p>
    <w:p w14:paraId="4DA3014A" w14:textId="0AF230DC" w:rsidR="004C0647" w:rsidRPr="000B3936" w:rsidRDefault="004C0647" w:rsidP="004C0647">
      <w:pPr>
        <w:pStyle w:val="Akapitzlist"/>
        <w:keepLines/>
        <w:spacing w:before="120" w:after="120"/>
        <w:ind w:left="473"/>
        <w:rPr>
          <w:rFonts w:ascii="Arial" w:hAnsi="Arial" w:cs="Arial"/>
          <w:sz w:val="24"/>
        </w:rPr>
      </w:pPr>
      <w:r w:rsidRPr="000B3936">
        <w:rPr>
          <w:rFonts w:ascii="Arial" w:hAnsi="Arial" w:cs="Arial"/>
          <w:sz w:val="24"/>
        </w:rPr>
        <w:t xml:space="preserve">„w sprawie wprowadzenia regulaminu korzystania z pasywnego basenu w Sulejowie </w:t>
      </w:r>
    </w:p>
    <w:p w14:paraId="2C691864" w14:textId="44D0AAF1" w:rsidR="004C0647" w:rsidRPr="000B3936" w:rsidRDefault="004C0647" w:rsidP="004C0647">
      <w:pPr>
        <w:pStyle w:val="Akapitzlist"/>
        <w:keepLines/>
        <w:spacing w:before="120" w:after="120"/>
        <w:ind w:left="473"/>
        <w:rPr>
          <w:rFonts w:ascii="Arial" w:hAnsi="Arial" w:cs="Arial"/>
          <w:sz w:val="24"/>
        </w:rPr>
      </w:pPr>
      <w:r w:rsidRPr="000B3936">
        <w:rPr>
          <w:rFonts w:ascii="Arial" w:hAnsi="Arial" w:cs="Arial"/>
          <w:sz w:val="24"/>
        </w:rPr>
        <w:t>i pasywnej hali sportowej oraz regulacji dotyczących najmu oraz użyczenia tych obiektów”</w:t>
      </w:r>
      <w:r w:rsidR="00CA3F6A">
        <w:rPr>
          <w:rFonts w:ascii="Arial" w:hAnsi="Arial" w:cs="Arial"/>
          <w:sz w:val="24"/>
        </w:rPr>
        <w:t>;</w:t>
      </w:r>
    </w:p>
    <w:p w14:paraId="5FC257A3" w14:textId="44B806B7" w:rsidR="00394CBC" w:rsidRPr="00394CBC" w:rsidRDefault="00FC1DEE" w:rsidP="00FC1DEE">
      <w:pPr>
        <w:pStyle w:val="Akapitzlist"/>
        <w:keepLines/>
        <w:numPr>
          <w:ilvl w:val="0"/>
          <w:numId w:val="26"/>
        </w:numPr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Regulamin</w:t>
      </w:r>
      <w:r w:rsidRPr="00FC1DEE">
        <w:rPr>
          <w:rFonts w:ascii="Arial" w:hAnsi="Arial" w:cs="Arial"/>
          <w:bCs/>
          <w:sz w:val="24"/>
        </w:rPr>
        <w:t xml:space="preserve"> korzystania z pasywnego basenu w Sulejowie </w:t>
      </w:r>
      <w:r>
        <w:rPr>
          <w:rFonts w:ascii="Arial" w:hAnsi="Arial" w:cs="Arial"/>
          <w:bCs/>
          <w:sz w:val="24"/>
        </w:rPr>
        <w:t xml:space="preserve">stanowiący </w:t>
      </w:r>
      <w:r w:rsidR="00B04D71">
        <w:rPr>
          <w:rFonts w:ascii="Arial" w:hAnsi="Arial" w:cs="Arial"/>
          <w:bCs/>
          <w:sz w:val="24"/>
        </w:rPr>
        <w:t>załącznik</w:t>
      </w:r>
      <w:r w:rsidR="00394CBC" w:rsidRPr="00394CBC">
        <w:rPr>
          <w:rFonts w:ascii="Arial" w:hAnsi="Arial" w:cs="Arial"/>
          <w:bCs/>
          <w:sz w:val="24"/>
        </w:rPr>
        <w:t xml:space="preserve"> nr 1 do uchwały, otrzymuje brzmienie zgodnie z załącznikiem nr 1 do niniejszej uchwały</w:t>
      </w:r>
      <w:r w:rsidR="00CA3F6A">
        <w:rPr>
          <w:rFonts w:ascii="Arial" w:hAnsi="Arial" w:cs="Arial"/>
          <w:bCs/>
          <w:sz w:val="24"/>
        </w:rPr>
        <w:t>;</w:t>
      </w:r>
      <w:r w:rsidR="00394CBC" w:rsidRPr="00394CBC">
        <w:rPr>
          <w:rFonts w:ascii="Arial" w:hAnsi="Arial" w:cs="Arial"/>
          <w:bCs/>
          <w:sz w:val="24"/>
        </w:rPr>
        <w:t xml:space="preserve"> </w:t>
      </w:r>
    </w:p>
    <w:p w14:paraId="00E9F4D1" w14:textId="140FC189" w:rsidR="00394CBC" w:rsidRPr="00B04D71" w:rsidRDefault="00B04D71" w:rsidP="00B04D71">
      <w:pPr>
        <w:pStyle w:val="Akapitzlist"/>
        <w:keepLines/>
        <w:numPr>
          <w:ilvl w:val="0"/>
          <w:numId w:val="26"/>
        </w:numPr>
        <w:spacing w:before="120" w:after="120"/>
        <w:rPr>
          <w:rFonts w:ascii="Arial" w:hAnsi="Arial" w:cs="Arial"/>
          <w:sz w:val="24"/>
        </w:rPr>
      </w:pPr>
      <w:r w:rsidRPr="00B04D71">
        <w:rPr>
          <w:rFonts w:ascii="Arial" w:hAnsi="Arial" w:cs="Arial"/>
          <w:sz w:val="24"/>
        </w:rPr>
        <w:t>Regulamin organizacji i prowadzenia zajęć zorganizowanej i indywidualnej nauki pływania oraz zajęć grupowych i rekreacyjnych w pasywnym basenie w Sulejowie stanowiący</w:t>
      </w:r>
      <w:r w:rsidR="00394CBC" w:rsidRPr="00B04D71">
        <w:rPr>
          <w:rFonts w:ascii="Arial" w:hAnsi="Arial" w:cs="Arial"/>
          <w:sz w:val="24"/>
        </w:rPr>
        <w:t xml:space="preserve"> załącz</w:t>
      </w:r>
      <w:r>
        <w:rPr>
          <w:rFonts w:ascii="Arial" w:hAnsi="Arial" w:cs="Arial"/>
          <w:sz w:val="24"/>
        </w:rPr>
        <w:t>nik</w:t>
      </w:r>
      <w:r w:rsidR="00394CBC" w:rsidRPr="00B04D71">
        <w:rPr>
          <w:rFonts w:ascii="Arial" w:hAnsi="Arial" w:cs="Arial"/>
          <w:sz w:val="24"/>
        </w:rPr>
        <w:t xml:space="preserve"> nr 2 do uchwały, otrzymuje brzmienie zgodnie z załącznikiem nr 2 do niniejszej uchwały</w:t>
      </w:r>
      <w:r w:rsidR="00CA3F6A" w:rsidRPr="00B04D71">
        <w:rPr>
          <w:rFonts w:ascii="Arial" w:hAnsi="Arial" w:cs="Arial"/>
          <w:sz w:val="24"/>
        </w:rPr>
        <w:t>;</w:t>
      </w:r>
    </w:p>
    <w:p w14:paraId="1B80F540" w14:textId="11C35383" w:rsidR="00394CBC" w:rsidRPr="00770DED" w:rsidRDefault="00B04D71" w:rsidP="00394CBC">
      <w:pPr>
        <w:pStyle w:val="Akapitzlist"/>
        <w:keepLines/>
        <w:numPr>
          <w:ilvl w:val="0"/>
          <w:numId w:val="26"/>
        </w:numPr>
        <w:spacing w:before="120" w:after="120"/>
        <w:rPr>
          <w:rFonts w:ascii="Arial" w:hAnsi="Arial" w:cs="Arial"/>
          <w:sz w:val="24"/>
        </w:rPr>
      </w:pPr>
      <w:r w:rsidRPr="00770DED">
        <w:rPr>
          <w:rFonts w:ascii="Arial" w:hAnsi="Arial" w:cs="Arial"/>
          <w:sz w:val="24"/>
        </w:rPr>
        <w:t>Regulamin korzystania z pasywnej hali sportowej w Sulejowie stanowiący załącznik</w:t>
      </w:r>
      <w:r w:rsidR="00394CBC" w:rsidRPr="00770DED">
        <w:rPr>
          <w:rFonts w:ascii="Arial" w:hAnsi="Arial" w:cs="Arial"/>
          <w:sz w:val="24"/>
        </w:rPr>
        <w:t xml:space="preserve"> nr 3 do uchwały, otrzymuje brzmienie zgodnie z załącznikiem nr 3</w:t>
      </w:r>
      <w:r w:rsidR="00CA3F6A" w:rsidRPr="00770DED">
        <w:rPr>
          <w:rFonts w:ascii="Arial" w:hAnsi="Arial" w:cs="Arial"/>
          <w:sz w:val="24"/>
        </w:rPr>
        <w:t xml:space="preserve"> do niniejszej uchwały;</w:t>
      </w:r>
    </w:p>
    <w:p w14:paraId="0A7BCC82" w14:textId="40819C07" w:rsidR="00CA3F6A" w:rsidRDefault="00CA3F6A" w:rsidP="00394CBC">
      <w:pPr>
        <w:pStyle w:val="Akapitzlist"/>
        <w:keepLines/>
        <w:numPr>
          <w:ilvl w:val="0"/>
          <w:numId w:val="26"/>
        </w:numPr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uchyla się</w:t>
      </w:r>
      <w:r w:rsidRPr="00394CBC">
        <w:rPr>
          <w:rFonts w:ascii="Arial" w:hAnsi="Arial" w:cs="Arial"/>
          <w:sz w:val="24"/>
        </w:rPr>
        <w:t xml:space="preserve"> </w:t>
      </w:r>
      <w:r w:rsidR="00394CBC" w:rsidRPr="00394CBC">
        <w:rPr>
          <w:rFonts w:ascii="Arial" w:hAnsi="Arial" w:cs="Arial"/>
          <w:sz w:val="24"/>
        </w:rPr>
        <w:t>§ 5</w:t>
      </w:r>
      <w:r>
        <w:rPr>
          <w:rFonts w:ascii="Arial" w:hAnsi="Arial" w:cs="Arial"/>
          <w:sz w:val="24"/>
        </w:rPr>
        <w:t>;</w:t>
      </w:r>
    </w:p>
    <w:p w14:paraId="7261859E" w14:textId="77777777" w:rsidR="00CA3F6A" w:rsidRDefault="00CA3F6A" w:rsidP="00394CBC">
      <w:pPr>
        <w:pStyle w:val="Akapitzlist"/>
        <w:keepLines/>
        <w:numPr>
          <w:ilvl w:val="0"/>
          <w:numId w:val="26"/>
        </w:numPr>
        <w:spacing w:before="120" w:after="120"/>
        <w:rPr>
          <w:rFonts w:ascii="Arial" w:hAnsi="Arial" w:cs="Arial"/>
          <w:sz w:val="24"/>
        </w:rPr>
      </w:pPr>
      <w:r w:rsidRPr="00394CBC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 xml:space="preserve"> 6 otrzymuje brzmienie:</w:t>
      </w:r>
    </w:p>
    <w:p w14:paraId="05B235CE" w14:textId="7D74739E" w:rsidR="009D0E68" w:rsidRPr="00394CBC" w:rsidRDefault="00CA3F6A" w:rsidP="00CA3F6A">
      <w:pPr>
        <w:pStyle w:val="Akapitzlist"/>
        <w:keepLines/>
        <w:spacing w:before="120" w:after="120"/>
        <w:ind w:left="4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„§ 6</w:t>
      </w:r>
      <w:r w:rsidRPr="00CA3F6A">
        <w:rPr>
          <w:rFonts w:ascii="Arial" w:hAnsi="Arial" w:cs="Arial"/>
          <w:sz w:val="24"/>
        </w:rPr>
        <w:t>. Wykonanie uchwały powierza się Burmistrzowi Sulejowa.</w:t>
      </w:r>
      <w:r>
        <w:rPr>
          <w:rFonts w:ascii="Arial" w:hAnsi="Arial" w:cs="Arial"/>
          <w:sz w:val="24"/>
        </w:rPr>
        <w:t>”</w:t>
      </w:r>
    </w:p>
    <w:p w14:paraId="20C6D749" w14:textId="784FAF34" w:rsidR="009D0E68" w:rsidRPr="00D66AD7" w:rsidRDefault="000B3936" w:rsidP="009D0E68">
      <w:pPr>
        <w:keepLines/>
        <w:spacing w:before="120" w:after="120"/>
        <w:ind w:firstLine="113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§ 2</w:t>
      </w:r>
      <w:r w:rsidR="009D0E68" w:rsidRPr="00D66AD7">
        <w:rPr>
          <w:rFonts w:ascii="Arial" w:hAnsi="Arial" w:cs="Arial"/>
          <w:b/>
          <w:sz w:val="24"/>
        </w:rPr>
        <w:t xml:space="preserve">. </w:t>
      </w:r>
      <w:r w:rsidR="009D0E68" w:rsidRPr="00D66AD7">
        <w:rPr>
          <w:rFonts w:ascii="Arial" w:hAnsi="Arial" w:cs="Arial"/>
          <w:sz w:val="24"/>
        </w:rPr>
        <w:t>Wykonanie uchwały pow</w:t>
      </w:r>
      <w:r w:rsidR="00D66AD7" w:rsidRPr="00D66AD7">
        <w:rPr>
          <w:rFonts w:ascii="Arial" w:hAnsi="Arial" w:cs="Arial"/>
          <w:sz w:val="24"/>
        </w:rPr>
        <w:t>ierza się Burmistrzowi Sulejowa.</w:t>
      </w:r>
    </w:p>
    <w:p w14:paraId="073DCEE2" w14:textId="317E6BF8" w:rsidR="009D0E68" w:rsidRPr="00D236D9" w:rsidRDefault="000B3936" w:rsidP="009D0E68">
      <w:pPr>
        <w:keepLines/>
        <w:spacing w:before="120" w:after="120"/>
        <w:ind w:firstLine="113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§ 3</w:t>
      </w:r>
      <w:r w:rsidR="009D0E68" w:rsidRPr="00D236D9">
        <w:rPr>
          <w:rFonts w:ascii="Arial" w:hAnsi="Arial" w:cs="Arial"/>
          <w:b/>
          <w:sz w:val="24"/>
        </w:rPr>
        <w:t>. </w:t>
      </w:r>
      <w:r w:rsidR="009D0E68" w:rsidRPr="00D236D9">
        <w:rPr>
          <w:rFonts w:ascii="Arial" w:hAnsi="Arial" w:cs="Arial"/>
          <w:sz w:val="24"/>
        </w:rPr>
        <w:t>Uchwała wchodzi w życie po upływie 14 dni od dnia jej ogłoszenia w Dzienniku Urzędowym Województwa Łódzkiego.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9D0E68" w:rsidRPr="00D236D9" w14:paraId="52F89991" w14:textId="77777777" w:rsidTr="008D50C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93672E4" w14:textId="77777777" w:rsidR="009D0E68" w:rsidRPr="00D236D9" w:rsidRDefault="009D0E68" w:rsidP="008D50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8E276E8" w14:textId="77777777" w:rsidR="009D0E68" w:rsidRPr="00D236D9" w:rsidRDefault="009D0E68" w:rsidP="008D50C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628301C" w14:textId="77777777" w:rsidR="009D0E68" w:rsidRPr="00D236D9" w:rsidRDefault="009D0E68" w:rsidP="009D0E68">
      <w:pPr>
        <w:rPr>
          <w:rFonts w:ascii="Arial" w:hAnsi="Arial" w:cs="Arial"/>
          <w:sz w:val="24"/>
        </w:rPr>
        <w:sectPr w:rsidR="009D0E68" w:rsidRPr="00D236D9" w:rsidSect="009D0E68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5CA001F" w14:textId="186120B9" w:rsidR="00B51559" w:rsidRDefault="000D4060" w:rsidP="009D0E68">
      <w:pPr>
        <w:keepNext/>
        <w:spacing w:before="120"/>
        <w:ind w:left="4167" w:firstLine="720"/>
        <w:jc w:val="left"/>
        <w:rPr>
          <w:rFonts w:ascii="Arial" w:hAnsi="Arial" w:cs="Arial"/>
          <w:sz w:val="24"/>
        </w:rPr>
      </w:pPr>
      <w:r w:rsidRPr="00D236D9">
        <w:rPr>
          <w:rFonts w:ascii="Arial" w:hAnsi="Arial" w:cs="Arial"/>
          <w:sz w:val="24"/>
        </w:rPr>
        <w:lastRenderedPageBreak/>
        <w:fldChar w:fldCharType="begin"/>
      </w:r>
      <w:r w:rsidRPr="00D236D9">
        <w:rPr>
          <w:rFonts w:ascii="Arial" w:hAnsi="Arial" w:cs="Arial"/>
          <w:sz w:val="24"/>
        </w:rPr>
        <w:fldChar w:fldCharType="end"/>
      </w:r>
      <w:r w:rsidRPr="00D236D9">
        <w:rPr>
          <w:rFonts w:ascii="Arial" w:hAnsi="Arial" w:cs="Arial"/>
          <w:sz w:val="24"/>
        </w:rPr>
        <w:t xml:space="preserve">Załącznik Nr 1 do uchwały Nr </w:t>
      </w:r>
      <w:r w:rsidR="00B51559">
        <w:rPr>
          <w:rFonts w:ascii="Arial" w:hAnsi="Arial" w:cs="Arial"/>
          <w:sz w:val="24"/>
        </w:rPr>
        <w:t>…………</w:t>
      </w:r>
      <w:proofErr w:type="gramStart"/>
      <w:r w:rsidR="00B51559">
        <w:rPr>
          <w:rFonts w:ascii="Arial" w:hAnsi="Arial" w:cs="Arial"/>
          <w:sz w:val="24"/>
        </w:rPr>
        <w:t>…….</w:t>
      </w:r>
      <w:proofErr w:type="gramEnd"/>
      <w:r w:rsidR="00B51559">
        <w:rPr>
          <w:rFonts w:ascii="Arial" w:hAnsi="Arial" w:cs="Arial"/>
          <w:sz w:val="24"/>
        </w:rPr>
        <w:t>.</w:t>
      </w:r>
    </w:p>
    <w:p w14:paraId="109D7AD4" w14:textId="0C9DE884" w:rsidR="00A77B3E" w:rsidRDefault="000D4060" w:rsidP="00014335">
      <w:pPr>
        <w:keepNext/>
        <w:spacing w:before="120"/>
        <w:ind w:left="4887"/>
        <w:jc w:val="left"/>
        <w:rPr>
          <w:rFonts w:ascii="Arial" w:hAnsi="Arial" w:cs="Arial"/>
          <w:sz w:val="24"/>
        </w:rPr>
      </w:pPr>
      <w:r w:rsidRPr="00D236D9">
        <w:rPr>
          <w:rFonts w:ascii="Arial" w:hAnsi="Arial" w:cs="Arial"/>
          <w:sz w:val="24"/>
        </w:rPr>
        <w:t>Rady Miejskiej w Sulejowie</w:t>
      </w:r>
      <w:r w:rsidRPr="00D236D9">
        <w:rPr>
          <w:rFonts w:ascii="Arial" w:hAnsi="Arial" w:cs="Arial"/>
          <w:sz w:val="24"/>
        </w:rPr>
        <w:br/>
        <w:t xml:space="preserve">z dnia </w:t>
      </w:r>
      <w:r w:rsidR="00B51559">
        <w:rPr>
          <w:rFonts w:ascii="Arial" w:hAnsi="Arial" w:cs="Arial"/>
          <w:sz w:val="24"/>
        </w:rPr>
        <w:t xml:space="preserve">02 września 2025 r. </w:t>
      </w:r>
    </w:p>
    <w:p w14:paraId="62467806" w14:textId="77777777" w:rsidR="00B51559" w:rsidRPr="00D236D9" w:rsidRDefault="00B51559" w:rsidP="00B51559">
      <w:pPr>
        <w:keepNext/>
        <w:spacing w:before="120" w:after="120"/>
        <w:ind w:left="4887"/>
        <w:jc w:val="left"/>
        <w:rPr>
          <w:rFonts w:ascii="Arial" w:hAnsi="Arial" w:cs="Arial"/>
          <w:sz w:val="24"/>
        </w:rPr>
      </w:pPr>
    </w:p>
    <w:p w14:paraId="047DC134" w14:textId="77777777" w:rsidR="00A77B3E" w:rsidRPr="00D236D9" w:rsidRDefault="000D4060" w:rsidP="00A73A40">
      <w:pPr>
        <w:keepNext/>
        <w:spacing w:after="480"/>
        <w:jc w:val="center"/>
        <w:rPr>
          <w:rFonts w:ascii="Arial" w:hAnsi="Arial" w:cs="Arial"/>
          <w:sz w:val="24"/>
        </w:rPr>
      </w:pPr>
      <w:r w:rsidRPr="00D236D9">
        <w:rPr>
          <w:rFonts w:ascii="Arial" w:hAnsi="Arial" w:cs="Arial"/>
          <w:b/>
          <w:sz w:val="24"/>
        </w:rPr>
        <w:t>REGULAMIN PASYWNEGO BASENU W SULEJOWIE</w:t>
      </w:r>
    </w:p>
    <w:p w14:paraId="6769A57B" w14:textId="111CFC87" w:rsidR="00A77B3E" w:rsidRPr="00E13BA8" w:rsidRDefault="00E13BA8" w:rsidP="00E13BA8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b/>
          <w:bCs/>
          <w:sz w:val="24"/>
          <w:szCs w:val="28"/>
        </w:rPr>
        <w:t>§ 1.</w:t>
      </w:r>
      <w:r w:rsidRPr="00E13BA8">
        <w:rPr>
          <w:rFonts w:ascii="Arial" w:hAnsi="Arial" w:cs="Arial"/>
          <w:sz w:val="24"/>
          <w:szCs w:val="28"/>
        </w:rPr>
        <w:t xml:space="preserve"> </w:t>
      </w:r>
      <w:r w:rsidRPr="00E13BA8">
        <w:rPr>
          <w:rFonts w:ascii="Arial" w:hAnsi="Arial" w:cs="Arial"/>
          <w:b/>
          <w:sz w:val="24"/>
        </w:rPr>
        <w:t>Część ogólna</w:t>
      </w:r>
    </w:p>
    <w:p w14:paraId="5AFE455C" w14:textId="4C4F45D5" w:rsidR="00A77B3E" w:rsidRPr="00E13BA8" w:rsidRDefault="000D4060" w:rsidP="00E13BA8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Pływalnia przy ul. Koneckiej 45 w Sulejowie jest ogólnodostępnym obiektem, zarządzanym przez Biuro Obsługi Jednostek Oświatowych w Sulejowie.</w:t>
      </w:r>
    </w:p>
    <w:p w14:paraId="67B7C6EA" w14:textId="6837C8F8" w:rsidR="00A77B3E" w:rsidRPr="00E13BA8" w:rsidRDefault="000D4060" w:rsidP="00E13BA8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Pływalnia jest czynna od poniedziałku do niedzieli. Dni i g</w:t>
      </w:r>
      <w:r w:rsidR="00DF672A">
        <w:rPr>
          <w:rFonts w:ascii="Arial" w:hAnsi="Arial" w:cs="Arial"/>
          <w:color w:val="000000"/>
          <w:sz w:val="24"/>
          <w:u w:color="000000"/>
        </w:rPr>
        <w:t xml:space="preserve">odziny otwarcia pływalni podane </w:t>
      </w:r>
      <w:r w:rsidRPr="00E13BA8">
        <w:rPr>
          <w:rFonts w:ascii="Arial" w:hAnsi="Arial" w:cs="Arial"/>
          <w:color w:val="000000"/>
          <w:sz w:val="24"/>
          <w:u w:color="000000"/>
        </w:rPr>
        <w:t>są na tablicy ogłoszeń w holu głównym oraz na stronie internetowej www.sulejow.pl</w:t>
      </w:r>
    </w:p>
    <w:p w14:paraId="1056FFD0" w14:textId="47E508F4" w:rsidR="00A77B3E" w:rsidRPr="00E13BA8" w:rsidRDefault="000D4060" w:rsidP="00E13BA8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Czas otwarcia pływalni może ulec zmianie z przyczyn o</w:t>
      </w:r>
      <w:r w:rsidR="00DF672A">
        <w:rPr>
          <w:rFonts w:ascii="Arial" w:hAnsi="Arial" w:cs="Arial"/>
          <w:color w:val="000000"/>
          <w:sz w:val="24"/>
          <w:u w:color="000000"/>
        </w:rPr>
        <w:t xml:space="preserve">rganizacyjnych lub niezależnych </w:t>
      </w:r>
      <w:r w:rsidRPr="00E13BA8">
        <w:rPr>
          <w:rFonts w:ascii="Arial" w:hAnsi="Arial" w:cs="Arial"/>
          <w:color w:val="000000"/>
          <w:sz w:val="24"/>
          <w:u w:color="000000"/>
        </w:rPr>
        <w:t>od administratora pływalni (imprezy sportowe, święta, przerwy technologiczne, awarie).</w:t>
      </w:r>
    </w:p>
    <w:p w14:paraId="4E0B1B66" w14:textId="7470B1D8" w:rsidR="00A77B3E" w:rsidRPr="00E13BA8" w:rsidRDefault="000D4060" w:rsidP="00E13BA8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Za egzekwowanie przestrzegania Regulaminu Pływalni odpowiadają Kierownik Działu Administracyjno- Technicznego oraz ratownicy pływalni.</w:t>
      </w:r>
    </w:p>
    <w:p w14:paraId="3ED2FE9B" w14:textId="082BF13C" w:rsidR="00A77B3E" w:rsidRPr="00E13BA8" w:rsidRDefault="000D4060" w:rsidP="00E13BA8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Na terenie pływalni obowiązuje zakaz:</w:t>
      </w:r>
    </w:p>
    <w:p w14:paraId="3F7E6324" w14:textId="01DCEFA8" w:rsidR="00A77B3E" w:rsidRPr="00E13BA8" w:rsidRDefault="000D4060" w:rsidP="00DF76FE">
      <w:pPr>
        <w:pStyle w:val="Akapitzlist"/>
        <w:numPr>
          <w:ilvl w:val="0"/>
          <w:numId w:val="5"/>
        </w:numPr>
        <w:spacing w:before="120" w:after="120"/>
        <w:ind w:left="567" w:hanging="283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wstępu osób, których stan wskazuje na spożycie alkoholu lub innych środków odurzających</w:t>
      </w:r>
      <w:r w:rsidR="00E13BA8">
        <w:rPr>
          <w:rFonts w:ascii="Arial" w:hAnsi="Arial" w:cs="Arial"/>
          <w:color w:val="000000"/>
          <w:sz w:val="24"/>
          <w:u w:color="000000"/>
        </w:rPr>
        <w:t>;</w:t>
      </w:r>
    </w:p>
    <w:p w14:paraId="6B2A46BF" w14:textId="7C9CE1EC" w:rsidR="00A77B3E" w:rsidRPr="00E13BA8" w:rsidRDefault="000D4060" w:rsidP="00DF76FE">
      <w:pPr>
        <w:pStyle w:val="Akapitzlist"/>
        <w:numPr>
          <w:ilvl w:val="0"/>
          <w:numId w:val="5"/>
        </w:numPr>
        <w:spacing w:before="120" w:after="120"/>
        <w:ind w:hanging="303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wnoszenia ostrych narzędzi oraz innych przedmiotów niebezpiecznych</w:t>
      </w:r>
      <w:r w:rsidR="00E13BA8">
        <w:rPr>
          <w:rFonts w:ascii="Arial" w:hAnsi="Arial" w:cs="Arial"/>
          <w:color w:val="000000"/>
          <w:sz w:val="24"/>
          <w:u w:color="000000"/>
        </w:rPr>
        <w:t>;</w:t>
      </w:r>
    </w:p>
    <w:p w14:paraId="4FE905DF" w14:textId="2FE051B2" w:rsidR="00A77B3E" w:rsidRPr="00E13BA8" w:rsidRDefault="000D4060" w:rsidP="00DF76FE">
      <w:pPr>
        <w:pStyle w:val="Akapitzlist"/>
        <w:numPr>
          <w:ilvl w:val="0"/>
          <w:numId w:val="5"/>
        </w:numPr>
        <w:spacing w:before="120" w:after="120"/>
        <w:ind w:hanging="303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używania sprzętu z elementami szklanymi oraz wszelkich artykułów w szklanych butelkach</w:t>
      </w:r>
      <w:r w:rsidR="00E13BA8">
        <w:rPr>
          <w:rFonts w:ascii="Arial" w:hAnsi="Arial" w:cs="Arial"/>
          <w:color w:val="000000"/>
          <w:sz w:val="24"/>
          <w:u w:color="000000"/>
        </w:rPr>
        <w:t>;</w:t>
      </w:r>
    </w:p>
    <w:p w14:paraId="399318D9" w14:textId="78BC887D" w:rsidR="00A77B3E" w:rsidRPr="00E13BA8" w:rsidRDefault="000D4060" w:rsidP="00DF76FE">
      <w:pPr>
        <w:pStyle w:val="Akapitzlist"/>
        <w:numPr>
          <w:ilvl w:val="0"/>
          <w:numId w:val="5"/>
        </w:numPr>
        <w:spacing w:before="120" w:after="120"/>
        <w:ind w:hanging="303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wprowadzania i przebywania zwierząt</w:t>
      </w:r>
      <w:r w:rsidR="00E13BA8">
        <w:rPr>
          <w:rFonts w:ascii="Arial" w:hAnsi="Arial" w:cs="Arial"/>
          <w:color w:val="000000"/>
          <w:sz w:val="24"/>
          <w:u w:color="000000"/>
        </w:rPr>
        <w:t>;</w:t>
      </w:r>
    </w:p>
    <w:p w14:paraId="6C1932A9" w14:textId="6A5359DC" w:rsidR="00A77B3E" w:rsidRPr="00E13BA8" w:rsidRDefault="000D4060" w:rsidP="00DF76FE">
      <w:pPr>
        <w:pStyle w:val="Akapitzlist"/>
        <w:numPr>
          <w:ilvl w:val="0"/>
          <w:numId w:val="5"/>
        </w:numPr>
        <w:spacing w:before="120" w:after="120"/>
        <w:ind w:hanging="303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prowadzenia działalności zarobkowej bez zgody zarządzającego.</w:t>
      </w:r>
    </w:p>
    <w:p w14:paraId="1DB980F9" w14:textId="55E78FF0" w:rsidR="00A77B3E" w:rsidRPr="00E13BA8" w:rsidRDefault="000D4060" w:rsidP="00E13BA8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Maksymalna dopuszczalna ilość osób przebywających jednocz</w:t>
      </w:r>
      <w:r w:rsidR="00EF1E71">
        <w:rPr>
          <w:rFonts w:ascii="Arial" w:hAnsi="Arial" w:cs="Arial"/>
          <w:color w:val="000000"/>
          <w:sz w:val="24"/>
          <w:u w:color="000000"/>
        </w:rPr>
        <w:t xml:space="preserve">eśnie w strefie pływalni wynosi </w:t>
      </w:r>
      <w:r w:rsidRPr="00E13BA8">
        <w:rPr>
          <w:rFonts w:ascii="Arial" w:hAnsi="Arial" w:cs="Arial"/>
          <w:color w:val="000000"/>
          <w:sz w:val="24"/>
          <w:u w:color="000000"/>
        </w:rPr>
        <w:t>31 osób.</w:t>
      </w:r>
    </w:p>
    <w:p w14:paraId="7095826E" w14:textId="38ED0056" w:rsidR="00A77B3E" w:rsidRPr="00E13BA8" w:rsidRDefault="000D4060" w:rsidP="00E13BA8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Na pływalni ustala się następujące sygnały ostrzegawcze:</w:t>
      </w:r>
    </w:p>
    <w:p w14:paraId="32B9BC15" w14:textId="1EB3FD08" w:rsidR="00A77B3E" w:rsidRPr="00E13BA8" w:rsidRDefault="000D4060" w:rsidP="00E13BA8">
      <w:pPr>
        <w:pStyle w:val="Akapitzlist"/>
        <w:numPr>
          <w:ilvl w:val="0"/>
          <w:numId w:val="9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pojedynczy sygnał gwizdkiem – zwróć uwagę na ratownika</w:t>
      </w:r>
      <w:r w:rsidR="00E13BA8">
        <w:rPr>
          <w:rFonts w:ascii="Arial" w:hAnsi="Arial" w:cs="Arial"/>
          <w:color w:val="000000"/>
          <w:sz w:val="24"/>
          <w:u w:color="000000"/>
        </w:rPr>
        <w:t>;</w:t>
      </w:r>
    </w:p>
    <w:p w14:paraId="1A7150DE" w14:textId="3FB730A7" w:rsidR="00A77B3E" w:rsidRPr="00E13BA8" w:rsidRDefault="000D4060" w:rsidP="00E13BA8">
      <w:pPr>
        <w:pStyle w:val="Akapitzlist"/>
        <w:numPr>
          <w:ilvl w:val="0"/>
          <w:numId w:val="9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podwójny sygnał gwizdkiem – ostrzeżenie</w:t>
      </w:r>
      <w:r w:rsidR="00E13BA8">
        <w:rPr>
          <w:rFonts w:ascii="Arial" w:hAnsi="Arial" w:cs="Arial"/>
          <w:color w:val="000000"/>
          <w:sz w:val="24"/>
          <w:u w:color="000000"/>
        </w:rPr>
        <w:t>;</w:t>
      </w:r>
    </w:p>
    <w:p w14:paraId="083802F5" w14:textId="2C505DEF" w:rsidR="00A77B3E" w:rsidRPr="00E13BA8" w:rsidRDefault="000D4060" w:rsidP="00E13BA8">
      <w:pPr>
        <w:pStyle w:val="Akapitzlist"/>
        <w:numPr>
          <w:ilvl w:val="0"/>
          <w:numId w:val="9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seria krótkich gwizdków – niebezpieczeństwo</w:t>
      </w:r>
      <w:r w:rsidR="00E13BA8">
        <w:rPr>
          <w:rFonts w:ascii="Arial" w:hAnsi="Arial" w:cs="Arial"/>
          <w:color w:val="000000"/>
          <w:sz w:val="24"/>
          <w:u w:color="000000"/>
        </w:rPr>
        <w:t>;</w:t>
      </w:r>
    </w:p>
    <w:p w14:paraId="7840A391" w14:textId="77777777" w:rsidR="00B253BC" w:rsidRDefault="000D4060" w:rsidP="00DF76FE">
      <w:pPr>
        <w:pStyle w:val="Akapitzlist"/>
        <w:numPr>
          <w:ilvl w:val="1"/>
          <w:numId w:val="9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sygnał z tuby dźwiękowej – alarm – bezwzględne opuszczenie basenów i płyty basenowej.</w:t>
      </w:r>
    </w:p>
    <w:p w14:paraId="1EB8038C" w14:textId="207EB9F4" w:rsidR="00A77B3E" w:rsidRPr="00B253BC" w:rsidRDefault="000D4060" w:rsidP="00B253BC">
      <w:pPr>
        <w:pStyle w:val="Akapitzlist"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B253BC">
        <w:rPr>
          <w:rFonts w:ascii="Arial" w:hAnsi="Arial" w:cs="Arial"/>
          <w:color w:val="000000"/>
          <w:sz w:val="24"/>
          <w:u w:color="000000"/>
        </w:rPr>
        <w:t>Na sygnał ratownika ,,Alarm” wszyscy pływający muszą natychmiast wyjść z wody i opuść halę basenu.</w:t>
      </w:r>
    </w:p>
    <w:p w14:paraId="146CC63D" w14:textId="357DCF85" w:rsidR="00A77B3E" w:rsidRPr="00E13BA8" w:rsidRDefault="000D4060" w:rsidP="00E13BA8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Obowiązuje zakaz wchodzenia na teren przebieralni w okryciu wierzchnim i w butach, a na teren hali basenowej możliwe jest wejście wyłącznie w stroju kąpielowym</w:t>
      </w:r>
      <w:r w:rsidR="004731A6">
        <w:rPr>
          <w:rFonts w:ascii="Arial" w:hAnsi="Arial" w:cs="Arial"/>
          <w:color w:val="000000"/>
          <w:sz w:val="24"/>
          <w:u w:color="000000"/>
        </w:rPr>
        <w:t>.</w:t>
      </w:r>
    </w:p>
    <w:p w14:paraId="4162F216" w14:textId="4822139F" w:rsidR="00A77B3E" w:rsidRPr="00E13BA8" w:rsidRDefault="000D4060" w:rsidP="00E13BA8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Zakup biletu, karnetu, wynajęcie toru jest równoznaczny z akceptacją warunków Regulaminu Pływalni.</w:t>
      </w:r>
    </w:p>
    <w:p w14:paraId="0BEE08B7" w14:textId="6FDEF21F" w:rsidR="00A77B3E" w:rsidRPr="00D236D9" w:rsidRDefault="00E13BA8" w:rsidP="00A73A4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b/>
          <w:bCs/>
          <w:sz w:val="24"/>
          <w:szCs w:val="28"/>
        </w:rPr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</w:rPr>
        <w:t>2</w:t>
      </w:r>
      <w:r w:rsidRPr="00D236D9">
        <w:rPr>
          <w:rFonts w:ascii="Arial" w:hAnsi="Arial" w:cs="Arial"/>
          <w:b/>
          <w:sz w:val="24"/>
        </w:rPr>
        <w:t>. </w:t>
      </w:r>
      <w:r w:rsidRPr="00D236D9">
        <w:rPr>
          <w:rFonts w:ascii="Arial" w:hAnsi="Arial" w:cs="Arial"/>
          <w:b/>
          <w:color w:val="000000"/>
          <w:sz w:val="24"/>
          <w:u w:color="000000"/>
        </w:rPr>
        <w:t> Odpłatność</w:t>
      </w:r>
    </w:p>
    <w:p w14:paraId="45D11C56" w14:textId="12F39541" w:rsidR="00A77B3E" w:rsidRPr="00E13BA8" w:rsidRDefault="000D4060" w:rsidP="00E13BA8">
      <w:pPr>
        <w:pStyle w:val="Akapitzlist"/>
        <w:keepLines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Odpłatność za korzystanie z pływalni określa cennik.</w:t>
      </w:r>
    </w:p>
    <w:p w14:paraId="0238F081" w14:textId="75A10730" w:rsidR="00A77B3E" w:rsidRPr="00E13BA8" w:rsidRDefault="000D4060" w:rsidP="00E13BA8">
      <w:pPr>
        <w:pStyle w:val="Akapitzlist"/>
        <w:keepLines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Opłata za korzystanie z pływalni (np. poprzez zakup biletu, biletu instruktorskiego, wynajęcie toru itp.) pobierana jest z góry za 60 minut przebywania w strefie płatnej pływalni, według obowiązującego cennika. Za pobyt krótszy niż 60 minut opłata nie jest zwracana.</w:t>
      </w:r>
    </w:p>
    <w:p w14:paraId="5D6F2F7F" w14:textId="2F3B8B63" w:rsidR="00A77B3E" w:rsidRPr="00E13BA8" w:rsidRDefault="000D4060" w:rsidP="00E13BA8">
      <w:pPr>
        <w:pStyle w:val="Akapitzlist"/>
        <w:keepLines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Czas pobytu na hali basenowej mierzony jest od momentu aktywacji transpondera przez kasjera do momentu zdania transpondera i ostatecznego rozliczenia się w kasie pływalni. Strefa suszenia włosów znajduje się w strefie płatnej.</w:t>
      </w:r>
    </w:p>
    <w:p w14:paraId="0D7E028B" w14:textId="4AF9DE2C" w:rsidR="00A77B3E" w:rsidRPr="00E13BA8" w:rsidRDefault="000D4060" w:rsidP="00E13BA8">
      <w:pPr>
        <w:pStyle w:val="Akapitzlist"/>
        <w:keepLines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lastRenderedPageBreak/>
        <w:t>Przy wyjściu po przekroczeniu darmowych 10 minut za każdą następną minutę w strefie płatnej zostanie doliczona dopłata zgodnie z obowiązującym cennikiem.</w:t>
      </w:r>
    </w:p>
    <w:p w14:paraId="36344C17" w14:textId="3450B554" w:rsidR="00A77B3E" w:rsidRPr="00D236D9" w:rsidRDefault="00E13BA8" w:rsidP="00A73A4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b/>
          <w:bCs/>
          <w:sz w:val="24"/>
          <w:szCs w:val="28"/>
        </w:rPr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3. </w:t>
      </w:r>
      <w:r w:rsidRPr="00D236D9">
        <w:rPr>
          <w:rFonts w:ascii="Arial" w:hAnsi="Arial" w:cs="Arial"/>
          <w:b/>
          <w:color w:val="000000"/>
          <w:sz w:val="24"/>
          <w:u w:color="000000"/>
        </w:rPr>
        <w:t>Zasady korzystania z pływalni</w:t>
      </w:r>
    </w:p>
    <w:p w14:paraId="0F57CDAC" w14:textId="04D9D10A" w:rsidR="00A77B3E" w:rsidRPr="00E13BA8" w:rsidRDefault="000D4060" w:rsidP="00E13BA8">
      <w:pPr>
        <w:pStyle w:val="Akapitzlist"/>
        <w:keepLines/>
        <w:numPr>
          <w:ilvl w:val="0"/>
          <w:numId w:val="17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Z pływalni mogą korzystać osoby posiadające ważny bilet wstępu oraz szkółki pływackie na podstawie zawartych umów.</w:t>
      </w:r>
    </w:p>
    <w:p w14:paraId="79FAECCB" w14:textId="2AE2F6A9" w:rsidR="00A77B3E" w:rsidRPr="00E13BA8" w:rsidRDefault="000D4060" w:rsidP="00E13BA8">
      <w:pPr>
        <w:pStyle w:val="Akapitzlist"/>
        <w:keepLines/>
        <w:numPr>
          <w:ilvl w:val="0"/>
          <w:numId w:val="17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Na pływalnię zabrania się wstępu osobom:</w:t>
      </w:r>
    </w:p>
    <w:p w14:paraId="2A5B2CE6" w14:textId="368EF097" w:rsidR="00A77B3E" w:rsidRPr="00E13BA8" w:rsidRDefault="000D4060" w:rsidP="00DF76FE">
      <w:pPr>
        <w:pStyle w:val="Akapitzlist"/>
        <w:numPr>
          <w:ilvl w:val="0"/>
          <w:numId w:val="18"/>
        </w:numPr>
        <w:spacing w:before="120" w:after="120"/>
        <w:ind w:hanging="303"/>
        <w:rPr>
          <w:rFonts w:ascii="Arial" w:hAnsi="Arial" w:cs="Arial"/>
          <w:color w:val="000000"/>
          <w:sz w:val="24"/>
          <w:u w:color="000000"/>
        </w:rPr>
      </w:pPr>
      <w:proofErr w:type="gramStart"/>
      <w:r w:rsidRPr="00E13BA8">
        <w:rPr>
          <w:rFonts w:ascii="Arial" w:hAnsi="Arial" w:cs="Arial"/>
          <w:color w:val="000000"/>
          <w:sz w:val="24"/>
          <w:u w:color="000000"/>
        </w:rPr>
        <w:t>nie posiadającym</w:t>
      </w:r>
      <w:proofErr w:type="gramEnd"/>
      <w:r w:rsidRPr="00E13BA8">
        <w:rPr>
          <w:rFonts w:ascii="Arial" w:hAnsi="Arial" w:cs="Arial"/>
          <w:color w:val="000000"/>
          <w:sz w:val="24"/>
          <w:u w:color="000000"/>
        </w:rPr>
        <w:t xml:space="preserve"> stroju kąpielowego</w:t>
      </w:r>
      <w:r w:rsidR="00E13BA8">
        <w:rPr>
          <w:rFonts w:ascii="Arial" w:hAnsi="Arial" w:cs="Arial"/>
          <w:color w:val="000000"/>
          <w:sz w:val="24"/>
          <w:u w:color="000000"/>
        </w:rPr>
        <w:t>;</w:t>
      </w:r>
    </w:p>
    <w:p w14:paraId="06D6356C" w14:textId="08339D08" w:rsidR="00A77B3E" w:rsidRPr="00E13BA8" w:rsidRDefault="000D4060" w:rsidP="00DF76FE">
      <w:pPr>
        <w:pStyle w:val="Akapitzlist"/>
        <w:numPr>
          <w:ilvl w:val="0"/>
          <w:numId w:val="18"/>
        </w:numPr>
        <w:spacing w:before="120" w:after="120"/>
        <w:ind w:hanging="303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których stan wskazuje na spożycie alkoholu lub środków odurzających</w:t>
      </w:r>
      <w:r w:rsidR="00E13BA8">
        <w:rPr>
          <w:rFonts w:ascii="Arial" w:hAnsi="Arial" w:cs="Arial"/>
          <w:color w:val="000000"/>
          <w:sz w:val="24"/>
          <w:u w:color="000000"/>
        </w:rPr>
        <w:t>;</w:t>
      </w:r>
    </w:p>
    <w:p w14:paraId="62CC16BF" w14:textId="2D3FB9D6" w:rsidR="00A77B3E" w:rsidRPr="00E13BA8" w:rsidRDefault="000D4060" w:rsidP="00DF76FE">
      <w:pPr>
        <w:pStyle w:val="Akapitzlist"/>
        <w:numPr>
          <w:ilvl w:val="0"/>
          <w:numId w:val="18"/>
        </w:numPr>
        <w:spacing w:before="120" w:after="120"/>
        <w:ind w:hanging="303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z otwartymi ranami</w:t>
      </w:r>
      <w:r w:rsidR="00E13BA8">
        <w:rPr>
          <w:rFonts w:ascii="Arial" w:hAnsi="Arial" w:cs="Arial"/>
          <w:color w:val="000000"/>
          <w:sz w:val="24"/>
          <w:u w:color="000000"/>
        </w:rPr>
        <w:t>;</w:t>
      </w:r>
    </w:p>
    <w:p w14:paraId="4A918529" w14:textId="20AC6706" w:rsidR="00A77B3E" w:rsidRPr="00E13BA8" w:rsidRDefault="000D4060" w:rsidP="00DF76FE">
      <w:pPr>
        <w:pStyle w:val="Akapitzlist"/>
        <w:numPr>
          <w:ilvl w:val="0"/>
          <w:numId w:val="18"/>
        </w:numPr>
        <w:spacing w:before="120" w:after="120"/>
        <w:ind w:hanging="303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których zachowanie stwarza zagrożenie dla otoczenia.</w:t>
      </w:r>
    </w:p>
    <w:p w14:paraId="4BAE65B0" w14:textId="34611CA6" w:rsidR="00A77B3E" w:rsidRPr="00E13BA8" w:rsidRDefault="000D4060" w:rsidP="00E13BA8">
      <w:pPr>
        <w:pStyle w:val="Akapitzlist"/>
        <w:keepLines/>
        <w:numPr>
          <w:ilvl w:val="0"/>
          <w:numId w:val="17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color w:val="000000"/>
          <w:sz w:val="24"/>
          <w:u w:color="000000"/>
        </w:rPr>
        <w:t>Osoby znajdujące się w pogorszonym stanie zdrowia, sprawności lub samopoczucia oraz kobiety</w:t>
      </w:r>
      <w:r w:rsidR="00E13BA8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13BA8">
        <w:rPr>
          <w:rFonts w:ascii="Arial" w:hAnsi="Arial" w:cs="Arial"/>
          <w:color w:val="000000"/>
          <w:sz w:val="24"/>
          <w:u w:color="000000"/>
        </w:rPr>
        <w:t>w ciąży, powinny korzystać z pływalni i znajdujących się tam urządzeń ze szczególną ostrożnością, stosownie do aktualnego stanu zdrowia.</w:t>
      </w:r>
    </w:p>
    <w:p w14:paraId="7C7FEB13" w14:textId="0B4F2336" w:rsidR="00A77B3E" w:rsidRPr="00295242" w:rsidRDefault="000D4060" w:rsidP="00295242">
      <w:pPr>
        <w:pStyle w:val="Akapitzlist"/>
        <w:keepLines/>
        <w:numPr>
          <w:ilvl w:val="0"/>
          <w:numId w:val="17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Przed wejściem do wody uczestników kąpieli obowiązuje umycie całego ciała pod natryskiem.</w:t>
      </w:r>
    </w:p>
    <w:p w14:paraId="526A2572" w14:textId="4808AE54" w:rsidR="00A77B3E" w:rsidRPr="00295242" w:rsidRDefault="000D4060" w:rsidP="00295242">
      <w:pPr>
        <w:pStyle w:val="Akapitzlist"/>
        <w:keepLines/>
        <w:numPr>
          <w:ilvl w:val="0"/>
          <w:numId w:val="17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Obowiązującym strojem na pływalni jest: zmienione czyste obuwie basenowe, dla kobiet jedno lub dwuczęściowy kostium kąpielowy, dla mężczyzn – kąpielówki</w:t>
      </w:r>
      <w:r w:rsidR="008F1533" w:rsidRPr="00295242">
        <w:rPr>
          <w:rFonts w:ascii="Arial" w:hAnsi="Arial" w:cs="Arial"/>
          <w:color w:val="000000"/>
          <w:sz w:val="24"/>
          <w:u w:color="000000"/>
        </w:rPr>
        <w:t>.</w:t>
      </w:r>
    </w:p>
    <w:p w14:paraId="4D2B75D5" w14:textId="66E92F74" w:rsidR="00A77B3E" w:rsidRPr="00295242" w:rsidRDefault="000D4060" w:rsidP="00295242">
      <w:pPr>
        <w:pStyle w:val="Akapitzlist"/>
        <w:keepLines/>
        <w:numPr>
          <w:ilvl w:val="0"/>
          <w:numId w:val="17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Dzieci szkolne uczęszczające na zajęcia na basenie w ramach lekcji wychowania fizycznego zobowiązane są do bezwzględnego korzystania z czepków pływackich.</w:t>
      </w:r>
    </w:p>
    <w:p w14:paraId="17A93D6C" w14:textId="2C864D6B" w:rsidR="00A77B3E" w:rsidRPr="00295242" w:rsidRDefault="000D4060" w:rsidP="00295242">
      <w:pPr>
        <w:pStyle w:val="Akapitzlist"/>
        <w:keepLines/>
        <w:numPr>
          <w:ilvl w:val="0"/>
          <w:numId w:val="17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Dzieci nie kontrolujące potrzeb fizjologicznych mogą przebywać w wodzie w specjalnych pielucho-majtkach.</w:t>
      </w:r>
    </w:p>
    <w:p w14:paraId="484A0E8B" w14:textId="2C48CD3F" w:rsidR="00A77B3E" w:rsidRPr="00D236D9" w:rsidRDefault="00295242" w:rsidP="00A73A4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b/>
          <w:bCs/>
          <w:sz w:val="24"/>
          <w:szCs w:val="28"/>
        </w:rPr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4. </w:t>
      </w:r>
      <w:r w:rsidRPr="00D236D9">
        <w:rPr>
          <w:rFonts w:ascii="Arial" w:hAnsi="Arial" w:cs="Arial"/>
          <w:b/>
          <w:color w:val="000000"/>
          <w:sz w:val="24"/>
          <w:u w:color="000000"/>
        </w:rPr>
        <w:t xml:space="preserve">Zajęcia zorganizowane i pływanie rekreacyjne </w:t>
      </w:r>
    </w:p>
    <w:p w14:paraId="5C1CD4BE" w14:textId="17637092" w:rsidR="00A77B3E" w:rsidRPr="00295242" w:rsidRDefault="000D4060" w:rsidP="00295242">
      <w:pPr>
        <w:pStyle w:val="Akapitzlist"/>
        <w:keepLines/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Pływanie rekreacyjne może odbywać się wyłącznie w obecności ratowników na torach</w:t>
      </w:r>
      <w:r w:rsidRPr="00295242">
        <w:rPr>
          <w:rFonts w:ascii="Arial" w:hAnsi="Arial" w:cs="Arial"/>
          <w:color w:val="000000"/>
          <w:sz w:val="24"/>
          <w:u w:color="000000"/>
        </w:rPr>
        <w:br/>
        <w:t>nie objętych rezerwacją.</w:t>
      </w:r>
    </w:p>
    <w:p w14:paraId="591A6C97" w14:textId="3F8555A9" w:rsidR="00A77B3E" w:rsidRPr="00295242" w:rsidRDefault="000D4060" w:rsidP="00295242">
      <w:pPr>
        <w:pStyle w:val="Akapitzlist"/>
        <w:keepLines/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Zajęcia zorganizowane na pływalni mogą odbywać się wyłącznie w obecności instruktorów</w:t>
      </w:r>
      <w:r w:rsidR="00295242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295242">
        <w:rPr>
          <w:rFonts w:ascii="Arial" w:hAnsi="Arial" w:cs="Arial"/>
          <w:color w:val="000000"/>
          <w:sz w:val="24"/>
          <w:u w:color="000000"/>
        </w:rPr>
        <w:t>lub trenerów pływania i ratowników wyłącznie na torach i w terminach zgodnych z harmonogramem rezerwacji.</w:t>
      </w:r>
    </w:p>
    <w:p w14:paraId="65C4C873" w14:textId="20A47234" w:rsidR="00A77B3E" w:rsidRPr="00295242" w:rsidRDefault="000D4060" w:rsidP="00295242">
      <w:pPr>
        <w:pStyle w:val="Akapitzlist"/>
        <w:keepLines/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Zajęcia zorganizowane odbywają się w grupach liczących nie więcej niż 15 uczestników na jedną osobę prowadzącą zajęcia i nie więcej niż 8 osób na 1 zarezerwowany tor, według ustalonego rozkładu zajęć.</w:t>
      </w:r>
    </w:p>
    <w:p w14:paraId="494ADDAF" w14:textId="77D65198" w:rsidR="00A77B3E" w:rsidRPr="00295242" w:rsidRDefault="000D4060" w:rsidP="00295242">
      <w:pPr>
        <w:pStyle w:val="Akapitzlist"/>
        <w:keepLines/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Zasady organizacji i prowadzenia zajęć zorganizowanej i indywidualnej nauki pływania oraz zajęć grupowych i rekreacyjnych określa odrębny regulamin.</w:t>
      </w:r>
    </w:p>
    <w:p w14:paraId="582770B8" w14:textId="2DA8CB30" w:rsidR="00A77B3E" w:rsidRPr="00295242" w:rsidRDefault="000D4060" w:rsidP="00295242">
      <w:pPr>
        <w:pStyle w:val="Akapitzlist"/>
        <w:keepLines/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Zajęcia z nauki i doskonalenia pływania zarówno dla grup zorganizowanych, jak i indywidualnej nauki pływania, prowadzić mogą osoby fizyczne i prawne, wyłącznie na podstawie zawartej umowy. Instruktorzy prowadzący zajęcia mogą wchodzić na pływalnię tylko w obowiązującym stroju sportowym i czystym obuwiu basenowym.</w:t>
      </w:r>
    </w:p>
    <w:p w14:paraId="7C1C1D21" w14:textId="583C6EC7" w:rsidR="00A77B3E" w:rsidRPr="00295242" w:rsidRDefault="000D4060" w:rsidP="00295242">
      <w:pPr>
        <w:pStyle w:val="Akapitzlist"/>
        <w:keepLines/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Do udziału w zajęciach zorganizowanych i indywidualnej nauki pływania, wymagane jest pisemne oświadczenie stwierdzające brak przeciwwskazań zdrowotnych podpisane przez pełnoletniego uczestnika zajęć, a w przypadku osób niepełnoletnich przez opiekuna prawnego – odpowiedzialność za posiadanie w/w dokumentów wśród uczestników zajęć ponoszą podmioty organizujące te zajęcia.</w:t>
      </w:r>
    </w:p>
    <w:p w14:paraId="5D967678" w14:textId="29274C05" w:rsidR="00A77B3E" w:rsidRPr="00295242" w:rsidRDefault="000D4060" w:rsidP="00295242">
      <w:pPr>
        <w:pStyle w:val="Akapitzlist"/>
        <w:keepLines/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Szkółki pływackie zobowiązane są do zawarcia umowy na korzystanie z pływalni.</w:t>
      </w:r>
    </w:p>
    <w:p w14:paraId="704BC09E" w14:textId="4D286101" w:rsidR="00A77B3E" w:rsidRPr="00295242" w:rsidRDefault="000D4060" w:rsidP="00295242">
      <w:pPr>
        <w:pStyle w:val="Akapitzlist"/>
        <w:keepLines/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Wykupienie biletu instruktorskiego uprawnia do prowadzenia zajęć indywidualnej nauki pływania. Liczba uczestników takich zajęć nie może być większa niż 3 osoby przypadające na 1 instruktora podczas tej samej godziny.</w:t>
      </w:r>
    </w:p>
    <w:p w14:paraId="2529643D" w14:textId="17AE248F" w:rsidR="00A77B3E" w:rsidRPr="00295242" w:rsidRDefault="000D4060" w:rsidP="00295242">
      <w:pPr>
        <w:pStyle w:val="Akapitzlist"/>
        <w:keepLines/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Wykupienie biletu instruktorskiego nie jest równoznaczne z rezerwacją toru i uczestnicy zajęć zobowiązani są do zakupu biletu indywidualnego.</w:t>
      </w:r>
    </w:p>
    <w:p w14:paraId="3FF72EEF" w14:textId="5E0D4FA6" w:rsidR="00A77B3E" w:rsidRPr="00295242" w:rsidRDefault="000D4060" w:rsidP="00295242">
      <w:pPr>
        <w:pStyle w:val="Akapitzlist"/>
        <w:keepLines/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W przypadku organizacji zajęć grupowych i rezerwacji toru dla uczestników tych zajęć obowiązują bilety promocyjne.</w:t>
      </w:r>
    </w:p>
    <w:p w14:paraId="3BD45A0B" w14:textId="2123CD46" w:rsidR="00A77B3E" w:rsidRPr="00295242" w:rsidRDefault="000D4060" w:rsidP="00295242">
      <w:pPr>
        <w:pStyle w:val="Akapitzlist"/>
        <w:keepLines/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W czasie pływania na torze obowiązuje ruch prawostronny.</w:t>
      </w:r>
    </w:p>
    <w:p w14:paraId="5C8F36B4" w14:textId="65A7660C" w:rsidR="00A77B3E" w:rsidRPr="00295242" w:rsidRDefault="000D4060" w:rsidP="00295242">
      <w:pPr>
        <w:pStyle w:val="Akapitzlist"/>
        <w:keepLines/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lastRenderedPageBreak/>
        <w:t>Zabrania się pływania w poprzek basenu.</w:t>
      </w:r>
    </w:p>
    <w:p w14:paraId="7D328801" w14:textId="2F8C4B79" w:rsidR="00A77B3E" w:rsidRPr="00295242" w:rsidRDefault="000D4060" w:rsidP="00295242">
      <w:pPr>
        <w:pStyle w:val="Akapitzlist"/>
        <w:keepLines/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Tory Skrajne – przeznaczone są na pływanie rodzinne z dziećmi umiejącymi pływać oraz dla osób słabo pływających. Tory skrajne mogą być częściowo zarezerwowane na prowadzenie indywidualnej nauki pływania.</w:t>
      </w:r>
    </w:p>
    <w:p w14:paraId="16988ECB" w14:textId="3864C26A" w:rsidR="00A77B3E" w:rsidRPr="00D236D9" w:rsidRDefault="00295242" w:rsidP="00A73A40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13BA8">
        <w:rPr>
          <w:rFonts w:ascii="Arial" w:hAnsi="Arial" w:cs="Arial"/>
          <w:b/>
          <w:bCs/>
          <w:sz w:val="24"/>
          <w:szCs w:val="28"/>
        </w:rPr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5. </w:t>
      </w:r>
      <w:r w:rsidRPr="00D236D9">
        <w:rPr>
          <w:rFonts w:ascii="Arial" w:hAnsi="Arial" w:cs="Arial"/>
          <w:b/>
          <w:color w:val="000000"/>
          <w:sz w:val="24"/>
          <w:u w:color="000000"/>
        </w:rPr>
        <w:t>Nadzór i odpowiedzialność</w:t>
      </w:r>
    </w:p>
    <w:p w14:paraId="75AAC21B" w14:textId="25B64B89" w:rsidR="00A77B3E" w:rsidRPr="00295242" w:rsidRDefault="000D4060" w:rsidP="00295242">
      <w:pPr>
        <w:pStyle w:val="Akapitzlist"/>
        <w:keepLines/>
        <w:numPr>
          <w:ilvl w:val="0"/>
          <w:numId w:val="25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 xml:space="preserve">Za bezpieczeństwo osób korzystających z basenu odpowiedzialni są ratownicy, </w:t>
      </w:r>
      <w:r w:rsidR="00295242">
        <w:rPr>
          <w:rFonts w:ascii="Arial" w:hAnsi="Arial" w:cs="Arial"/>
          <w:color w:val="000000"/>
          <w:sz w:val="24"/>
          <w:u w:color="000000"/>
        </w:rPr>
        <w:br/>
      </w:r>
      <w:r w:rsidRPr="00295242">
        <w:rPr>
          <w:rFonts w:ascii="Arial" w:hAnsi="Arial" w:cs="Arial"/>
          <w:color w:val="000000"/>
          <w:sz w:val="24"/>
          <w:u w:color="000000"/>
        </w:rPr>
        <w:t>a w przypadku zajęć zorganizowanych, imprez lub zawodów sportowych także ich prowadzący lub organizatorzy.</w:t>
      </w:r>
    </w:p>
    <w:p w14:paraId="32E58723" w14:textId="104C5E2B" w:rsidR="00A77B3E" w:rsidRPr="00295242" w:rsidRDefault="000D4060" w:rsidP="00295242">
      <w:pPr>
        <w:pStyle w:val="Akapitzlist"/>
        <w:keepLines/>
        <w:numPr>
          <w:ilvl w:val="0"/>
          <w:numId w:val="25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Osoby korzystające z pływalni zobowiązane są do podporządkowania się decyzjom i nakazom wydawanym przez Ratowników.</w:t>
      </w:r>
    </w:p>
    <w:p w14:paraId="2A7E10F9" w14:textId="28AFADC1" w:rsidR="00A77B3E" w:rsidRPr="00295242" w:rsidRDefault="000D4060" w:rsidP="00295242">
      <w:pPr>
        <w:pStyle w:val="Akapitzlist"/>
        <w:keepLines/>
        <w:numPr>
          <w:ilvl w:val="0"/>
          <w:numId w:val="25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Wszelkie skaleczenia, urazy oraz nieprawidłowości należy zgłaszać niezwłocznie dyżurującemu Ratownikowi.</w:t>
      </w:r>
    </w:p>
    <w:p w14:paraId="33B69AAE" w14:textId="16FCEAE6" w:rsidR="00A77B3E" w:rsidRPr="00295242" w:rsidRDefault="000D4060" w:rsidP="00295242">
      <w:pPr>
        <w:pStyle w:val="Akapitzlist"/>
        <w:keepLines/>
        <w:numPr>
          <w:ilvl w:val="0"/>
          <w:numId w:val="25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295242">
        <w:rPr>
          <w:rFonts w:ascii="Arial" w:hAnsi="Arial" w:cs="Arial"/>
          <w:color w:val="000000"/>
          <w:sz w:val="24"/>
          <w:u w:color="000000"/>
        </w:rPr>
        <w:t>Skargi i wnioski należy zgłaszać do Kierownika Działu Administracyjno- Technicznego lub Dyrektora Biura Obsługi Jednostek Oświatowych w Sulejowie.</w:t>
      </w:r>
    </w:p>
    <w:p w14:paraId="2B107DB8" w14:textId="77777777" w:rsidR="00335CEF" w:rsidRDefault="00335CEF" w:rsidP="00335CEF">
      <w:pPr>
        <w:keepNext/>
        <w:spacing w:before="120"/>
        <w:ind w:left="4167" w:firstLine="720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br w:type="page"/>
      </w:r>
    </w:p>
    <w:p w14:paraId="50D02A0A" w14:textId="1288F44A" w:rsidR="00335CEF" w:rsidRDefault="00335CEF" w:rsidP="00335CEF">
      <w:pPr>
        <w:keepNext/>
        <w:spacing w:before="120" w:after="240"/>
        <w:ind w:left="4167" w:firstLine="720"/>
        <w:jc w:val="left"/>
        <w:rPr>
          <w:rFonts w:ascii="Arial" w:hAnsi="Arial" w:cs="Arial"/>
          <w:sz w:val="24"/>
        </w:rPr>
      </w:pPr>
      <w:r w:rsidRPr="00D236D9">
        <w:rPr>
          <w:rFonts w:ascii="Arial" w:hAnsi="Arial" w:cs="Arial"/>
          <w:sz w:val="24"/>
        </w:rPr>
        <w:lastRenderedPageBreak/>
        <w:fldChar w:fldCharType="begin"/>
      </w:r>
      <w:r w:rsidRPr="00D236D9">
        <w:rPr>
          <w:rFonts w:ascii="Arial" w:hAnsi="Arial" w:cs="Arial"/>
          <w:sz w:val="24"/>
        </w:rPr>
        <w:fldChar w:fldCharType="end"/>
      </w:r>
      <w:r w:rsidRPr="00D236D9">
        <w:rPr>
          <w:rFonts w:ascii="Arial" w:hAnsi="Arial" w:cs="Arial"/>
          <w:sz w:val="24"/>
        </w:rPr>
        <w:t>Załącznik Nr </w:t>
      </w:r>
      <w:r>
        <w:rPr>
          <w:rFonts w:ascii="Arial" w:hAnsi="Arial" w:cs="Arial"/>
          <w:sz w:val="24"/>
        </w:rPr>
        <w:t>2</w:t>
      </w:r>
      <w:r w:rsidRPr="00D236D9">
        <w:rPr>
          <w:rFonts w:ascii="Arial" w:hAnsi="Arial" w:cs="Arial"/>
          <w:sz w:val="24"/>
        </w:rPr>
        <w:t xml:space="preserve"> do uchwały Nr </w:t>
      </w:r>
      <w:r>
        <w:rPr>
          <w:rFonts w:ascii="Arial" w:hAnsi="Arial" w:cs="Arial"/>
          <w:sz w:val="24"/>
        </w:rPr>
        <w:t>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</w:t>
      </w:r>
    </w:p>
    <w:p w14:paraId="5CE9A36A" w14:textId="77777777" w:rsidR="00335CEF" w:rsidRDefault="00335CEF" w:rsidP="00335CEF">
      <w:pPr>
        <w:keepNext/>
        <w:spacing w:before="120" w:after="240"/>
        <w:ind w:left="4887"/>
        <w:jc w:val="left"/>
        <w:rPr>
          <w:rFonts w:ascii="Arial" w:hAnsi="Arial" w:cs="Arial"/>
          <w:sz w:val="24"/>
        </w:rPr>
      </w:pPr>
      <w:r w:rsidRPr="00D236D9">
        <w:rPr>
          <w:rFonts w:ascii="Arial" w:hAnsi="Arial" w:cs="Arial"/>
          <w:sz w:val="24"/>
        </w:rPr>
        <w:t>Rady Miejskiej w Sulejowie</w:t>
      </w:r>
      <w:r w:rsidRPr="00D236D9">
        <w:rPr>
          <w:rFonts w:ascii="Arial" w:hAnsi="Arial" w:cs="Arial"/>
          <w:sz w:val="24"/>
        </w:rPr>
        <w:br/>
        <w:t xml:space="preserve">z dnia </w:t>
      </w:r>
      <w:r>
        <w:rPr>
          <w:rFonts w:ascii="Arial" w:hAnsi="Arial" w:cs="Arial"/>
          <w:sz w:val="24"/>
        </w:rPr>
        <w:t xml:space="preserve">02 września 2025 r. </w:t>
      </w:r>
    </w:p>
    <w:p w14:paraId="36B8EDD2" w14:textId="77777777" w:rsidR="00BC1799" w:rsidRPr="00D236D9" w:rsidRDefault="00BC1799" w:rsidP="00335CEF">
      <w:pPr>
        <w:keepNext/>
        <w:spacing w:before="120" w:line="360" w:lineRule="auto"/>
        <w:rPr>
          <w:rFonts w:ascii="Arial" w:hAnsi="Arial" w:cs="Arial"/>
          <w:color w:val="000000"/>
          <w:sz w:val="24"/>
          <w:u w:color="000000"/>
        </w:rPr>
      </w:pPr>
    </w:p>
    <w:p w14:paraId="48AB9669" w14:textId="77777777" w:rsidR="00A77B3E" w:rsidRPr="00D236D9" w:rsidRDefault="000D4060" w:rsidP="00BC1799">
      <w:pPr>
        <w:keepNext/>
        <w:spacing w:after="480"/>
        <w:jc w:val="center"/>
        <w:rPr>
          <w:rFonts w:ascii="Arial" w:hAnsi="Arial" w:cs="Arial"/>
          <w:color w:val="000000"/>
          <w:sz w:val="24"/>
          <w:u w:color="000000"/>
        </w:rPr>
      </w:pPr>
      <w:r w:rsidRPr="00D236D9">
        <w:rPr>
          <w:rFonts w:ascii="Arial" w:hAnsi="Arial" w:cs="Arial"/>
          <w:b/>
          <w:color w:val="000000"/>
          <w:sz w:val="24"/>
          <w:u w:color="000000"/>
        </w:rPr>
        <w:t>REGULAMIN ORGANIZACJI I PROWADZENIA ZAJĘĆ ZORGANIZOWANEJ I INDYWIDUALNEJ NAUKI PŁYWANIA ORAZ ZAJĘĆ GRUPOWYCH I REKREACYJNYCH W PASYWNYM BASENIE W SULEJOWIE</w:t>
      </w:r>
    </w:p>
    <w:p w14:paraId="79B6139B" w14:textId="77777777" w:rsidR="00A77B3E" w:rsidRPr="00D236D9" w:rsidRDefault="000D4060" w:rsidP="00A73A40">
      <w:pPr>
        <w:spacing w:before="120" w:after="120"/>
        <w:ind w:firstLine="227"/>
        <w:rPr>
          <w:rFonts w:ascii="Arial" w:hAnsi="Arial" w:cs="Arial"/>
          <w:color w:val="000000"/>
          <w:sz w:val="24"/>
          <w:u w:color="000000"/>
        </w:rPr>
      </w:pPr>
      <w:r w:rsidRPr="00D236D9">
        <w:rPr>
          <w:rFonts w:ascii="Arial" w:hAnsi="Arial" w:cs="Arial"/>
          <w:color w:val="000000"/>
          <w:sz w:val="24"/>
          <w:u w:color="000000"/>
        </w:rPr>
        <w:t>Zasady ogólne dla Instruktorów, Szkółek Pływackich oraz grup zorganizowanych i grup szkolnych:</w:t>
      </w:r>
    </w:p>
    <w:p w14:paraId="591B1CDD" w14:textId="6DA77CF6" w:rsidR="00A77B3E" w:rsidRPr="00D236D9" w:rsidRDefault="00335CEF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bookmarkStart w:id="0" w:name="_Hlk206662701"/>
      <w:bookmarkStart w:id="1" w:name="_Hlk206662977"/>
      <w:r w:rsidRPr="00335CEF">
        <w:rPr>
          <w:rFonts w:ascii="Arial" w:hAnsi="Arial" w:cs="Arial"/>
          <w:b/>
          <w:bCs/>
          <w:sz w:val="24"/>
          <w:szCs w:val="28"/>
        </w:rPr>
        <w:t>§</w:t>
      </w:r>
      <w:bookmarkEnd w:id="0"/>
      <w:r w:rsidRPr="00335CEF">
        <w:rPr>
          <w:rFonts w:ascii="Arial" w:hAnsi="Arial" w:cs="Arial"/>
          <w:b/>
          <w:bCs/>
          <w:sz w:val="24"/>
          <w:szCs w:val="28"/>
        </w:rPr>
        <w:t xml:space="preserve"> </w:t>
      </w:r>
      <w:r w:rsidRPr="00335CEF">
        <w:rPr>
          <w:rFonts w:ascii="Arial" w:hAnsi="Arial" w:cs="Arial"/>
          <w:b/>
          <w:bCs/>
          <w:sz w:val="24"/>
        </w:rPr>
        <w:t>1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bookmarkEnd w:id="1"/>
      <w:r w:rsidRPr="00D236D9">
        <w:rPr>
          <w:rFonts w:ascii="Arial" w:hAnsi="Arial" w:cs="Arial"/>
          <w:color w:val="000000"/>
          <w:sz w:val="24"/>
          <w:u w:color="000000"/>
        </w:rPr>
        <w:t xml:space="preserve">Zajęcia nauki pływania dla dzieci i młodzieży odbywają </w:t>
      </w:r>
      <w:proofErr w:type="gramStart"/>
      <w:r w:rsidRPr="00D236D9">
        <w:rPr>
          <w:rFonts w:ascii="Arial" w:hAnsi="Arial" w:cs="Arial"/>
          <w:color w:val="000000"/>
          <w:sz w:val="24"/>
          <w:u w:color="000000"/>
        </w:rPr>
        <w:t>się  na</w:t>
      </w:r>
      <w:proofErr w:type="gramEnd"/>
      <w:r w:rsidRPr="00D236D9">
        <w:rPr>
          <w:rFonts w:ascii="Arial" w:hAnsi="Arial" w:cs="Arial"/>
          <w:color w:val="000000"/>
          <w:sz w:val="24"/>
          <w:u w:color="000000"/>
        </w:rPr>
        <w:t xml:space="preserve"> podstawie zawartej umowy oraz zgodnie z </w:t>
      </w:r>
      <w:proofErr w:type="gramStart"/>
      <w:r w:rsidRPr="00D236D9">
        <w:rPr>
          <w:rFonts w:ascii="Arial" w:hAnsi="Arial" w:cs="Arial"/>
          <w:color w:val="000000"/>
          <w:sz w:val="24"/>
          <w:u w:color="000000"/>
        </w:rPr>
        <w:t>harmonogramem</w:t>
      </w:r>
      <w:proofErr w:type="gramEnd"/>
      <w:r w:rsidRPr="00D236D9">
        <w:rPr>
          <w:rFonts w:ascii="Arial" w:hAnsi="Arial" w:cs="Arial"/>
          <w:color w:val="000000"/>
          <w:sz w:val="24"/>
          <w:u w:color="000000"/>
        </w:rPr>
        <w:t xml:space="preserve"> przy czym w godzinach tych Kryta Pływalnia będzie również dostępna dla klientów indywidualnych.</w:t>
      </w:r>
    </w:p>
    <w:p w14:paraId="002F385C" w14:textId="2CB5E1F7" w:rsidR="00A77B3E" w:rsidRPr="00D236D9" w:rsidRDefault="00335CEF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 w:rsidRPr="00335CEF">
        <w:rPr>
          <w:rFonts w:ascii="Arial" w:hAnsi="Arial" w:cs="Arial"/>
          <w:b/>
          <w:bCs/>
          <w:sz w:val="24"/>
        </w:rPr>
        <w:t>2</w:t>
      </w:r>
      <w:r w:rsidRPr="00D236D9">
        <w:rPr>
          <w:rFonts w:ascii="Arial" w:hAnsi="Arial" w:cs="Arial"/>
          <w:sz w:val="24"/>
        </w:rPr>
        <w:t>. </w:t>
      </w:r>
      <w:r w:rsidRPr="00D236D9">
        <w:rPr>
          <w:rFonts w:ascii="Arial" w:hAnsi="Arial" w:cs="Arial"/>
          <w:color w:val="000000"/>
          <w:sz w:val="24"/>
          <w:u w:color="000000"/>
        </w:rPr>
        <w:t>Każdy instruktor musi posiadać stosowna zgodę na prowadzenie zajęć i być zatrudniony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236D9">
        <w:rPr>
          <w:rFonts w:ascii="Arial" w:hAnsi="Arial" w:cs="Arial"/>
          <w:color w:val="000000"/>
          <w:sz w:val="24"/>
          <w:u w:color="000000"/>
        </w:rPr>
        <w:t>w Szkółce Pływackiej posiadającej stosowne umowy/porozumienia z Krytą Pływalnią.</w:t>
      </w:r>
    </w:p>
    <w:p w14:paraId="2E91CE61" w14:textId="58AA836A" w:rsidR="00A77B3E" w:rsidRPr="00D236D9" w:rsidRDefault="00335CEF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 w:rsidRPr="00335CEF">
        <w:rPr>
          <w:rFonts w:ascii="Arial" w:hAnsi="Arial" w:cs="Arial"/>
          <w:b/>
          <w:bCs/>
          <w:sz w:val="24"/>
        </w:rPr>
        <w:t>3.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Każdy instruktor prowadzący zajęcia nauki i doskonalenia pływania zobowiązany jest do pobrania przed zajęciami paska rejestrującego wydanego na podstawie biletu promocyjnego -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236D9">
        <w:rPr>
          <w:rFonts w:ascii="Arial" w:hAnsi="Arial" w:cs="Arial"/>
          <w:color w:val="000000"/>
          <w:sz w:val="24"/>
          <w:u w:color="000000"/>
        </w:rPr>
        <w:t>INSTRUKTOR.</w:t>
      </w:r>
    </w:p>
    <w:p w14:paraId="2AA7387B" w14:textId="15D578D5" w:rsidR="00A77B3E" w:rsidRPr="00D236D9" w:rsidRDefault="00335CEF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>§</w:t>
      </w:r>
      <w:r w:rsidRPr="00335CEF">
        <w:rPr>
          <w:rFonts w:ascii="Arial" w:hAnsi="Arial" w:cs="Arial"/>
          <w:b/>
          <w:bCs/>
          <w:sz w:val="24"/>
        </w:rPr>
        <w:t>4.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Osoby prowadzące zorganizowaną naukę pływania zobowiązane są do nadzorowania limitu osób w grupach i prowadzenia zajęć w sposób bezpieczny.</w:t>
      </w:r>
    </w:p>
    <w:p w14:paraId="6C2E955B" w14:textId="0857F172" w:rsidR="00A77B3E" w:rsidRPr="00D236D9" w:rsidRDefault="00335CEF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 w:rsidRPr="00335CEF">
        <w:rPr>
          <w:rFonts w:ascii="Arial" w:hAnsi="Arial" w:cs="Arial"/>
          <w:b/>
          <w:bCs/>
          <w:sz w:val="24"/>
        </w:rPr>
        <w:t>5.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Każdy instruktor prowadzący zajęcia nauki i doskonalenia pływania zobowiązany jest do wykonywania swojej pracy podczas zajęć grupowych i indywidualnych w stroju odróżniającym się kolorystycznie od stroju służbowego ratowników zatrudnionych na Krytej Pływalni.</w:t>
      </w:r>
    </w:p>
    <w:p w14:paraId="5224B99F" w14:textId="6E9B2161" w:rsidR="00A77B3E" w:rsidRPr="00D236D9" w:rsidRDefault="00335CEF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E443E">
        <w:rPr>
          <w:rFonts w:ascii="Arial" w:hAnsi="Arial" w:cs="Arial"/>
          <w:b/>
          <w:bCs/>
          <w:sz w:val="24"/>
          <w:szCs w:val="28"/>
        </w:rPr>
        <w:t xml:space="preserve">§ </w:t>
      </w:r>
      <w:r w:rsidRPr="003E443E">
        <w:rPr>
          <w:rFonts w:ascii="Arial" w:hAnsi="Arial" w:cs="Arial"/>
          <w:b/>
          <w:bCs/>
          <w:sz w:val="24"/>
        </w:rPr>
        <w:t>6.</w:t>
      </w:r>
      <w:r w:rsidRPr="003E443E">
        <w:rPr>
          <w:rFonts w:ascii="Arial" w:hAnsi="Arial" w:cs="Arial"/>
          <w:sz w:val="24"/>
        </w:rPr>
        <w:t> </w:t>
      </w:r>
      <w:r w:rsidRPr="003E443E">
        <w:rPr>
          <w:rFonts w:ascii="Arial" w:hAnsi="Arial" w:cs="Arial"/>
          <w:color w:val="000000"/>
          <w:sz w:val="24"/>
          <w:u w:color="000000"/>
        </w:rPr>
        <w:t>Pierwszeństwo nad prowadzeniem zajęć nauki i doskonalenia pływania mają instruktorzy prowadzący zajęcia z grupami szkolnymi z terenu gminy Sulejów. Instruktorzy prowadzący komercyjną naukę pływania mają obowiązek dostosowania swoich zajęć do grafiku grup szkolnych dzieci z terenu gminy Sulejów oraz do terminów wyznaczonych dla nich w grafiku opracowanym przez Kierownika Działu Administracyjno-Technicznego.</w:t>
      </w:r>
    </w:p>
    <w:p w14:paraId="65F1E273" w14:textId="79D5E34A" w:rsidR="00A77B3E" w:rsidRPr="00D236D9" w:rsidRDefault="00335CEF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7. </w:t>
      </w:r>
      <w:r w:rsidRPr="00D236D9">
        <w:rPr>
          <w:rFonts w:ascii="Arial" w:hAnsi="Arial" w:cs="Arial"/>
          <w:color w:val="000000"/>
          <w:sz w:val="24"/>
          <w:u w:color="000000"/>
        </w:rPr>
        <w:t>W miarę możliwości na zajęcia grupowe uczestnicy zajęć wchodzą w pełnym składzie wraz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236D9">
        <w:rPr>
          <w:rFonts w:ascii="Arial" w:hAnsi="Arial" w:cs="Arial"/>
          <w:color w:val="000000"/>
          <w:sz w:val="24"/>
          <w:u w:color="000000"/>
        </w:rPr>
        <w:t>z uprawnionymi instruktorami/opiekunami grup, nie wcześniej niż 10 minut przed rozpoczęciem zajęć zgodnie z dyspozycją Obsługi Krytej Pływalni. Uczestnicy zajęć są odbierani przez instruktorów w miejscu, w którym znajduje się kasa Krytej Pływalni i bramka wejściowa.</w:t>
      </w:r>
    </w:p>
    <w:p w14:paraId="0B893FE1" w14:textId="5083A779" w:rsidR="00A77B3E" w:rsidRPr="00D236D9" w:rsidRDefault="00335CEF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8. </w:t>
      </w:r>
      <w:r w:rsidRPr="00D236D9">
        <w:rPr>
          <w:rFonts w:ascii="Arial" w:hAnsi="Arial" w:cs="Arial"/>
          <w:color w:val="000000"/>
          <w:sz w:val="24"/>
          <w:u w:color="000000"/>
        </w:rPr>
        <w:t>Zaleca się, aby instruktorzy/opiekunowie grup zbiorczo pobierali z kasy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236D9">
        <w:rPr>
          <w:rFonts w:ascii="Arial" w:hAnsi="Arial" w:cs="Arial"/>
          <w:color w:val="000000"/>
          <w:sz w:val="24"/>
          <w:u w:color="000000"/>
        </w:rPr>
        <w:t>i po zakończonych zajęciach zbiorczo zwrócili do kasy paski z elektronicznym transponderem uprawniające do wejścia. Zapis nie ma zastosowania do grup szkolnych dzieci z terenu gminy Sulejów, które mają zajęcia w ramach lekcji wychowania fizycznego.</w:t>
      </w:r>
    </w:p>
    <w:p w14:paraId="2B645602" w14:textId="5E0A63F9" w:rsidR="00A77B3E" w:rsidRPr="00D236D9" w:rsidRDefault="00335CEF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9. </w:t>
      </w:r>
      <w:r w:rsidRPr="00D236D9">
        <w:rPr>
          <w:rFonts w:ascii="Arial" w:hAnsi="Arial" w:cs="Arial"/>
          <w:color w:val="000000"/>
          <w:sz w:val="24"/>
          <w:u w:color="000000"/>
        </w:rPr>
        <w:t>Za zagubiony lub zniszczony pasek z elektronicznym transponderem obowiązuje opłata w wysokości wynikającej z </w:t>
      </w:r>
      <w:proofErr w:type="gramStart"/>
      <w:r w:rsidRPr="00D236D9">
        <w:rPr>
          <w:rFonts w:ascii="Arial" w:hAnsi="Arial" w:cs="Arial"/>
          <w:color w:val="000000"/>
          <w:sz w:val="24"/>
          <w:u w:color="000000"/>
        </w:rPr>
        <w:t>cennika,  którą</w:t>
      </w:r>
      <w:proofErr w:type="gramEnd"/>
      <w:r w:rsidRPr="00D236D9">
        <w:rPr>
          <w:rFonts w:ascii="Arial" w:hAnsi="Arial" w:cs="Arial"/>
          <w:color w:val="000000"/>
          <w:sz w:val="24"/>
          <w:u w:color="000000"/>
        </w:rPr>
        <w:t xml:space="preserve"> opiekun grupy/ instruktor wpłaca w kasie.</w:t>
      </w:r>
    </w:p>
    <w:p w14:paraId="43445834" w14:textId="5BAAF44D" w:rsidR="00A77B3E" w:rsidRPr="00D236D9" w:rsidRDefault="00335CEF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10. </w:t>
      </w:r>
      <w:r w:rsidRPr="00D236D9">
        <w:rPr>
          <w:rFonts w:ascii="Arial" w:hAnsi="Arial" w:cs="Arial"/>
          <w:color w:val="000000"/>
          <w:sz w:val="24"/>
          <w:u w:color="000000"/>
        </w:rPr>
        <w:t>Zakazuje się nieuzasadnionego pobytu instruktorów/opiekunów grup na terenie niecki basenowej poza czasem prowadzenia zajęć oraz przebywania w pomieszczeniach ratowników.</w:t>
      </w:r>
    </w:p>
    <w:p w14:paraId="2FF895B0" w14:textId="3881BEBB" w:rsidR="00A77B3E" w:rsidRPr="00D236D9" w:rsidRDefault="00335CEF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lastRenderedPageBreak/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11. </w:t>
      </w:r>
      <w:r w:rsidRPr="00D236D9">
        <w:rPr>
          <w:rFonts w:ascii="Arial" w:hAnsi="Arial" w:cs="Arial"/>
          <w:color w:val="000000"/>
          <w:sz w:val="24"/>
          <w:u w:color="000000"/>
        </w:rPr>
        <w:t>Zakazuje się nieuzasadnionego przebywania opiekunów uczestników zajęć w szatni mokrej</w:t>
      </w:r>
      <w:r w:rsidR="009B6C1C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236D9">
        <w:rPr>
          <w:rFonts w:ascii="Arial" w:hAnsi="Arial" w:cs="Arial"/>
          <w:color w:val="000000"/>
          <w:sz w:val="24"/>
          <w:u w:color="000000"/>
        </w:rPr>
        <w:t>oraz rezerwowania przebieralni.</w:t>
      </w:r>
    </w:p>
    <w:p w14:paraId="6E934FC2" w14:textId="3FE3C4C9" w:rsidR="00A77B3E" w:rsidRPr="00D236D9" w:rsidRDefault="00335CEF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12. </w:t>
      </w:r>
      <w:r w:rsidRPr="00D236D9">
        <w:rPr>
          <w:rFonts w:ascii="Arial" w:hAnsi="Arial" w:cs="Arial"/>
          <w:color w:val="000000"/>
          <w:sz w:val="24"/>
          <w:u w:color="000000"/>
        </w:rPr>
        <w:t>Instruktorzy/opiekunowie grup poza grupami szkolnymi z terenu gminy Sulejów zobowiązani</w:t>
      </w:r>
      <w:r w:rsidR="00DB6C03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236D9">
        <w:rPr>
          <w:rFonts w:ascii="Arial" w:hAnsi="Arial" w:cs="Arial"/>
          <w:color w:val="000000"/>
          <w:sz w:val="24"/>
          <w:u w:color="000000"/>
        </w:rPr>
        <w:t>są do zgłoszenia kasjerowi ilości osób uczestniczących w zajęciach nauki pływania oraz</w:t>
      </w:r>
      <w:r w:rsidR="00DB6C03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236D9">
        <w:rPr>
          <w:rFonts w:ascii="Arial" w:hAnsi="Arial" w:cs="Arial"/>
          <w:color w:val="000000"/>
          <w:sz w:val="24"/>
          <w:u w:color="000000"/>
        </w:rPr>
        <w:t>do uiszczenia stosownej opłaty zgodnie z cennikiem lub zapisami umów/porozumień.</w:t>
      </w:r>
    </w:p>
    <w:p w14:paraId="3C95F045" w14:textId="246552BF" w:rsidR="00A77B3E" w:rsidRPr="00D236D9" w:rsidRDefault="00335CEF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13. </w:t>
      </w:r>
      <w:r w:rsidRPr="00D236D9">
        <w:rPr>
          <w:rFonts w:ascii="Arial" w:hAnsi="Arial" w:cs="Arial"/>
          <w:color w:val="000000"/>
          <w:sz w:val="24"/>
          <w:u w:color="000000"/>
        </w:rPr>
        <w:t>Instruktorzy/opiekunowie grup zobowiązani są bezwzględnie podporządkować się poleceniom ratowników i pracowników obsługi w zakresie utrzymania porządku i organizacji pracy na terenie Krytej Pływalni.</w:t>
      </w:r>
    </w:p>
    <w:p w14:paraId="74841DD4" w14:textId="38F4A953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</w:p>
    <w:p w14:paraId="2124F9D5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33770170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5C4C04AA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3D43F064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65A711E2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4168BF16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043402CD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1A684120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4067F1B7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1062C591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5A2DA713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62FE2A91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51FC20CA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48E29ED8" w14:textId="77777777" w:rsidR="00526794" w:rsidRDefault="00526794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72E948F2" w14:textId="77777777" w:rsidR="00335CEF" w:rsidRDefault="00335CEF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76273AD0" w14:textId="77777777" w:rsidR="00335CEF" w:rsidRDefault="00335CEF" w:rsidP="00A73A40">
      <w:pPr>
        <w:keepNext/>
        <w:spacing w:before="120" w:after="120" w:line="360" w:lineRule="auto"/>
        <w:ind w:left="4887"/>
        <w:rPr>
          <w:rFonts w:ascii="Arial" w:hAnsi="Arial" w:cs="Arial"/>
          <w:sz w:val="24"/>
        </w:rPr>
      </w:pPr>
    </w:p>
    <w:p w14:paraId="214CE1D3" w14:textId="77777777" w:rsidR="00335CEF" w:rsidRDefault="00335CEF" w:rsidP="00A73A40">
      <w:pPr>
        <w:keepNext/>
        <w:spacing w:before="120" w:after="120" w:line="360" w:lineRule="auto"/>
        <w:ind w:left="4887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br w:type="page"/>
      </w:r>
    </w:p>
    <w:p w14:paraId="7564966A" w14:textId="38442E06" w:rsidR="00335CEF" w:rsidRDefault="00335CEF" w:rsidP="00335CEF">
      <w:pPr>
        <w:keepNext/>
        <w:spacing w:before="120" w:after="240"/>
        <w:ind w:left="4167" w:firstLine="720"/>
        <w:jc w:val="left"/>
        <w:rPr>
          <w:rFonts w:ascii="Arial" w:hAnsi="Arial" w:cs="Arial"/>
          <w:sz w:val="24"/>
        </w:rPr>
      </w:pPr>
      <w:r w:rsidRPr="00D236D9">
        <w:rPr>
          <w:rFonts w:ascii="Arial" w:hAnsi="Arial" w:cs="Arial"/>
          <w:sz w:val="24"/>
        </w:rPr>
        <w:lastRenderedPageBreak/>
        <w:fldChar w:fldCharType="begin"/>
      </w:r>
      <w:r w:rsidRPr="00D236D9">
        <w:rPr>
          <w:rFonts w:ascii="Arial" w:hAnsi="Arial" w:cs="Arial"/>
          <w:sz w:val="24"/>
        </w:rPr>
        <w:fldChar w:fldCharType="end"/>
      </w:r>
      <w:r w:rsidRPr="00D236D9">
        <w:rPr>
          <w:rFonts w:ascii="Arial" w:hAnsi="Arial" w:cs="Arial"/>
          <w:sz w:val="24"/>
        </w:rPr>
        <w:t>Załącznik Nr </w:t>
      </w:r>
      <w:r>
        <w:rPr>
          <w:rFonts w:ascii="Arial" w:hAnsi="Arial" w:cs="Arial"/>
          <w:sz w:val="24"/>
        </w:rPr>
        <w:t>3</w:t>
      </w:r>
      <w:r w:rsidRPr="00D236D9">
        <w:rPr>
          <w:rFonts w:ascii="Arial" w:hAnsi="Arial" w:cs="Arial"/>
          <w:sz w:val="24"/>
        </w:rPr>
        <w:t xml:space="preserve"> do uchwały Nr </w:t>
      </w:r>
      <w:r>
        <w:rPr>
          <w:rFonts w:ascii="Arial" w:hAnsi="Arial" w:cs="Arial"/>
          <w:sz w:val="24"/>
        </w:rPr>
        <w:t>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</w:t>
      </w:r>
    </w:p>
    <w:p w14:paraId="2EEB594B" w14:textId="77777777" w:rsidR="00335CEF" w:rsidRDefault="00335CEF" w:rsidP="00335CEF">
      <w:pPr>
        <w:keepNext/>
        <w:spacing w:before="120" w:after="240"/>
        <w:ind w:left="4887"/>
        <w:jc w:val="left"/>
        <w:rPr>
          <w:rFonts w:ascii="Arial" w:hAnsi="Arial" w:cs="Arial"/>
          <w:sz w:val="24"/>
        </w:rPr>
      </w:pPr>
      <w:r w:rsidRPr="00D236D9">
        <w:rPr>
          <w:rFonts w:ascii="Arial" w:hAnsi="Arial" w:cs="Arial"/>
          <w:sz w:val="24"/>
        </w:rPr>
        <w:t>Rady Miejskiej w Sulejowie</w:t>
      </w:r>
      <w:r w:rsidRPr="00D236D9">
        <w:rPr>
          <w:rFonts w:ascii="Arial" w:hAnsi="Arial" w:cs="Arial"/>
          <w:sz w:val="24"/>
        </w:rPr>
        <w:br/>
        <w:t xml:space="preserve">z dnia </w:t>
      </w:r>
      <w:r>
        <w:rPr>
          <w:rFonts w:ascii="Arial" w:hAnsi="Arial" w:cs="Arial"/>
          <w:sz w:val="24"/>
        </w:rPr>
        <w:t xml:space="preserve">02 września 2025 r. </w:t>
      </w:r>
    </w:p>
    <w:p w14:paraId="6A956F59" w14:textId="77777777" w:rsidR="00335CEF" w:rsidRDefault="00335CEF" w:rsidP="00335CEF">
      <w:pPr>
        <w:keepNext/>
        <w:spacing w:before="120" w:after="240"/>
        <w:ind w:left="4887"/>
        <w:jc w:val="left"/>
        <w:rPr>
          <w:rFonts w:ascii="Arial" w:hAnsi="Arial" w:cs="Arial"/>
          <w:sz w:val="24"/>
        </w:rPr>
      </w:pPr>
    </w:p>
    <w:p w14:paraId="49121658" w14:textId="77777777" w:rsidR="00A77B3E" w:rsidRPr="00D236D9" w:rsidRDefault="000D4060" w:rsidP="00335CEF">
      <w:pPr>
        <w:keepNext/>
        <w:spacing w:after="480"/>
        <w:jc w:val="center"/>
        <w:rPr>
          <w:rFonts w:ascii="Arial" w:hAnsi="Arial" w:cs="Arial"/>
          <w:color w:val="000000"/>
          <w:sz w:val="24"/>
          <w:u w:color="000000"/>
        </w:rPr>
      </w:pPr>
      <w:r w:rsidRPr="00D236D9">
        <w:rPr>
          <w:rFonts w:ascii="Arial" w:hAnsi="Arial" w:cs="Arial"/>
          <w:b/>
          <w:color w:val="000000"/>
          <w:sz w:val="24"/>
          <w:u w:color="000000"/>
        </w:rPr>
        <w:t>REGULAMIN HALI SPORTOWEJ W SULEJOWIE</w:t>
      </w:r>
    </w:p>
    <w:p w14:paraId="55EFFFF0" w14:textId="77777777" w:rsidR="00A77B3E" w:rsidRPr="00D236D9" w:rsidRDefault="000D4060" w:rsidP="005F11D0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D236D9">
        <w:rPr>
          <w:rFonts w:ascii="Arial" w:hAnsi="Arial" w:cs="Arial"/>
          <w:color w:val="000000"/>
          <w:sz w:val="24"/>
          <w:u w:color="000000"/>
        </w:rPr>
        <w:t>Osoby korzystające z pomieszczeń hali sportowej zobowiązuje się do zapoznania i przestrzegania niniejszego regulaminu.</w:t>
      </w:r>
    </w:p>
    <w:p w14:paraId="733A8F73" w14:textId="4A80BC51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 w:rsidRPr="00335CEF">
        <w:rPr>
          <w:rFonts w:ascii="Arial" w:hAnsi="Arial" w:cs="Arial"/>
          <w:b/>
          <w:bCs/>
          <w:sz w:val="24"/>
        </w:rPr>
        <w:t>1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Hala sportowa jest administrowana przez Biuro Obsługi Jednostek Oświatowych w Sulejowie.</w:t>
      </w:r>
    </w:p>
    <w:p w14:paraId="289E12E2" w14:textId="578E8037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2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Za organizację pracy hali sportowej odpowiada Kierownik Działu Administracyjno- Technicznego, którego bezpośrednim przełożonym jest Dyrektor Biura Obsługi Jednostek Oświatowych w Sulejowie.</w:t>
      </w:r>
    </w:p>
    <w:p w14:paraId="5347355A" w14:textId="3BA11C9A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3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 xml:space="preserve">Korzystanie z pomieszczeń hali sportowej odbywa się zgodnie z harmonogramem zajęć </w:t>
      </w:r>
      <w:proofErr w:type="gramStart"/>
      <w:r w:rsidRPr="00D236D9">
        <w:rPr>
          <w:rFonts w:ascii="Arial" w:hAnsi="Arial" w:cs="Arial"/>
          <w:color w:val="000000"/>
          <w:sz w:val="24"/>
          <w:u w:color="000000"/>
        </w:rPr>
        <w:t>zatwierdzonym  przez</w:t>
      </w:r>
      <w:proofErr w:type="gramEnd"/>
      <w:r w:rsidRPr="00D236D9">
        <w:rPr>
          <w:rFonts w:ascii="Arial" w:hAnsi="Arial" w:cs="Arial"/>
          <w:color w:val="000000"/>
          <w:sz w:val="24"/>
          <w:u w:color="000000"/>
        </w:rPr>
        <w:t xml:space="preserve"> Kierownika Działu Administracyjno-Technicznego, który ma prawo do jego zmiany w każdym terminie.</w:t>
      </w:r>
    </w:p>
    <w:p w14:paraId="6DD6A1F2" w14:textId="30924A44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4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Podstawą regularnego wynajęcia/użyczenia hali sport</w:t>
      </w:r>
      <w:r w:rsidR="001A470F">
        <w:rPr>
          <w:rFonts w:ascii="Arial" w:hAnsi="Arial" w:cs="Arial"/>
          <w:color w:val="000000"/>
          <w:sz w:val="24"/>
          <w:u w:color="000000"/>
        </w:rPr>
        <w:t xml:space="preserve">owej (wraz z dostępem do szatni </w:t>
      </w:r>
      <w:r w:rsidRPr="00D236D9">
        <w:rPr>
          <w:rFonts w:ascii="Arial" w:hAnsi="Arial" w:cs="Arial"/>
          <w:color w:val="000000"/>
          <w:sz w:val="24"/>
          <w:u w:color="000000"/>
        </w:rPr>
        <w:t>i pomieszczeń sanitarnych) jest umowa.</w:t>
      </w:r>
    </w:p>
    <w:p w14:paraId="5E0FC277" w14:textId="1EF7F529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5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W celu zawarcia umowy najmu/ użyczenia należy złożyć wniosek, który powinien zawierać co najmniej: dane Najemcy, cel wynajmu/użyczenia, propozycja terminu oraz liczba uczestników. Wnioski należy składać z 7 dniowym wyprzedzeniem.</w:t>
      </w:r>
    </w:p>
    <w:p w14:paraId="1DA42B52" w14:textId="3A1A6C0F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6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Umowa najmu zawierana jest po pozytywnej weryfikacji wniosku i stanowi podstawę do korzystania z obiektu.</w:t>
      </w:r>
    </w:p>
    <w:p w14:paraId="3E1EA555" w14:textId="16A4864A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7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W przypadku, w którym następuje zbieg terminów i godzin wynajmu pomieszczeń hali, pierwszeństwo będą miały wnioski klubów sportowych i stowarzyszeń działających i zarejestrowanych na terenie Gminy Sulejów.</w:t>
      </w:r>
    </w:p>
    <w:p w14:paraId="38B97EBA" w14:textId="3A756940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8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Umowa zawiera warunki dotyczące wynajęcia pomieszczeń hali sportowej, czas trwania, stawki opłat i zasady odpowiedzialności za używanie.</w:t>
      </w:r>
    </w:p>
    <w:p w14:paraId="3F3F7F09" w14:textId="1D69F99A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9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Dopuszcza się możliwość bieżącego wynajmu pomieszczeń hali w przypadku wolnych godzin wyłącznie poprzez rezerwację telefoniczną bezpośrednio u Kierownika Działu Administracyjno-Technicznego bądź osoby upoważnionej.</w:t>
      </w:r>
    </w:p>
    <w:p w14:paraId="01F95178" w14:textId="4A0EFA35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 w:rsidRPr="00335CEF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0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Odpłatność za wynajęcie pomieszczeń w hali dokonywana będzie w kasie znajdującej się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236D9">
        <w:rPr>
          <w:rFonts w:ascii="Arial" w:hAnsi="Arial" w:cs="Arial"/>
          <w:color w:val="000000"/>
          <w:sz w:val="24"/>
          <w:u w:color="000000"/>
        </w:rPr>
        <w:t>w obiekcie pasywnego basenu lub na rachunek bankowy wskazany w umowie najmu.</w:t>
      </w:r>
    </w:p>
    <w:p w14:paraId="0D022FA5" w14:textId="5A585A4E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 w:rsidRPr="00335CEF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1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Zajęcia grup szkolnych, sekcji lub klubów sportowych korzystających z hali mogą odbywać się tylko w obecności nauczyciela/instruktora/trenera, który ponosi odpowiedzialność za grupę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236D9">
        <w:rPr>
          <w:rFonts w:ascii="Arial" w:hAnsi="Arial" w:cs="Arial"/>
          <w:color w:val="000000"/>
          <w:sz w:val="24"/>
          <w:u w:color="000000"/>
        </w:rPr>
        <w:t>i jest zobowiązany po zakończeniu zajęć do sprawdzenia czy sprzęt sportowy jest odłożony na wyznaczone miejsce oraz zobligowany jest do sprawdzenia stanu szatni, toalet itp.</w:t>
      </w:r>
    </w:p>
    <w:p w14:paraId="27EA7495" w14:textId="69192732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 w:rsidRPr="00335CEF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2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Za bezpieczeństwo korzystających z hali i przestrzeganie regulaminu hali odpowiedzialni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236D9">
        <w:rPr>
          <w:rFonts w:ascii="Arial" w:hAnsi="Arial" w:cs="Arial"/>
          <w:color w:val="000000"/>
          <w:sz w:val="24"/>
          <w:u w:color="000000"/>
        </w:rPr>
        <w:t>są prowadzący zajęcia oraz organizatorzy zawodów, imprez sportowych i innych.</w:t>
      </w:r>
    </w:p>
    <w:p w14:paraId="68872EF9" w14:textId="35161DB7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lastRenderedPageBreak/>
        <w:t xml:space="preserve">§ </w:t>
      </w:r>
      <w:r w:rsidRPr="005F11D0">
        <w:rPr>
          <w:rFonts w:ascii="Arial" w:hAnsi="Arial" w:cs="Arial"/>
          <w:b/>
          <w:bCs/>
          <w:sz w:val="24"/>
        </w:rPr>
        <w:t>13.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Korzystanie z hali dozwolone jest jedynie w stroju sportowym i zmiennym, czystym obuwiu sportowym (nie pozostawiającym śladów i nieniszcząc</w:t>
      </w:r>
      <w:r w:rsidR="001A470F">
        <w:rPr>
          <w:rFonts w:ascii="Arial" w:hAnsi="Arial" w:cs="Arial"/>
          <w:color w:val="000000"/>
          <w:sz w:val="24"/>
          <w:u w:color="000000"/>
        </w:rPr>
        <w:t>ym nawierzchni hali sportowej</w:t>
      </w:r>
      <w:proofErr w:type="gramStart"/>
      <w:r w:rsidR="001A470F">
        <w:rPr>
          <w:rFonts w:ascii="Arial" w:hAnsi="Arial" w:cs="Arial"/>
          <w:color w:val="000000"/>
          <w:sz w:val="24"/>
          <w:u w:color="000000"/>
        </w:rPr>
        <w:t>).</w:t>
      </w:r>
      <w:r w:rsidRPr="00D236D9">
        <w:rPr>
          <w:rFonts w:ascii="Arial" w:hAnsi="Arial" w:cs="Arial"/>
          <w:color w:val="000000"/>
          <w:sz w:val="24"/>
          <w:u w:color="000000"/>
        </w:rPr>
        <w:t>W</w:t>
      </w:r>
      <w:proofErr w:type="gramEnd"/>
      <w:r w:rsidRPr="00D236D9">
        <w:rPr>
          <w:rFonts w:ascii="Arial" w:hAnsi="Arial" w:cs="Arial"/>
          <w:color w:val="000000"/>
          <w:sz w:val="24"/>
          <w:u w:color="000000"/>
        </w:rPr>
        <w:t xml:space="preserve"> przypadku braku odpowiedniego obuwia administrator ma prawo odmówić wstępu na teren hali oraz żądać usunięcia uszkodzeń nawierzchni.</w:t>
      </w:r>
    </w:p>
    <w:p w14:paraId="2522052A" w14:textId="5D87C136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 w:rsidRPr="00335CEF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4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 xml:space="preserve">W przypadku organizacji wydarzeń kulturalnych, sportowych </w:t>
      </w:r>
      <w:proofErr w:type="gramStart"/>
      <w:r w:rsidRPr="00D236D9">
        <w:rPr>
          <w:rFonts w:ascii="Arial" w:hAnsi="Arial" w:cs="Arial"/>
          <w:color w:val="000000"/>
          <w:sz w:val="24"/>
          <w:u w:color="000000"/>
        </w:rPr>
        <w:t>itp.</w:t>
      </w:r>
      <w:proofErr w:type="gramEnd"/>
      <w:r w:rsidRPr="00D236D9">
        <w:rPr>
          <w:rFonts w:ascii="Arial" w:hAnsi="Arial" w:cs="Arial"/>
          <w:color w:val="000000"/>
          <w:sz w:val="24"/>
          <w:u w:color="000000"/>
        </w:rPr>
        <w:t xml:space="preserve"> gdzie wymagane jest zabezpieczenie nawietrzni hali sportowej informację tą należy umieścić we wniosku stanowiącym załącznik nr 4 do niniejszej uchwały.</w:t>
      </w:r>
    </w:p>
    <w:p w14:paraId="252CD5A8" w14:textId="66193F8A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 w:rsidRPr="00335CEF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5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Na nawierzchni hali zabrania się prowadzenia zajęć bądź organizacji wydarzeń z odważnikami, sztangami i innymi ciężkimi przedmiotami.</w:t>
      </w:r>
    </w:p>
    <w:p w14:paraId="440D46C1" w14:textId="40C0517B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 w:rsidRPr="00335CEF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6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W hali sportowej i szatniach należy zachować czystość i porządek.</w:t>
      </w:r>
    </w:p>
    <w:p w14:paraId="4C6020D8" w14:textId="67C26D5E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 w:rsidRPr="00335CEF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7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Korzystający z hali sportowej zobowiązani są do punktualnego rozpoczynania i kończenia zajęć.</w:t>
      </w:r>
    </w:p>
    <w:p w14:paraId="1ED8EA4B" w14:textId="169A04FA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 w:rsidRPr="00335CEF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8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Pomieszczenia szatni będą udostępniane 10 min. przed rozpoczęciem zajęć.</w:t>
      </w:r>
    </w:p>
    <w:p w14:paraId="02A10156" w14:textId="7EF957B2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 w:rsidRPr="00335CEF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9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Korzystający z pomieszczeń szatni mają obowiązek opuścić je w ciągu 20 min. po zakończeniu zajęć.</w:t>
      </w:r>
    </w:p>
    <w:p w14:paraId="75BCFBA8" w14:textId="434690EE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20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Osoby korzystające z obiektu oraz prowadzące zajęcia odpowiedzialne są za przestrzeganie przepisów bhp, ppoż. i porządkowych oraz przestrzegania zasad bezpieczeństwa przy korzystaniu z przyrządów i urządzeń sportowych znajdujących się w wyposażeniu hali.</w:t>
      </w:r>
    </w:p>
    <w:p w14:paraId="6E0F5DCF" w14:textId="60051B03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  <w:szCs w:val="28"/>
        </w:rPr>
        <w:t>2</w:t>
      </w:r>
      <w:r w:rsidRPr="00335CEF">
        <w:rPr>
          <w:rFonts w:ascii="Arial" w:hAnsi="Arial" w:cs="Arial"/>
          <w:b/>
          <w:bCs/>
          <w:sz w:val="24"/>
        </w:rPr>
        <w:t>1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Pomieszczenia hali do zajęć przygotowują pracownicy obiektu.</w:t>
      </w:r>
    </w:p>
    <w:p w14:paraId="5E8EAFD4" w14:textId="33A7F659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>§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>
        <w:rPr>
          <w:rFonts w:ascii="Arial" w:hAnsi="Arial" w:cs="Arial"/>
          <w:b/>
          <w:bCs/>
          <w:sz w:val="24"/>
        </w:rPr>
        <w:t>22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O wszystkich uszkodzeniach sprzętu, wyposażenia oraz występujących zagrożeniach należy natychmiast powiadomić obsługę obiektu w formie pisemnej.</w:t>
      </w:r>
    </w:p>
    <w:p w14:paraId="43F9C33A" w14:textId="6213FB99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23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Przebywającym na terenie hali sportowej nie wolno wieszać się na obręczach i konstrukcji przeznaczonej do gry w koszykówkę.</w:t>
      </w:r>
    </w:p>
    <w:p w14:paraId="5FC352C6" w14:textId="29D703F4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24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Wszelkie skaleczenia, urazy itp. należy niezwłocznie zgłaszać nauczycielowi, trenerowi, osobie odpowiedzialnej za prowadzenie zajęć i obsłudze hali sportowej.</w:t>
      </w:r>
    </w:p>
    <w:p w14:paraId="634B5370" w14:textId="60B2F705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25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Osoby nie biorące bezpośredniego udziału w zajęciach i imprezach sportowych (widzowie, osoby nie ćwiczące) mogą przebywać jedynie na widowni lub wydzielonej części hali za zgodą organizatora zajęć/najemcy pomieszczenia hali.</w:t>
      </w:r>
    </w:p>
    <w:p w14:paraId="5BCCE3E6" w14:textId="274C18C3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26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Administrator obiektu nie ponosi odpowiedzialności za bezpieczeństwo osób korzystających</w:t>
      </w:r>
      <w:r w:rsidR="002E22E2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236D9">
        <w:rPr>
          <w:rFonts w:ascii="Arial" w:hAnsi="Arial" w:cs="Arial"/>
          <w:color w:val="000000"/>
          <w:sz w:val="24"/>
          <w:u w:color="000000"/>
        </w:rPr>
        <w:t>z hali sportowej w zakresie prowadzonych zajęć.</w:t>
      </w:r>
    </w:p>
    <w:p w14:paraId="39F20C62" w14:textId="21D1C9CB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27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 xml:space="preserve">Obowiązuje kategoryczny zakaz wspinania się po </w:t>
      </w:r>
      <w:proofErr w:type="spellStart"/>
      <w:r w:rsidRPr="00D236D9">
        <w:rPr>
          <w:rFonts w:ascii="Arial" w:hAnsi="Arial" w:cs="Arial"/>
          <w:color w:val="000000"/>
          <w:sz w:val="24"/>
          <w:u w:color="000000"/>
        </w:rPr>
        <w:t>piłkochwytach</w:t>
      </w:r>
      <w:proofErr w:type="spellEnd"/>
      <w:r w:rsidRPr="00D236D9">
        <w:rPr>
          <w:rFonts w:ascii="Arial" w:hAnsi="Arial" w:cs="Arial"/>
          <w:color w:val="000000"/>
          <w:sz w:val="24"/>
          <w:u w:color="000000"/>
        </w:rPr>
        <w:t xml:space="preserve"> zamontowanych na hali sportowej oraz po kotarach grodzących sektory hali sportowej.</w:t>
      </w:r>
    </w:p>
    <w:p w14:paraId="15D1EA9D" w14:textId="3E675BA3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28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Obowiązuje kategoryczny zakaz zastawiania drzwi ewakuacyjnych bramkami, materacami oraz innym sprzętem sportowym.</w:t>
      </w:r>
    </w:p>
    <w:p w14:paraId="312248CD" w14:textId="097EC8EF" w:rsidR="00A77B3E" w:rsidRPr="00D236D9" w:rsidRDefault="005F11D0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29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Obowiązuje kategoryczny zakaz zastawiania bramkami, materacami i innym sprzętem sportowym wentylatorów elektrycznych umieszczonych w podłodzie pasywnej hali sportowej.</w:t>
      </w:r>
    </w:p>
    <w:p w14:paraId="2BFB236A" w14:textId="195E18F9" w:rsidR="00A77B3E" w:rsidRPr="00D236D9" w:rsidRDefault="005F11D0" w:rsidP="00CF58F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30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 xml:space="preserve">Z ważnych przyczyn (np. awaria ogrzewania, oświetlenia, instalacji wodno-kanalizacyjnej itp.), innych wydarzeń gminnych, których terminy nie były znane w dniu zawarcia umowy, Wynajmujący może odwołać lub przesunąć godziny udostępnienia hali sportowej po uprzednim zawiadomieniu Najemcy w formie </w:t>
      </w:r>
      <w:r w:rsidRPr="00D236D9">
        <w:rPr>
          <w:rFonts w:ascii="Arial" w:hAnsi="Arial" w:cs="Arial"/>
          <w:noProof/>
          <w:color w:val="000000"/>
          <w:sz w:val="24"/>
          <w:u w:color="000000"/>
          <w:lang w:bidi="ar-SA"/>
        </w:rPr>
        <w:drawing>
          <wp:inline distT="0" distB="0" distL="0" distR="0" wp14:anchorId="48333E99" wp14:editId="70F56060">
            <wp:extent cx="9525" cy="9525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6D9">
        <w:rPr>
          <w:rFonts w:ascii="Arial" w:hAnsi="Arial" w:cs="Arial"/>
          <w:color w:val="000000"/>
          <w:sz w:val="24"/>
          <w:u w:color="000000"/>
        </w:rPr>
        <w:t>elektronicznej lub pisemnej. Najemcy nie przysługuje z tego tytułu żądanie odszkodowania lub wyznaczenia innego terminu.</w:t>
      </w:r>
    </w:p>
    <w:p w14:paraId="5C8A6329" w14:textId="7A5A1695" w:rsidR="00A77B3E" w:rsidRPr="00D236D9" w:rsidRDefault="00CF58F6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lastRenderedPageBreak/>
        <w:t xml:space="preserve">§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335CEF">
        <w:rPr>
          <w:rFonts w:ascii="Arial" w:hAnsi="Arial" w:cs="Arial"/>
          <w:b/>
          <w:bCs/>
          <w:sz w:val="24"/>
        </w:rPr>
        <w:t>1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Najemca ma obowiązek zawiadomić Wynajmującego o odwołaniu zajęć najpóźniej na 5 dni przed terminem zajęć.</w:t>
      </w:r>
    </w:p>
    <w:p w14:paraId="44F6588A" w14:textId="34D281D3" w:rsidR="00A77B3E" w:rsidRPr="00D236D9" w:rsidRDefault="00CF58F6" w:rsidP="00CF58F6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32.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 xml:space="preserve">Zabroniony jest wstęp osobom nietrzeźwym do pomieszczeń hali sportowej, osobom których zachowanie stwarza zagrożenie życia i zdrowia dla osób trzecich oraz zakłócających przebieg imprezy </w:t>
      </w:r>
      <w:r w:rsidRPr="00D236D9">
        <w:rPr>
          <w:rFonts w:ascii="Arial" w:hAnsi="Arial" w:cs="Arial"/>
          <w:noProof/>
          <w:color w:val="000000"/>
          <w:sz w:val="24"/>
          <w:u w:color="000000"/>
          <w:lang w:bidi="ar-SA"/>
        </w:rPr>
        <w:drawing>
          <wp:inline distT="0" distB="0" distL="0" distR="0" wp14:anchorId="107F3931" wp14:editId="7BC1B915">
            <wp:extent cx="9525" cy="9525"/>
            <wp:effectExtent l="0" t="0" r="0" b="0"/>
            <wp:docPr id="100003" name="Obraz 100003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6D9">
        <w:rPr>
          <w:rFonts w:ascii="Arial" w:hAnsi="Arial" w:cs="Arial"/>
          <w:color w:val="000000"/>
          <w:sz w:val="24"/>
          <w:u w:color="000000"/>
        </w:rPr>
        <w:t>sportowej.</w:t>
      </w:r>
    </w:p>
    <w:p w14:paraId="39AF91A8" w14:textId="280ADE2E" w:rsidR="00A77B3E" w:rsidRPr="00D236D9" w:rsidRDefault="00CF58F6" w:rsidP="00A73A4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335CEF">
        <w:rPr>
          <w:rFonts w:ascii="Arial" w:hAnsi="Arial" w:cs="Arial"/>
          <w:b/>
          <w:bCs/>
          <w:sz w:val="24"/>
          <w:szCs w:val="28"/>
        </w:rPr>
        <w:t xml:space="preserve">§ </w:t>
      </w:r>
      <w:r>
        <w:rPr>
          <w:rFonts w:ascii="Arial" w:hAnsi="Arial" w:cs="Arial"/>
          <w:b/>
          <w:bCs/>
          <w:sz w:val="24"/>
        </w:rPr>
        <w:t>33</w:t>
      </w:r>
      <w:r w:rsidRPr="00335CEF">
        <w:rPr>
          <w:rFonts w:ascii="Arial" w:hAnsi="Arial" w:cs="Arial"/>
          <w:sz w:val="24"/>
        </w:rPr>
        <w:t>.</w:t>
      </w:r>
      <w:r w:rsidRPr="00D236D9">
        <w:rPr>
          <w:rFonts w:ascii="Arial" w:hAnsi="Arial" w:cs="Arial"/>
          <w:sz w:val="24"/>
        </w:rPr>
        <w:t> </w:t>
      </w:r>
      <w:r w:rsidRPr="00D236D9">
        <w:rPr>
          <w:rFonts w:ascii="Arial" w:hAnsi="Arial" w:cs="Arial"/>
          <w:color w:val="000000"/>
          <w:sz w:val="24"/>
          <w:u w:color="000000"/>
        </w:rPr>
        <w:t>W razie wystąpienia pożaru lub innych sytuacji zagrażających zdrowiu lub życiu osób przebywających w hali sportowej, należy postępować zgodnie z zasadami ewakuacji obiektu i bezwzględnie stosować się do poleceń pracownika hali lub osób odpowiedzialnych za akcję ewakuacyjną.</w:t>
      </w:r>
    </w:p>
    <w:p w14:paraId="088A9999" w14:textId="23EB69BB" w:rsidR="00A77B3E" w:rsidRPr="00D236D9" w:rsidRDefault="00A77B3E" w:rsidP="00A73A40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</w:p>
    <w:sectPr w:rsidR="00A77B3E" w:rsidRPr="00D236D9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60124" w14:textId="77777777" w:rsidR="002C7D8E" w:rsidRDefault="002C7D8E">
      <w:r>
        <w:separator/>
      </w:r>
    </w:p>
  </w:endnote>
  <w:endnote w:type="continuationSeparator" w:id="0">
    <w:p w14:paraId="7FF70403" w14:textId="77777777" w:rsidR="002C7D8E" w:rsidRDefault="002C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A9DF" w14:textId="77777777" w:rsidR="00E40BDF" w:rsidRPr="00B51559" w:rsidRDefault="00E40BDF" w:rsidP="00B51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678D" w14:textId="77777777" w:rsidR="002C7D8E" w:rsidRDefault="002C7D8E">
      <w:r>
        <w:separator/>
      </w:r>
    </w:p>
  </w:footnote>
  <w:footnote w:type="continuationSeparator" w:id="0">
    <w:p w14:paraId="2DD569B2" w14:textId="77777777" w:rsidR="002C7D8E" w:rsidRDefault="002C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3B3"/>
    <w:multiLevelType w:val="hybridMultilevel"/>
    <w:tmpl w:val="E7A2F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39D"/>
    <w:multiLevelType w:val="hybridMultilevel"/>
    <w:tmpl w:val="3C32C70C"/>
    <w:lvl w:ilvl="0" w:tplc="D41A71DE">
      <w:start w:val="1"/>
      <w:numFmt w:val="decimal"/>
      <w:lvlText w:val="%1)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64D6F01"/>
    <w:multiLevelType w:val="hybridMultilevel"/>
    <w:tmpl w:val="C56EC948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6FF09B5"/>
    <w:multiLevelType w:val="hybridMultilevel"/>
    <w:tmpl w:val="CDE6A28E"/>
    <w:lvl w:ilvl="0" w:tplc="D66ED1C4">
      <w:start w:val="1"/>
      <w:numFmt w:val="bullet"/>
      <w:lvlText w:val="•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08914A7D"/>
    <w:multiLevelType w:val="hybridMultilevel"/>
    <w:tmpl w:val="165661EC"/>
    <w:lvl w:ilvl="0" w:tplc="16F4FD32">
      <w:start w:val="1"/>
      <w:numFmt w:val="bullet"/>
      <w:lvlText w:val="•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10A52DC7"/>
    <w:multiLevelType w:val="hybridMultilevel"/>
    <w:tmpl w:val="CCFC6482"/>
    <w:lvl w:ilvl="0" w:tplc="44FC09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0B8251E"/>
    <w:multiLevelType w:val="hybridMultilevel"/>
    <w:tmpl w:val="7E0C25F4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120B5722"/>
    <w:multiLevelType w:val="hybridMultilevel"/>
    <w:tmpl w:val="6EE6048E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6AA30D2"/>
    <w:multiLevelType w:val="hybridMultilevel"/>
    <w:tmpl w:val="FBDE2C84"/>
    <w:lvl w:ilvl="0" w:tplc="D77A006E">
      <w:start w:val="1"/>
      <w:numFmt w:val="bullet"/>
      <w:lvlText w:val="•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1A475403"/>
    <w:multiLevelType w:val="hybridMultilevel"/>
    <w:tmpl w:val="64ACB2A8"/>
    <w:lvl w:ilvl="0" w:tplc="D41A71DE">
      <w:start w:val="1"/>
      <w:numFmt w:val="decimal"/>
      <w:lvlText w:val="%1)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A596DE5"/>
    <w:multiLevelType w:val="hybridMultilevel"/>
    <w:tmpl w:val="77740C36"/>
    <w:lvl w:ilvl="0" w:tplc="ED6602DE">
      <w:start w:val="2"/>
      <w:numFmt w:val="bullet"/>
      <w:lvlText w:val="•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1DF02B4B"/>
    <w:multiLevelType w:val="hybridMultilevel"/>
    <w:tmpl w:val="8E20ED1E"/>
    <w:lvl w:ilvl="0" w:tplc="932EB7FA">
      <w:start w:val="2"/>
      <w:numFmt w:val="bullet"/>
      <w:lvlText w:val="•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2" w15:restartNumberingAfterBreak="0">
    <w:nsid w:val="1F9F54FD"/>
    <w:multiLevelType w:val="hybridMultilevel"/>
    <w:tmpl w:val="5C9E71D0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554455A"/>
    <w:multiLevelType w:val="hybridMultilevel"/>
    <w:tmpl w:val="8B22159E"/>
    <w:lvl w:ilvl="0" w:tplc="B18A9EB8">
      <w:start w:val="1"/>
      <w:numFmt w:val="bullet"/>
      <w:lvlText w:val="•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 w15:restartNumberingAfterBreak="0">
    <w:nsid w:val="276039BD"/>
    <w:multiLevelType w:val="hybridMultilevel"/>
    <w:tmpl w:val="6534DF5C"/>
    <w:lvl w:ilvl="0" w:tplc="2274486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2EE6612C"/>
    <w:multiLevelType w:val="hybridMultilevel"/>
    <w:tmpl w:val="9A02B87E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B9B5BBF"/>
    <w:multiLevelType w:val="hybridMultilevel"/>
    <w:tmpl w:val="F814DD9E"/>
    <w:lvl w:ilvl="0" w:tplc="9654B010">
      <w:start w:val="1"/>
      <w:numFmt w:val="bullet"/>
      <w:lvlText w:val="•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3C097612"/>
    <w:multiLevelType w:val="hybridMultilevel"/>
    <w:tmpl w:val="5052B454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 w15:restartNumberingAfterBreak="0">
    <w:nsid w:val="4012259E"/>
    <w:multiLevelType w:val="hybridMultilevel"/>
    <w:tmpl w:val="44386CEA"/>
    <w:lvl w:ilvl="0" w:tplc="AB764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71401"/>
    <w:multiLevelType w:val="hybridMultilevel"/>
    <w:tmpl w:val="5CC2D1F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E7F2ADB"/>
    <w:multiLevelType w:val="hybridMultilevel"/>
    <w:tmpl w:val="7E8060F8"/>
    <w:lvl w:ilvl="0" w:tplc="D41A71DE">
      <w:start w:val="1"/>
      <w:numFmt w:val="decimal"/>
      <w:lvlText w:val="%1)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2332EC8"/>
    <w:multiLevelType w:val="hybridMultilevel"/>
    <w:tmpl w:val="D932127C"/>
    <w:lvl w:ilvl="0" w:tplc="D41A71DE">
      <w:start w:val="1"/>
      <w:numFmt w:val="decimal"/>
      <w:lvlText w:val="%1)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41910A3"/>
    <w:multiLevelType w:val="hybridMultilevel"/>
    <w:tmpl w:val="D0D41052"/>
    <w:lvl w:ilvl="0" w:tplc="7F3CBE36">
      <w:start w:val="1"/>
      <w:numFmt w:val="bullet"/>
      <w:lvlText w:val="•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3" w15:restartNumberingAfterBreak="0">
    <w:nsid w:val="69104F28"/>
    <w:multiLevelType w:val="hybridMultilevel"/>
    <w:tmpl w:val="CFC8DE5E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6CE7180C"/>
    <w:multiLevelType w:val="hybridMultilevel"/>
    <w:tmpl w:val="8E98C1DE"/>
    <w:lvl w:ilvl="0" w:tplc="64BE5D2A">
      <w:start w:val="2"/>
      <w:numFmt w:val="bullet"/>
      <w:lvlText w:val="•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5" w15:restartNumberingAfterBreak="0">
    <w:nsid w:val="73BE2255"/>
    <w:multiLevelType w:val="hybridMultilevel"/>
    <w:tmpl w:val="4820632A"/>
    <w:lvl w:ilvl="0" w:tplc="2274486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7DE04C8C"/>
    <w:multiLevelType w:val="hybridMultilevel"/>
    <w:tmpl w:val="7248C0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7549059">
    <w:abstractNumId w:val="0"/>
  </w:num>
  <w:num w:numId="2" w16cid:durableId="266426795">
    <w:abstractNumId w:val="18"/>
  </w:num>
  <w:num w:numId="3" w16cid:durableId="356395684">
    <w:abstractNumId w:val="19"/>
  </w:num>
  <w:num w:numId="4" w16cid:durableId="606889985">
    <w:abstractNumId w:val="12"/>
  </w:num>
  <w:num w:numId="5" w16cid:durableId="1575775581">
    <w:abstractNumId w:val="6"/>
  </w:num>
  <w:num w:numId="6" w16cid:durableId="1412696865">
    <w:abstractNumId w:val="24"/>
  </w:num>
  <w:num w:numId="7" w16cid:durableId="587663670">
    <w:abstractNumId w:val="11"/>
  </w:num>
  <w:num w:numId="8" w16cid:durableId="131950810">
    <w:abstractNumId w:val="10"/>
  </w:num>
  <w:num w:numId="9" w16cid:durableId="1461145270">
    <w:abstractNumId w:val="26"/>
  </w:num>
  <w:num w:numId="10" w16cid:durableId="919756306">
    <w:abstractNumId w:val="4"/>
  </w:num>
  <w:num w:numId="11" w16cid:durableId="1531989656">
    <w:abstractNumId w:val="8"/>
  </w:num>
  <w:num w:numId="12" w16cid:durableId="2082822504">
    <w:abstractNumId w:val="13"/>
  </w:num>
  <w:num w:numId="13" w16cid:durableId="2243610">
    <w:abstractNumId w:val="5"/>
  </w:num>
  <w:num w:numId="14" w16cid:durableId="359087809">
    <w:abstractNumId w:val="20"/>
  </w:num>
  <w:num w:numId="15" w16cid:durableId="681513940">
    <w:abstractNumId w:val="15"/>
  </w:num>
  <w:num w:numId="16" w16cid:durableId="2129466444">
    <w:abstractNumId w:val="21"/>
  </w:num>
  <w:num w:numId="17" w16cid:durableId="78983446">
    <w:abstractNumId w:val="2"/>
  </w:num>
  <w:num w:numId="18" w16cid:durableId="236938738">
    <w:abstractNumId w:val="17"/>
  </w:num>
  <w:num w:numId="19" w16cid:durableId="1928266300">
    <w:abstractNumId w:val="16"/>
  </w:num>
  <w:num w:numId="20" w16cid:durableId="694035127">
    <w:abstractNumId w:val="3"/>
  </w:num>
  <w:num w:numId="21" w16cid:durableId="1872450507">
    <w:abstractNumId w:val="22"/>
  </w:num>
  <w:num w:numId="22" w16cid:durableId="781845552">
    <w:abstractNumId w:val="9"/>
  </w:num>
  <w:num w:numId="23" w16cid:durableId="707950606">
    <w:abstractNumId w:val="23"/>
  </w:num>
  <w:num w:numId="24" w16cid:durableId="1078790352">
    <w:abstractNumId w:val="1"/>
  </w:num>
  <w:num w:numId="25" w16cid:durableId="650715397">
    <w:abstractNumId w:val="7"/>
  </w:num>
  <w:num w:numId="26" w16cid:durableId="1553731535">
    <w:abstractNumId w:val="25"/>
  </w:num>
  <w:num w:numId="27" w16cid:durableId="11666280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14335"/>
    <w:rsid w:val="000678A7"/>
    <w:rsid w:val="000B069D"/>
    <w:rsid w:val="000B3936"/>
    <w:rsid w:val="000D4060"/>
    <w:rsid w:val="001A470F"/>
    <w:rsid w:val="00295242"/>
    <w:rsid w:val="002C7D8E"/>
    <w:rsid w:val="002E22E2"/>
    <w:rsid w:val="00335CEF"/>
    <w:rsid w:val="00394CBC"/>
    <w:rsid w:val="003E443E"/>
    <w:rsid w:val="004731A6"/>
    <w:rsid w:val="004A4624"/>
    <w:rsid w:val="004A7FEA"/>
    <w:rsid w:val="004C0647"/>
    <w:rsid w:val="005123D3"/>
    <w:rsid w:val="00526794"/>
    <w:rsid w:val="005A114C"/>
    <w:rsid w:val="005F11D0"/>
    <w:rsid w:val="006E0EB0"/>
    <w:rsid w:val="006F6E57"/>
    <w:rsid w:val="00734D73"/>
    <w:rsid w:val="0074557F"/>
    <w:rsid w:val="00770DED"/>
    <w:rsid w:val="00882FC3"/>
    <w:rsid w:val="00893AD1"/>
    <w:rsid w:val="008F1533"/>
    <w:rsid w:val="00932CC2"/>
    <w:rsid w:val="009468E9"/>
    <w:rsid w:val="009639F3"/>
    <w:rsid w:val="00970CCF"/>
    <w:rsid w:val="009B1FD0"/>
    <w:rsid w:val="009B2169"/>
    <w:rsid w:val="009B6C1C"/>
    <w:rsid w:val="009D0E68"/>
    <w:rsid w:val="00A73A40"/>
    <w:rsid w:val="00A77B3E"/>
    <w:rsid w:val="00B04D71"/>
    <w:rsid w:val="00B253BC"/>
    <w:rsid w:val="00B51559"/>
    <w:rsid w:val="00B971D5"/>
    <w:rsid w:val="00BB48B7"/>
    <w:rsid w:val="00BC1799"/>
    <w:rsid w:val="00BF29CE"/>
    <w:rsid w:val="00C1683C"/>
    <w:rsid w:val="00C926B1"/>
    <w:rsid w:val="00CA2A55"/>
    <w:rsid w:val="00CA3F6A"/>
    <w:rsid w:val="00CF58F6"/>
    <w:rsid w:val="00D236D9"/>
    <w:rsid w:val="00D362BE"/>
    <w:rsid w:val="00D66AD7"/>
    <w:rsid w:val="00D76F7C"/>
    <w:rsid w:val="00DB6C03"/>
    <w:rsid w:val="00DF672A"/>
    <w:rsid w:val="00DF76FE"/>
    <w:rsid w:val="00E13BA8"/>
    <w:rsid w:val="00E40BDF"/>
    <w:rsid w:val="00E9196A"/>
    <w:rsid w:val="00EF1E71"/>
    <w:rsid w:val="00FB1FBB"/>
    <w:rsid w:val="00FC1DEE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A74BD8"/>
  <w15:docId w15:val="{B59F0E0E-4F61-40D0-9CBB-30D06CF2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559"/>
    <w:rPr>
      <w:sz w:val="22"/>
      <w:szCs w:val="24"/>
    </w:rPr>
  </w:style>
  <w:style w:type="paragraph" w:styleId="Stopka">
    <w:name w:val="footer"/>
    <w:basedOn w:val="Normalny"/>
    <w:link w:val="StopkaZnak"/>
    <w:rsid w:val="00B51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559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E13BA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94C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Zalacznik69BB746E-ED21-434D-861A-A94A7DB55C8B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Zalacznik1DBB8ECB-F746-4746-A464-A4942D4DE60C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442CF-E021-407D-A317-F5F84877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9</Pages>
  <Words>2582</Words>
  <Characters>15497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XXIV/202/2025 z dnia 28 lipca 2025 r.</vt:lpstr>
      <vt:lpstr/>
    </vt:vector>
  </TitlesOfParts>
  <Company>Rada Miejska w Sulejowie</Company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XXIV/202/2025 z dnia 28 lipca 2025 r.</dc:title>
  <dc:subject>w sprawie wprowadzenia regulaminu korzystania z^pasywnego basenu w^Sulejowie i^ pasywnej hali sportowej oraz regulacji dotyczących najmu oraz użyczenia tych obiektów a^także regulaminu  najmu powierzchni reklamowych i^automatów spożywczych</dc:subject>
  <dc:creator>Martynka</dc:creator>
  <cp:lastModifiedBy>Martynka</cp:lastModifiedBy>
  <cp:revision>34</cp:revision>
  <dcterms:created xsi:type="dcterms:W3CDTF">2025-07-31T12:26:00Z</dcterms:created>
  <dcterms:modified xsi:type="dcterms:W3CDTF">2025-08-29T07:59:00Z</dcterms:modified>
  <cp:category>Akt prawny</cp:category>
</cp:coreProperties>
</file>