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E2B" w14:textId="3A4EE476" w:rsidR="00872769" w:rsidRPr="00F4522D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F4522D">
        <w:rPr>
          <w:b/>
          <w:sz w:val="28"/>
          <w:szCs w:val="28"/>
          <w:u w:val="single"/>
        </w:rPr>
        <w:t>INFORMACJE MIĘDZYSESYJNE MZK</w:t>
      </w:r>
    </w:p>
    <w:p w14:paraId="1B4D65A1" w14:textId="77777777" w:rsidR="008F257F" w:rsidRPr="00F4522D" w:rsidRDefault="008F257F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03409CF2" w14:textId="3F63E34A" w:rsidR="008F257F" w:rsidRPr="004A1AC5" w:rsidRDefault="008F257F" w:rsidP="008F257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od </w:t>
      </w:r>
      <w:r w:rsidR="004A1AC5"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22 lipca</w:t>
      </w:r>
      <w:r w:rsidR="009C5948"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2025 r. do </w:t>
      </w:r>
      <w:r w:rsidR="00F4522D"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="004A1AC5"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6</w:t>
      </w:r>
      <w:r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481E3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sierpnia</w:t>
      </w:r>
      <w:r w:rsidRPr="004A1A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2025 r.</w:t>
      </w:r>
    </w:p>
    <w:p w14:paraId="3A7DE753" w14:textId="77777777" w:rsidR="00CC10B8" w:rsidRPr="004A1AC5" w:rsidRDefault="00CC10B8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67D267DB" w14:textId="6E5CDBF8" w:rsidR="00A2660B" w:rsidRPr="004A1AC5" w:rsidRDefault="008F257F" w:rsidP="00A2660B">
      <w:pPr>
        <w:suppressAutoHyphens/>
        <w:autoSpaceDN w:val="0"/>
        <w:spacing w:after="0" w:line="36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84731809"/>
      <w:r w:rsidRPr="004A1AC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Dziale Gospodarki Komunalnej i Utrzymania Dróg </w:t>
      </w:r>
      <w:bookmarkEnd w:id="0"/>
    </w:p>
    <w:p w14:paraId="0DE71F9E" w14:textId="77777777" w:rsidR="00A2660B" w:rsidRPr="008B3E2E" w:rsidRDefault="00A2660B" w:rsidP="00A2660B">
      <w:pPr>
        <w:spacing w:line="276" w:lineRule="auto"/>
        <w:jc w:val="center"/>
        <w:rPr>
          <w:rFonts w:ascii="Calibri" w:hAnsi="Calibri" w:cs="Calibri"/>
          <w:b/>
          <w:color w:val="EE0000"/>
        </w:rPr>
      </w:pPr>
    </w:p>
    <w:p w14:paraId="70038B66" w14:textId="077A31E9" w:rsidR="004A1AC5" w:rsidRPr="004A1AC5" w:rsidRDefault="00F4522D" w:rsidP="004A1AC5">
      <w:pPr>
        <w:spacing w:line="276" w:lineRule="auto"/>
        <w:jc w:val="both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  <w:b/>
          <w:bCs/>
        </w:rPr>
        <w:t>I</w:t>
      </w:r>
      <w:r w:rsidRPr="008B3E2E">
        <w:rPr>
          <w:rFonts w:ascii="Times New Roman" w:hAnsi="Times New Roman" w:cs="Times New Roman"/>
          <w:color w:val="EE0000"/>
        </w:rPr>
        <w:t xml:space="preserve">. </w:t>
      </w:r>
      <w:r w:rsidR="004A1AC5" w:rsidRPr="00FD535D">
        <w:rPr>
          <w:rFonts w:ascii="Calibri" w:hAnsi="Calibri" w:cs="Calibri"/>
          <w:b/>
          <w:bCs/>
          <w:color w:val="000000" w:themeColor="text1"/>
        </w:rPr>
        <w:t>.</w:t>
      </w:r>
      <w:r w:rsidR="004A1AC5" w:rsidRPr="00FD535D">
        <w:rPr>
          <w:rFonts w:ascii="Calibri" w:hAnsi="Calibri" w:cs="Calibri"/>
          <w:color w:val="000000" w:themeColor="text1"/>
        </w:rPr>
        <w:t xml:space="preserve"> </w:t>
      </w:r>
      <w:r w:rsidR="004A1AC5" w:rsidRPr="004A1AC5">
        <w:rPr>
          <w:rFonts w:ascii="Times New Roman" w:hAnsi="Times New Roman" w:cs="Times New Roman"/>
        </w:rPr>
        <w:t>W okresie od</w:t>
      </w:r>
      <w:bookmarkStart w:id="1" w:name="_Hlk184730793"/>
      <w:r w:rsidR="004A1AC5" w:rsidRPr="004A1AC5">
        <w:rPr>
          <w:rFonts w:ascii="Times New Roman" w:hAnsi="Times New Roman" w:cs="Times New Roman"/>
        </w:rPr>
        <w:t xml:space="preserve"> </w:t>
      </w:r>
      <w:r w:rsidR="004A1AC5" w:rsidRPr="004A1AC5">
        <w:rPr>
          <w:rFonts w:ascii="Times New Roman" w:hAnsi="Times New Roman" w:cs="Times New Roman"/>
          <w:bCs/>
        </w:rPr>
        <w:t>22 lipca do 26 sierpnia 2025</w:t>
      </w:r>
      <w:r w:rsidR="004A1AC5" w:rsidRPr="004A1AC5">
        <w:rPr>
          <w:rFonts w:ascii="Times New Roman" w:hAnsi="Times New Roman" w:cs="Times New Roman"/>
          <w:b/>
        </w:rPr>
        <w:t xml:space="preserve"> </w:t>
      </w:r>
      <w:r w:rsidR="004A1AC5" w:rsidRPr="004A1AC5">
        <w:rPr>
          <w:rFonts w:ascii="Times New Roman" w:hAnsi="Times New Roman" w:cs="Times New Roman"/>
        </w:rPr>
        <w:t xml:space="preserve">roku </w:t>
      </w:r>
      <w:bookmarkEnd w:id="1"/>
      <w:r w:rsidR="004A1AC5" w:rsidRPr="004A1AC5">
        <w:rPr>
          <w:rFonts w:ascii="Times New Roman" w:hAnsi="Times New Roman" w:cs="Times New Roman"/>
        </w:rPr>
        <w:t xml:space="preserve">wywieziono ze zbiorników bezodpływowych  i przydomowych oczyszczalni łącznie </w:t>
      </w:r>
      <w:r w:rsidR="004A1AC5" w:rsidRPr="004A1AC5">
        <w:rPr>
          <w:rFonts w:ascii="Times New Roman" w:hAnsi="Times New Roman" w:cs="Times New Roman"/>
          <w:b/>
          <w:u w:val="single"/>
        </w:rPr>
        <w:t>2319m</w:t>
      </w:r>
      <w:r w:rsidR="004A1AC5" w:rsidRPr="004A1AC5">
        <w:rPr>
          <w:rFonts w:ascii="Times New Roman" w:hAnsi="Times New Roman" w:cs="Times New Roman"/>
          <w:b/>
          <w:u w:val="single"/>
          <w:vertAlign w:val="superscript"/>
        </w:rPr>
        <w:t>3</w:t>
      </w:r>
      <w:r w:rsidR="004A1AC5" w:rsidRPr="004A1AC5">
        <w:rPr>
          <w:rFonts w:ascii="Times New Roman" w:hAnsi="Times New Roman" w:cs="Times New Roman"/>
          <w:color w:val="000000"/>
        </w:rPr>
        <w:t xml:space="preserve"> </w:t>
      </w:r>
      <w:r w:rsidR="004A1AC5" w:rsidRPr="004A1AC5">
        <w:rPr>
          <w:rFonts w:ascii="Times New Roman" w:hAnsi="Times New Roman" w:cs="Times New Roman"/>
        </w:rPr>
        <w:t xml:space="preserve">nieczystości płynnych </w:t>
      </w:r>
      <w:r w:rsidR="00B62011">
        <w:rPr>
          <w:rFonts w:ascii="Times New Roman" w:hAnsi="Times New Roman" w:cs="Times New Roman"/>
        </w:rPr>
        <w:t xml:space="preserve">                       </w:t>
      </w:r>
      <w:r w:rsidR="004A1AC5" w:rsidRPr="004A1AC5">
        <w:rPr>
          <w:rFonts w:ascii="Times New Roman" w:hAnsi="Times New Roman" w:cs="Times New Roman"/>
        </w:rPr>
        <w:t>z czego:</w:t>
      </w:r>
    </w:p>
    <w:p w14:paraId="5307B3BA" w14:textId="77777777" w:rsidR="004A1AC5" w:rsidRPr="004A1AC5" w:rsidRDefault="004A1AC5" w:rsidP="004A1AC5">
      <w:pPr>
        <w:spacing w:line="276" w:lineRule="auto"/>
        <w:jc w:val="both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 xml:space="preserve">1.  </w:t>
      </w:r>
      <w:r w:rsidRPr="004A1AC5">
        <w:rPr>
          <w:rFonts w:ascii="Times New Roman" w:hAnsi="Times New Roman" w:cs="Times New Roman"/>
          <w:bCs/>
        </w:rPr>
        <w:t xml:space="preserve">2289,5  </w:t>
      </w:r>
      <w:r w:rsidRPr="004A1AC5">
        <w:rPr>
          <w:rFonts w:ascii="Times New Roman" w:hAnsi="Times New Roman" w:cs="Times New Roman"/>
          <w:bCs/>
          <w:color w:val="000000"/>
        </w:rPr>
        <w:t>m</w:t>
      </w:r>
      <w:r w:rsidRPr="004A1AC5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4A1AC5">
        <w:rPr>
          <w:rFonts w:ascii="Times New Roman" w:hAnsi="Times New Roman" w:cs="Times New Roman"/>
          <w:bCs/>
        </w:rPr>
        <w:t xml:space="preserve">z terenu miasta i gminy Sulejów </w:t>
      </w:r>
    </w:p>
    <w:p w14:paraId="6986C128" w14:textId="77777777" w:rsidR="004A1AC5" w:rsidRPr="004A1AC5" w:rsidRDefault="004A1AC5" w:rsidP="004A1AC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A1AC5">
        <w:rPr>
          <w:rFonts w:ascii="Times New Roman" w:hAnsi="Times New Roman" w:cs="Times New Roman"/>
          <w:bCs/>
        </w:rPr>
        <w:t xml:space="preserve">2.   29,5 </w:t>
      </w:r>
      <w:r w:rsidRPr="004A1AC5">
        <w:rPr>
          <w:rFonts w:ascii="Times New Roman" w:hAnsi="Times New Roman" w:cs="Times New Roman"/>
          <w:bCs/>
          <w:color w:val="000000"/>
        </w:rPr>
        <w:t>m</w:t>
      </w:r>
      <w:r w:rsidRPr="004A1AC5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4A1AC5">
        <w:rPr>
          <w:rFonts w:ascii="Times New Roman" w:hAnsi="Times New Roman" w:cs="Times New Roman"/>
          <w:bCs/>
        </w:rPr>
        <w:t>z gminy Aleksandrów</w:t>
      </w:r>
    </w:p>
    <w:p w14:paraId="16C6473A" w14:textId="2C50E927" w:rsidR="004A1AC5" w:rsidRDefault="004A1AC5" w:rsidP="004A1AC5">
      <w:pPr>
        <w:spacing w:line="276" w:lineRule="auto"/>
        <w:jc w:val="both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 xml:space="preserve">Nieczystości ciekłe odebrano z </w:t>
      </w:r>
      <w:r w:rsidRPr="004A1AC5">
        <w:rPr>
          <w:rFonts w:ascii="Times New Roman" w:hAnsi="Times New Roman" w:cs="Times New Roman"/>
          <w:b/>
          <w:bCs/>
        </w:rPr>
        <w:t>464</w:t>
      </w:r>
      <w:r w:rsidRPr="004A1AC5">
        <w:rPr>
          <w:rFonts w:ascii="Times New Roman" w:hAnsi="Times New Roman" w:cs="Times New Roman"/>
        </w:rPr>
        <w:t xml:space="preserve"> posesji. Podpisano </w:t>
      </w:r>
      <w:r w:rsidRPr="004A1AC5">
        <w:rPr>
          <w:rFonts w:ascii="Times New Roman" w:hAnsi="Times New Roman" w:cs="Times New Roman"/>
          <w:b/>
          <w:bCs/>
        </w:rPr>
        <w:t>14</w:t>
      </w:r>
      <w:r w:rsidRPr="004A1AC5">
        <w:rPr>
          <w:rFonts w:ascii="Times New Roman" w:hAnsi="Times New Roman" w:cs="Times New Roman"/>
        </w:rPr>
        <w:t xml:space="preserve"> umów na wywóz nieczystości ciekłych. </w:t>
      </w:r>
    </w:p>
    <w:p w14:paraId="13C770CF" w14:textId="77777777" w:rsidR="004A1AC5" w:rsidRPr="004A1AC5" w:rsidRDefault="004A1AC5" w:rsidP="004A1AC5">
      <w:pPr>
        <w:spacing w:line="276" w:lineRule="auto"/>
        <w:jc w:val="both"/>
        <w:rPr>
          <w:rFonts w:ascii="Times New Roman" w:hAnsi="Times New Roman" w:cs="Times New Roman"/>
        </w:rPr>
      </w:pPr>
    </w:p>
    <w:p w14:paraId="4FA727C1" w14:textId="315147D0" w:rsidR="004A1AC5" w:rsidRPr="004A1AC5" w:rsidRDefault="004A1AC5" w:rsidP="004A1AC5">
      <w:pPr>
        <w:spacing w:before="120" w:line="360" w:lineRule="auto"/>
        <w:jc w:val="both"/>
        <w:rPr>
          <w:rFonts w:ascii="Times New Roman" w:hAnsi="Times New Roman" w:cs="Times New Roman"/>
          <w:color w:val="FF0000"/>
        </w:rPr>
      </w:pPr>
      <w:r w:rsidRPr="004A1AC5">
        <w:rPr>
          <w:rFonts w:ascii="Times New Roman" w:hAnsi="Times New Roman" w:cs="Times New Roman"/>
          <w:b/>
          <w:bCs/>
          <w:color w:val="000000" w:themeColor="text1"/>
        </w:rPr>
        <w:t>II.</w:t>
      </w:r>
      <w:r w:rsidRPr="00FD535D">
        <w:rPr>
          <w:rFonts w:ascii="Calibri" w:hAnsi="Calibri" w:cs="Calibri"/>
          <w:color w:val="000000" w:themeColor="text1"/>
        </w:rPr>
        <w:t xml:space="preserve">  </w:t>
      </w:r>
      <w:r w:rsidRPr="004A1AC5">
        <w:rPr>
          <w:rFonts w:ascii="Times New Roman" w:hAnsi="Times New Roman" w:cs="Times New Roman"/>
        </w:rPr>
        <w:t xml:space="preserve">Pracownicy działu na bieżąco wykonują zadania własne gminy w zakresie sprzątania  terenu miasta i gminy, sprzątania przystanków, likwidacji dzikich wysypisk. Zebrane odpady z tych terenów zawożone są własnymi środkami transportu bezpośrednio na składowisko odpadów </w:t>
      </w:r>
      <w:r w:rsidR="00B62011">
        <w:rPr>
          <w:rFonts w:ascii="Times New Roman" w:hAnsi="Times New Roman" w:cs="Times New Roman"/>
        </w:rPr>
        <w:t xml:space="preserve">                    </w:t>
      </w:r>
      <w:r w:rsidRPr="004A1AC5">
        <w:rPr>
          <w:rFonts w:ascii="Times New Roman" w:hAnsi="Times New Roman" w:cs="Times New Roman"/>
        </w:rPr>
        <w:t>w Opocznie,</w:t>
      </w:r>
      <w:r w:rsidR="00B62011">
        <w:rPr>
          <w:rFonts w:ascii="Times New Roman" w:hAnsi="Times New Roman" w:cs="Times New Roman"/>
        </w:rPr>
        <w:t xml:space="preserve"> </w:t>
      </w:r>
      <w:r w:rsidRPr="004A1AC5">
        <w:rPr>
          <w:rFonts w:ascii="Times New Roman" w:hAnsi="Times New Roman" w:cs="Times New Roman"/>
        </w:rPr>
        <w:t xml:space="preserve">z którym MZK ma podpisaną  umowę. W okresie międzysesyjnym  z zadań własnych gminy MZK  przekazało na składowisko w Opocznie </w:t>
      </w:r>
      <w:r w:rsidRPr="004A1AC5">
        <w:rPr>
          <w:rFonts w:ascii="Times New Roman" w:hAnsi="Times New Roman" w:cs="Times New Roman"/>
          <w:b/>
          <w:bCs/>
        </w:rPr>
        <w:t>13,16 Mg</w:t>
      </w:r>
      <w:r w:rsidRPr="004A1AC5">
        <w:rPr>
          <w:rFonts w:ascii="Times New Roman" w:hAnsi="Times New Roman" w:cs="Times New Roman"/>
        </w:rPr>
        <w:t xml:space="preserve"> odpadów.</w:t>
      </w:r>
    </w:p>
    <w:p w14:paraId="370C392B" w14:textId="77777777" w:rsidR="004A1AC5" w:rsidRPr="00FD535D" w:rsidRDefault="004A1AC5" w:rsidP="004A1AC5">
      <w:pPr>
        <w:spacing w:line="276" w:lineRule="auto"/>
        <w:rPr>
          <w:rFonts w:ascii="Calibri" w:hAnsi="Calibri" w:cs="Calibri"/>
        </w:rPr>
      </w:pPr>
    </w:p>
    <w:p w14:paraId="6AF9F43F" w14:textId="77777777" w:rsidR="004A1AC5" w:rsidRPr="004A1AC5" w:rsidRDefault="004A1AC5" w:rsidP="004A1AC5">
      <w:pPr>
        <w:spacing w:line="360" w:lineRule="auto"/>
        <w:rPr>
          <w:rFonts w:ascii="Times New Roman" w:hAnsi="Times New Roman" w:cs="Times New Roman"/>
        </w:rPr>
      </w:pPr>
      <w:r w:rsidRPr="00FD535D">
        <w:rPr>
          <w:rFonts w:ascii="Calibri" w:hAnsi="Calibri" w:cs="Calibri"/>
        </w:rPr>
        <w:t xml:space="preserve"> </w:t>
      </w:r>
      <w:r w:rsidRPr="004A1AC5">
        <w:rPr>
          <w:rFonts w:ascii="Times New Roman" w:hAnsi="Times New Roman" w:cs="Times New Roman"/>
          <w:b/>
          <w:bCs/>
        </w:rPr>
        <w:t>III.</w:t>
      </w:r>
      <w:r w:rsidRPr="00FD535D">
        <w:rPr>
          <w:rFonts w:ascii="Calibri" w:hAnsi="Calibri" w:cs="Calibri"/>
        </w:rPr>
        <w:t xml:space="preserve">  </w:t>
      </w:r>
      <w:r w:rsidRPr="004A1AC5">
        <w:rPr>
          <w:rFonts w:ascii="Times New Roman" w:hAnsi="Times New Roman" w:cs="Times New Roman"/>
        </w:rPr>
        <w:t xml:space="preserve">Do Punktu Selektywnego Odbioru Odpadów Komunalnych umiejscowionego  na terenie Oczyszczalni Miejskiej w Sulejowie mieszkańcy dowożą odpady z własnych gospodarstw domowych. </w:t>
      </w:r>
    </w:p>
    <w:p w14:paraId="121BF59F" w14:textId="77777777" w:rsidR="004A1AC5" w:rsidRPr="004A1AC5" w:rsidRDefault="004A1AC5" w:rsidP="00B6201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 xml:space="preserve">W okresie międzysesyjnym  do PSZOK odpady dostarczyło </w:t>
      </w:r>
      <w:r w:rsidRPr="004A1AC5">
        <w:rPr>
          <w:rFonts w:ascii="Times New Roman" w:hAnsi="Times New Roman" w:cs="Times New Roman"/>
          <w:b/>
          <w:bCs/>
        </w:rPr>
        <w:t>223</w:t>
      </w:r>
      <w:r w:rsidRPr="004A1AC5">
        <w:rPr>
          <w:rFonts w:ascii="Times New Roman" w:hAnsi="Times New Roman" w:cs="Times New Roman"/>
        </w:rPr>
        <w:t xml:space="preserve"> mieszkańców.</w:t>
      </w:r>
    </w:p>
    <w:p w14:paraId="1C3B71C8" w14:textId="6707545B" w:rsidR="004A1AC5" w:rsidRDefault="004A1AC5" w:rsidP="00B6201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 xml:space="preserve">Zebrane odpady zostały przekazane firmie Juko, która w okresie międzysesyjnym odebrała </w:t>
      </w:r>
      <w:r w:rsidR="00B62011">
        <w:rPr>
          <w:rFonts w:ascii="Times New Roman" w:hAnsi="Times New Roman" w:cs="Times New Roman"/>
        </w:rPr>
        <w:t xml:space="preserve">                  </w:t>
      </w:r>
      <w:r w:rsidRPr="004A1AC5">
        <w:rPr>
          <w:rFonts w:ascii="Times New Roman" w:hAnsi="Times New Roman" w:cs="Times New Roman"/>
        </w:rPr>
        <w:t>z PSZOK.</w:t>
      </w:r>
    </w:p>
    <w:p w14:paraId="65F31FF3" w14:textId="77777777" w:rsidR="004A1AC5" w:rsidRPr="004A1AC5" w:rsidRDefault="004A1AC5" w:rsidP="004A1AC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F88C0B3" w14:textId="77777777" w:rsidR="004A1AC5" w:rsidRPr="004A1AC5" w:rsidRDefault="004A1AC5" w:rsidP="00B62011">
      <w:pPr>
        <w:spacing w:after="0" w:line="360" w:lineRule="auto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  <w:b/>
          <w:bCs/>
        </w:rPr>
        <w:t>IV.</w:t>
      </w:r>
      <w:r w:rsidRPr="00FD535D">
        <w:rPr>
          <w:rFonts w:ascii="Calibri" w:hAnsi="Calibri" w:cs="Calibri"/>
        </w:rPr>
        <w:t xml:space="preserve">  </w:t>
      </w:r>
      <w:r w:rsidRPr="004A1AC5">
        <w:rPr>
          <w:rFonts w:ascii="Times New Roman" w:hAnsi="Times New Roman" w:cs="Times New Roman"/>
        </w:rPr>
        <w:t xml:space="preserve">W okresie pomiędzy </w:t>
      </w:r>
      <w:r w:rsidRPr="004A1AC5">
        <w:rPr>
          <w:rFonts w:ascii="Times New Roman" w:hAnsi="Times New Roman" w:cs="Times New Roman"/>
          <w:bCs/>
        </w:rPr>
        <w:t xml:space="preserve"> 22 lipca do 26 sierpnia 2025</w:t>
      </w:r>
      <w:r w:rsidRPr="004A1AC5">
        <w:rPr>
          <w:rFonts w:ascii="Times New Roman" w:hAnsi="Times New Roman" w:cs="Times New Roman"/>
          <w:b/>
        </w:rPr>
        <w:t xml:space="preserve"> </w:t>
      </w:r>
      <w:r w:rsidRPr="004A1AC5">
        <w:rPr>
          <w:rFonts w:ascii="Times New Roman" w:hAnsi="Times New Roman" w:cs="Times New Roman"/>
        </w:rPr>
        <w:t xml:space="preserve"> </w:t>
      </w:r>
      <w:r w:rsidRPr="004A1AC5">
        <w:rPr>
          <w:rFonts w:ascii="Times New Roman" w:hAnsi="Times New Roman" w:cs="Times New Roman"/>
          <w:color w:val="000000"/>
        </w:rPr>
        <w:t>roku</w:t>
      </w:r>
      <w:r w:rsidRPr="004A1AC5">
        <w:rPr>
          <w:rFonts w:ascii="Times New Roman" w:hAnsi="Times New Roman" w:cs="Times New Roman"/>
          <w:color w:val="FF0000"/>
        </w:rPr>
        <w:t xml:space="preserve">  </w:t>
      </w:r>
      <w:r w:rsidRPr="004A1AC5">
        <w:rPr>
          <w:rFonts w:ascii="Times New Roman" w:hAnsi="Times New Roman" w:cs="Times New Roman"/>
        </w:rPr>
        <w:t>wykonano w warsztacie następujące pilne naprawy pojazdów:</w:t>
      </w:r>
    </w:p>
    <w:p w14:paraId="2C5571F7" w14:textId="77777777" w:rsidR="004A1AC5" w:rsidRPr="004A1AC5" w:rsidRDefault="004A1AC5" w:rsidP="00B62011">
      <w:pPr>
        <w:pStyle w:val="Akapitzlist"/>
        <w:numPr>
          <w:ilvl w:val="0"/>
          <w:numId w:val="31"/>
        </w:numPr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 xml:space="preserve">IVECO  – naprawa zabudowy  </w:t>
      </w:r>
    </w:p>
    <w:p w14:paraId="6501C986" w14:textId="77777777" w:rsidR="004A1AC5" w:rsidRPr="004A1AC5" w:rsidRDefault="004A1AC5" w:rsidP="00B62011">
      <w:pPr>
        <w:pStyle w:val="Akapitzlist"/>
        <w:numPr>
          <w:ilvl w:val="0"/>
          <w:numId w:val="30"/>
        </w:numPr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 xml:space="preserve">KOSIARKA KELLFRI i KOSIARKA NA WYSIĘGNIKU – naprawy bieżące </w:t>
      </w:r>
    </w:p>
    <w:p w14:paraId="109D0DBF" w14:textId="77777777" w:rsidR="004A1AC5" w:rsidRPr="004A1AC5" w:rsidRDefault="004A1AC5" w:rsidP="00B62011">
      <w:pPr>
        <w:pStyle w:val="Akapitzlist"/>
        <w:numPr>
          <w:ilvl w:val="0"/>
          <w:numId w:val="30"/>
        </w:numPr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>DAF BECZKA – zakup i wymiana opon</w:t>
      </w:r>
    </w:p>
    <w:p w14:paraId="742519B9" w14:textId="77777777" w:rsidR="004A1AC5" w:rsidRPr="004A1AC5" w:rsidRDefault="004A1AC5" w:rsidP="00B62011">
      <w:pPr>
        <w:pStyle w:val="Akapitzlist"/>
        <w:numPr>
          <w:ilvl w:val="0"/>
          <w:numId w:val="30"/>
        </w:numPr>
        <w:autoSpaceDN w:val="0"/>
        <w:spacing w:after="0" w:line="360" w:lineRule="auto"/>
        <w:contextualSpacing w:val="0"/>
        <w:textAlignment w:val="baseline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</w:rPr>
        <w:t>RENAULT PETCHER – naprawa palników</w:t>
      </w:r>
    </w:p>
    <w:p w14:paraId="4E58B708" w14:textId="58DC9D03" w:rsidR="004A1AC5" w:rsidRPr="004A1AC5" w:rsidRDefault="004A1AC5" w:rsidP="004A1AC5">
      <w:pPr>
        <w:spacing w:line="360" w:lineRule="auto"/>
        <w:jc w:val="both"/>
        <w:rPr>
          <w:rFonts w:ascii="Times New Roman" w:hAnsi="Times New Roman" w:cs="Times New Roman"/>
        </w:rPr>
      </w:pPr>
      <w:r w:rsidRPr="004A1AC5">
        <w:rPr>
          <w:rFonts w:ascii="Times New Roman" w:hAnsi="Times New Roman" w:cs="Times New Roman"/>
          <w:b/>
          <w:bCs/>
          <w:spacing w:val="-2"/>
        </w:rPr>
        <w:t>V</w:t>
      </w:r>
      <w:r w:rsidRPr="00FD535D">
        <w:rPr>
          <w:rFonts w:ascii="Calibri" w:hAnsi="Calibri" w:cs="Calibri"/>
          <w:b/>
          <w:bCs/>
          <w:spacing w:val="-2"/>
        </w:rPr>
        <w:t>.</w:t>
      </w:r>
      <w:r w:rsidRPr="00FD535D">
        <w:rPr>
          <w:rFonts w:ascii="Calibri" w:hAnsi="Calibri" w:cs="Calibri"/>
          <w:spacing w:val="-2"/>
        </w:rPr>
        <w:t xml:space="preserve"> </w:t>
      </w:r>
      <w:r w:rsidRPr="004A1AC5">
        <w:rPr>
          <w:rFonts w:ascii="Times New Roman" w:hAnsi="Times New Roman" w:cs="Times New Roman"/>
        </w:rPr>
        <w:t xml:space="preserve">Zakres prac wykonanych przez pracowników w dziale związanych z utrzymaniem dróg </w:t>
      </w:r>
      <w:r w:rsidR="00B62011">
        <w:rPr>
          <w:rFonts w:ascii="Times New Roman" w:hAnsi="Times New Roman" w:cs="Times New Roman"/>
        </w:rPr>
        <w:t xml:space="preserve">                     </w:t>
      </w:r>
      <w:r w:rsidRPr="004A1AC5">
        <w:rPr>
          <w:rFonts w:ascii="Times New Roman" w:hAnsi="Times New Roman" w:cs="Times New Roman"/>
        </w:rPr>
        <w:t>i poboczy  :</w:t>
      </w:r>
    </w:p>
    <w:p w14:paraId="3C728C3E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 xml:space="preserve">Przycinka drzew wzdłuż poboczy: Karolinów, </w:t>
      </w:r>
      <w:proofErr w:type="spellStart"/>
      <w:r w:rsidRPr="004A1AC5">
        <w:rPr>
          <w:rFonts w:ascii="Times New Roman" w:hAnsi="Times New Roman" w:cs="Times New Roman"/>
          <w:color w:val="000000"/>
        </w:rPr>
        <w:t>Adelinów</w:t>
      </w:r>
      <w:proofErr w:type="spellEnd"/>
      <w:r w:rsidRPr="004A1AC5">
        <w:rPr>
          <w:rFonts w:ascii="Times New Roman" w:hAnsi="Times New Roman" w:cs="Times New Roman"/>
          <w:color w:val="000000"/>
        </w:rPr>
        <w:t>, Bilska Wola</w:t>
      </w:r>
    </w:p>
    <w:p w14:paraId="117AF44D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Montaż tabliczek w Witowie z brakującymi z nr posesji</w:t>
      </w:r>
    </w:p>
    <w:p w14:paraId="34FAF648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 xml:space="preserve">Wykonano oznakowanie posesji wzdłuż ulicy  Przygłów Las </w:t>
      </w:r>
    </w:p>
    <w:p w14:paraId="1AC6E680" w14:textId="4EAF4A24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 xml:space="preserve">Zamontowano tabliczki z nazwą ul. Miła - Barkowice Mokre </w:t>
      </w:r>
    </w:p>
    <w:p w14:paraId="5B8574C5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Czyszczenie kanału burzowego Przygłów, ul Topolowa 26.</w:t>
      </w:r>
    </w:p>
    <w:p w14:paraId="29DD9338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Naprawa chodnika przy małych blokach od ulicy Przejazd.</w:t>
      </w:r>
    </w:p>
    <w:p w14:paraId="3465832B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 xml:space="preserve">Koszenie: skrzyżowanie ul. Polnej i Milejowskiej koło figurki, tereny wzdłuż wału, teren </w:t>
      </w:r>
      <w:proofErr w:type="spellStart"/>
      <w:r w:rsidRPr="004A1AC5">
        <w:rPr>
          <w:rFonts w:ascii="Times New Roman" w:hAnsi="Times New Roman" w:cs="Times New Roman"/>
          <w:color w:val="000000"/>
        </w:rPr>
        <w:t>Podklasztorza</w:t>
      </w:r>
      <w:proofErr w:type="spellEnd"/>
      <w:r w:rsidRPr="004A1AC5">
        <w:rPr>
          <w:rFonts w:ascii="Times New Roman" w:hAnsi="Times New Roman" w:cs="Times New Roman"/>
          <w:color w:val="000000"/>
        </w:rPr>
        <w:t xml:space="preserve"> na dni Sulejowa. </w:t>
      </w:r>
    </w:p>
    <w:p w14:paraId="3565C876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Montaż znaku "ślepa droga" ul. Stokrotki  Poniatów.</w:t>
      </w:r>
    </w:p>
    <w:p w14:paraId="1CC8276B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Zakupiono i zamontowano nowe siatki w bramkach na boisku w Barkowicach.</w:t>
      </w:r>
    </w:p>
    <w:p w14:paraId="459CF176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Naprawa uszkodzonego znaku przy progu zwalniającym w Witowie Kol..</w:t>
      </w:r>
    </w:p>
    <w:p w14:paraId="30E8218C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Naprawa progu Witów Kol..</w:t>
      </w:r>
    </w:p>
    <w:p w14:paraId="545BBDFE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Naprawa ławek na placu zabaw w Barkowicach i uzupełnienie piasku.</w:t>
      </w:r>
    </w:p>
    <w:p w14:paraId="5E9493B6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Czyszczenie kratek kanalizacyjnych na Placu Straży i Częstochowskiej.</w:t>
      </w:r>
    </w:p>
    <w:p w14:paraId="04F3902D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 xml:space="preserve">Pomoc w organizacji Dni Sulejowa.  </w:t>
      </w:r>
    </w:p>
    <w:p w14:paraId="0EEEC6C6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 xml:space="preserve">Naprawa ubytków w nawierzchni masą na zimno: ul. Błonie, Barkowice, </w:t>
      </w:r>
      <w:r w:rsidRPr="004A1AC5">
        <w:rPr>
          <w:rFonts w:ascii="Times New Roman" w:hAnsi="Times New Roman" w:cs="Times New Roman"/>
          <w:color w:val="000000"/>
        </w:rPr>
        <w:br/>
        <w:t xml:space="preserve">ul. Widok, </w:t>
      </w:r>
      <w:proofErr w:type="spellStart"/>
      <w:r w:rsidRPr="004A1AC5">
        <w:rPr>
          <w:rFonts w:ascii="Times New Roman" w:hAnsi="Times New Roman" w:cs="Times New Roman"/>
          <w:color w:val="000000"/>
        </w:rPr>
        <w:t>Kurnędz</w:t>
      </w:r>
      <w:proofErr w:type="spellEnd"/>
      <w:r w:rsidRPr="004A1AC5">
        <w:rPr>
          <w:rFonts w:ascii="Times New Roman" w:hAnsi="Times New Roman" w:cs="Times New Roman"/>
          <w:color w:val="000000"/>
        </w:rPr>
        <w:t>, Karolinów.</w:t>
      </w:r>
    </w:p>
    <w:p w14:paraId="794C44C9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Naprawa drogi na skrzyżowaniu ul. Piotrkowskiej z ul. Krawiecką w Uszczynie.</w:t>
      </w:r>
    </w:p>
    <w:p w14:paraId="7DF7CF52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Wykoszenie poboczy ul. Grunwaldzka w Sulejowie.</w:t>
      </w:r>
    </w:p>
    <w:p w14:paraId="26D98A2E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Utwardzenie i wyrównanie drogi  od Klasztornej.</w:t>
      </w:r>
    </w:p>
    <w:p w14:paraId="0296D743" w14:textId="77777777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Ustawienie znaku  A-17 -Witów Kolonia przy Szkole.</w:t>
      </w:r>
    </w:p>
    <w:p w14:paraId="6FCCE2EE" w14:textId="60242B95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 xml:space="preserve">Wykonanie remontów </w:t>
      </w:r>
      <w:proofErr w:type="spellStart"/>
      <w:r w:rsidRPr="004A1AC5">
        <w:rPr>
          <w:rFonts w:ascii="Times New Roman" w:hAnsi="Times New Roman" w:cs="Times New Roman"/>
          <w:color w:val="000000"/>
        </w:rPr>
        <w:t>Patcherem</w:t>
      </w:r>
      <w:proofErr w:type="spellEnd"/>
      <w:r w:rsidRPr="004A1AC5">
        <w:rPr>
          <w:rFonts w:ascii="Times New Roman" w:hAnsi="Times New Roman" w:cs="Times New Roman"/>
          <w:color w:val="000000"/>
        </w:rPr>
        <w:t xml:space="preserve"> Barkowice ul. Widok, Barkowice Mokre </w:t>
      </w:r>
      <w:r>
        <w:rPr>
          <w:rFonts w:ascii="Times New Roman" w:hAnsi="Times New Roman" w:cs="Times New Roman"/>
          <w:color w:val="000000"/>
        </w:rPr>
        <w:t xml:space="preserve">                           </w:t>
      </w:r>
      <w:r w:rsidRPr="004A1AC5">
        <w:rPr>
          <w:rFonts w:ascii="Times New Roman" w:hAnsi="Times New Roman" w:cs="Times New Roman"/>
          <w:color w:val="000000"/>
        </w:rPr>
        <w:t>ul. G</w:t>
      </w:r>
      <w:r>
        <w:rPr>
          <w:rFonts w:ascii="Times New Roman" w:hAnsi="Times New Roman" w:cs="Times New Roman"/>
          <w:color w:val="000000"/>
        </w:rPr>
        <w:t>ł</w:t>
      </w:r>
      <w:r w:rsidRPr="004A1AC5">
        <w:rPr>
          <w:rFonts w:ascii="Times New Roman" w:hAnsi="Times New Roman" w:cs="Times New Roman"/>
          <w:color w:val="000000"/>
        </w:rPr>
        <w:t>ówna, Sulejów ul. Klasztorna.</w:t>
      </w:r>
    </w:p>
    <w:p w14:paraId="29AFF794" w14:textId="62289B50" w:rsidR="004A1AC5" w:rsidRPr="004A1AC5" w:rsidRDefault="004A1AC5" w:rsidP="004A1AC5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A1AC5">
        <w:rPr>
          <w:rFonts w:ascii="Times New Roman" w:hAnsi="Times New Roman" w:cs="Times New Roman"/>
          <w:color w:val="000000"/>
        </w:rPr>
        <w:t>Równanie i uzupełnienie kruszywem ul. Słoneczna w Barkowicach Mokrych.</w:t>
      </w:r>
    </w:p>
    <w:p w14:paraId="5EB9A11C" w14:textId="77777777" w:rsidR="004A1AC5" w:rsidRDefault="004A1AC5" w:rsidP="004A1AC5"/>
    <w:p w14:paraId="6CFF3F9E" w14:textId="12669FCB" w:rsidR="009C5948" w:rsidRPr="004A1AC5" w:rsidRDefault="009C5948" w:rsidP="004A1AC5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4A1AC5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7387960" w14:textId="01497D8C" w:rsidR="009C5948" w:rsidRPr="004A1AC5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4A1AC5">
        <w:rPr>
          <w:rFonts w:ascii="Times New Roman" w:hAnsi="Times New Roman" w:cs="Times New Roman"/>
          <w:b/>
          <w:i/>
          <w:iCs/>
          <w:sz w:val="22"/>
          <w:szCs w:val="22"/>
        </w:rPr>
        <w:t>Iwona Purzycka</w:t>
      </w:r>
    </w:p>
    <w:p w14:paraId="67F568BE" w14:textId="77777777" w:rsidR="009C5948" w:rsidRPr="004A1AC5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4A1AC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Kierownik Działu Gospodarki Komunalnej </w:t>
      </w:r>
    </w:p>
    <w:p w14:paraId="6C951DC8" w14:textId="642E86C7" w:rsidR="009C5948" w:rsidRPr="008B3E2E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color w:val="EE0000"/>
          <w:sz w:val="22"/>
          <w:szCs w:val="22"/>
        </w:rPr>
      </w:pPr>
      <w:r w:rsidRPr="004A1AC5">
        <w:rPr>
          <w:rFonts w:ascii="Times New Roman" w:hAnsi="Times New Roman" w:cs="Times New Roman"/>
          <w:b/>
          <w:i/>
          <w:iCs/>
          <w:sz w:val="22"/>
          <w:szCs w:val="22"/>
        </w:rPr>
        <w:t>i Utrzymania dróg</w:t>
      </w:r>
    </w:p>
    <w:p w14:paraId="32530425" w14:textId="77777777" w:rsidR="004E2C24" w:rsidRPr="008B3E2E" w:rsidRDefault="004E2C24" w:rsidP="00A2660B">
      <w:pPr>
        <w:pStyle w:val="Standard"/>
        <w:rPr>
          <w:rFonts w:ascii="Times New Roman" w:hAnsi="Times New Roman" w:cs="Times New Roman"/>
          <w:b/>
          <w:i/>
          <w:iCs/>
          <w:color w:val="EE0000"/>
        </w:rPr>
      </w:pPr>
    </w:p>
    <w:p w14:paraId="1F637606" w14:textId="77777777" w:rsidR="00270CB8" w:rsidRPr="008B3E2E" w:rsidRDefault="00270CB8" w:rsidP="00A2660B">
      <w:pPr>
        <w:pStyle w:val="Standard"/>
        <w:rPr>
          <w:rFonts w:ascii="Times New Roman" w:hAnsi="Times New Roman" w:cs="Times New Roman"/>
          <w:b/>
          <w:i/>
          <w:iCs/>
          <w:color w:val="EE0000"/>
        </w:rPr>
      </w:pPr>
    </w:p>
    <w:p w14:paraId="557CD11D" w14:textId="77777777" w:rsidR="00E2746B" w:rsidRPr="008B3E2E" w:rsidRDefault="00E2746B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5A72EC9C" w14:textId="77777777" w:rsidR="00B30CA5" w:rsidRPr="008B3E2E" w:rsidRDefault="00B30CA5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4E533B2C" w14:textId="77777777" w:rsidR="0065012E" w:rsidRPr="00E742BD" w:rsidRDefault="0065012E" w:rsidP="00650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E742BD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INFORMACJA MIĘDZYSESYJNA DZIAŁ WOD-KAN</w:t>
      </w:r>
    </w:p>
    <w:p w14:paraId="6A11DBCD" w14:textId="77777777" w:rsidR="0065012E" w:rsidRPr="00E742BD" w:rsidRDefault="0065012E" w:rsidP="0065012E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</w:rPr>
      </w:pPr>
    </w:p>
    <w:p w14:paraId="54607F13" w14:textId="77777777" w:rsidR="00CD7AF1" w:rsidRDefault="00CD7AF1" w:rsidP="00CD7A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Na bieżąco wykonywane są prace związane z utrzymaniem sieci </w:t>
      </w:r>
      <w:proofErr w:type="spellStart"/>
      <w:r>
        <w:rPr>
          <w:rFonts w:ascii="Times New Roman" w:eastAsia="Aptos" w:hAnsi="Times New Roman" w:cs="Times New Roman"/>
          <w:lang w:eastAsia="pl-PL"/>
        </w:rPr>
        <w:t>wod-kan</w:t>
      </w:r>
      <w:proofErr w:type="spellEnd"/>
      <w:r>
        <w:rPr>
          <w:rFonts w:ascii="Times New Roman" w:eastAsia="Aptos" w:hAnsi="Times New Roman" w:cs="Times New Roman"/>
          <w:lang w:eastAsia="pl-PL"/>
        </w:rPr>
        <w:t xml:space="preserve"> wraz z obiektami, tj. min.: obsługa interesantów, wydawanie warunków technicznych, opinii o możliwości przyłączenia do sieci gminnej, podpisywanie umów, dokonywania odbioru przyłączy, sporządzanie sprawozdań, odpowiadanie na pisma, rozliczanie robót, wystawianie faktur za wykonywane usługi, itp.</w:t>
      </w:r>
    </w:p>
    <w:p w14:paraId="14F7EF25" w14:textId="77777777" w:rsidR="00CD7AF1" w:rsidRDefault="00CD7AF1" w:rsidP="00CD7A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>Wykonywane są zgodnie z harmonogramem badania wody, ścieków i osadów.</w:t>
      </w:r>
    </w:p>
    <w:p w14:paraId="069E1FDC" w14:textId="77777777" w:rsidR="00CD7AF1" w:rsidRDefault="00CD7AF1" w:rsidP="00CD7A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Bieżące prace na obiektach będących w utrzymaniu, tj. min.: </w:t>
      </w:r>
    </w:p>
    <w:p w14:paraId="7B38DDFC" w14:textId="77777777" w:rsidR="00CD7AF1" w:rsidRDefault="00CD7AF1" w:rsidP="00CD7AF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udrażnianie kanalizacji sanitarnej, </w:t>
      </w:r>
    </w:p>
    <w:p w14:paraId="4FA90D0C" w14:textId="77777777" w:rsidR="00CD7AF1" w:rsidRDefault="00CD7AF1" w:rsidP="00CD7AF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płukanie sieci wodociągowych, </w:t>
      </w:r>
    </w:p>
    <w:p w14:paraId="236672FB" w14:textId="77777777" w:rsidR="00CD7AF1" w:rsidRDefault="00CD7AF1" w:rsidP="00CD7AF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usuwanie awarii na sieciach i przyłączach </w:t>
      </w:r>
      <w:proofErr w:type="spellStart"/>
      <w:r>
        <w:rPr>
          <w:rFonts w:ascii="Times New Roman" w:eastAsia="Aptos" w:hAnsi="Times New Roman" w:cs="Times New Roman"/>
          <w:lang w:eastAsia="pl-PL"/>
        </w:rPr>
        <w:t>wod-kan</w:t>
      </w:r>
      <w:proofErr w:type="spellEnd"/>
      <w:r>
        <w:rPr>
          <w:rFonts w:ascii="Times New Roman" w:eastAsia="Aptos" w:hAnsi="Times New Roman" w:cs="Times New Roman"/>
          <w:lang w:eastAsia="pl-PL"/>
        </w:rPr>
        <w:t xml:space="preserve">, </w:t>
      </w:r>
    </w:p>
    <w:p w14:paraId="2C55D70F" w14:textId="77777777" w:rsidR="00CD7AF1" w:rsidRDefault="00CD7AF1" w:rsidP="00CD7AF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bieżąca eksploatacja i prace konserwatorskie obiektów infrastruktury </w:t>
      </w:r>
      <w:proofErr w:type="spellStart"/>
      <w:r>
        <w:rPr>
          <w:rFonts w:ascii="Times New Roman" w:eastAsia="Aptos" w:hAnsi="Times New Roman" w:cs="Times New Roman"/>
          <w:lang w:eastAsia="pl-PL"/>
        </w:rPr>
        <w:t>wod-kan</w:t>
      </w:r>
      <w:proofErr w:type="spellEnd"/>
      <w:r>
        <w:rPr>
          <w:rFonts w:ascii="Times New Roman" w:eastAsia="Aptos" w:hAnsi="Times New Roman" w:cs="Times New Roman"/>
          <w:lang w:eastAsia="pl-PL"/>
        </w:rPr>
        <w:t xml:space="preserve"> (tj. oczyszczalnia ścieków, stacja uzdatniania wody, ujęcia wody, przepompownie </w:t>
      </w:r>
      <w:r>
        <w:rPr>
          <w:rFonts w:ascii="Times New Roman" w:eastAsia="Aptos" w:hAnsi="Times New Roman" w:cs="Times New Roman"/>
          <w:lang w:eastAsia="pl-PL"/>
        </w:rPr>
        <w:br/>
        <w:t>i tłocznie ścieków oraz sieci wraz z uzbrojeniem),</w:t>
      </w:r>
    </w:p>
    <w:p w14:paraId="7428260D" w14:textId="77777777" w:rsidR="00CD7AF1" w:rsidRDefault="00CD7AF1" w:rsidP="00CD7AF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wymiana wodomierzy, </w:t>
      </w:r>
    </w:p>
    <w:p w14:paraId="4348A520" w14:textId="77777777" w:rsidR="00CD7AF1" w:rsidRDefault="00CD7AF1" w:rsidP="00CD7AF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kontrola hydrantów, </w:t>
      </w:r>
    </w:p>
    <w:p w14:paraId="54F3A5C0" w14:textId="77777777" w:rsidR="00CD7AF1" w:rsidRDefault="00CD7AF1" w:rsidP="00CD7AF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przyjmowanie i realizowanie zgłoszeń od mieszkańców i zleconych. </w:t>
      </w:r>
    </w:p>
    <w:p w14:paraId="222A8A86" w14:textId="77777777" w:rsidR="00CD7AF1" w:rsidRDefault="00CD7AF1" w:rsidP="00CD7AF1">
      <w:p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</w:p>
    <w:p w14:paraId="0662524C" w14:textId="77777777" w:rsidR="00F475ED" w:rsidRPr="008B3E2E" w:rsidRDefault="00F475ED" w:rsidP="00F475ED">
      <w:pPr>
        <w:spacing w:after="0" w:line="360" w:lineRule="auto"/>
        <w:jc w:val="both"/>
        <w:rPr>
          <w:rFonts w:ascii="Times New Roman" w:eastAsia="Aptos" w:hAnsi="Times New Roman" w:cs="Times New Roman"/>
          <w:color w:val="EE0000"/>
          <w:lang w:eastAsia="pl-PL"/>
        </w:rPr>
      </w:pPr>
    </w:p>
    <w:p w14:paraId="7D4C768E" w14:textId="77777777" w:rsidR="0065012E" w:rsidRPr="00E742BD" w:rsidRDefault="0065012E" w:rsidP="0065012E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E742B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796D300D" w14:textId="77777777" w:rsidR="0065012E" w:rsidRPr="00E742BD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E742B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Małgorzata Przybył</w:t>
      </w:r>
    </w:p>
    <w:p w14:paraId="6CD95656" w14:textId="77777777" w:rsidR="0065012E" w:rsidRPr="00E742BD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E742B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 xml:space="preserve">Kierownik działu </w:t>
      </w:r>
      <w:proofErr w:type="spellStart"/>
      <w:r w:rsidRPr="00E742B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Wod</w:t>
      </w:r>
      <w:proofErr w:type="spellEnd"/>
      <w:r w:rsidRPr="00E742B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-Kan</w:t>
      </w:r>
    </w:p>
    <w:p w14:paraId="68D20592" w14:textId="77777777" w:rsidR="0065012E" w:rsidRPr="008B3E2E" w:rsidRDefault="0065012E" w:rsidP="0065012E">
      <w:pPr>
        <w:spacing w:after="0" w:line="276" w:lineRule="auto"/>
        <w:jc w:val="right"/>
        <w:rPr>
          <w:rFonts w:ascii="Aptos" w:eastAsia="Aptos" w:hAnsi="Aptos" w:cs="Times New Roman"/>
          <w:color w:val="EE0000"/>
        </w:rPr>
      </w:pPr>
    </w:p>
    <w:p w14:paraId="6F99F42A" w14:textId="77777777" w:rsidR="00F4522D" w:rsidRPr="008B3E2E" w:rsidRDefault="00F4522D" w:rsidP="0065012E">
      <w:pPr>
        <w:spacing w:after="0" w:line="276" w:lineRule="auto"/>
        <w:jc w:val="right"/>
        <w:rPr>
          <w:rFonts w:ascii="Aptos" w:eastAsia="Aptos" w:hAnsi="Aptos" w:cs="Times New Roman"/>
          <w:color w:val="EE0000"/>
        </w:rPr>
      </w:pPr>
    </w:p>
    <w:p w14:paraId="3D5DDE3D" w14:textId="77777777" w:rsidR="008E72CB" w:rsidRPr="008B3E2E" w:rsidRDefault="008E72CB" w:rsidP="008E7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color w:val="EE0000"/>
          <w:kern w:val="3"/>
          <w:lang w:eastAsia="zh-CN" w:bidi="hi-IN"/>
          <w14:ligatures w14:val="none"/>
        </w:rPr>
      </w:pPr>
    </w:p>
    <w:p w14:paraId="021F6D74" w14:textId="080A6B85" w:rsidR="008E72CB" w:rsidRPr="008B3E2E" w:rsidRDefault="008E72CB" w:rsidP="008E7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8B3E2E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INFORMACJA MIĘDZYSESYJNA DZIAŁ GOSPODARKA KOMUNALNA</w:t>
      </w:r>
    </w:p>
    <w:p w14:paraId="5C2C9445" w14:textId="77777777" w:rsidR="0065012E" w:rsidRPr="008B3E2E" w:rsidRDefault="0065012E" w:rsidP="0065012E">
      <w:pPr>
        <w:rPr>
          <w:color w:val="EE0000"/>
        </w:rPr>
      </w:pPr>
    </w:p>
    <w:p w14:paraId="64384D5D" w14:textId="77777777" w:rsidR="008E72CB" w:rsidRPr="008B3E2E" w:rsidRDefault="008E72CB" w:rsidP="008E72CB">
      <w:pPr>
        <w:pStyle w:val="Standard"/>
        <w:rPr>
          <w:rFonts w:hint="eastAsia"/>
        </w:rPr>
      </w:pPr>
      <w:r w:rsidRPr="008B3E2E">
        <w:rPr>
          <w:rFonts w:ascii="Times New Roman" w:hAnsi="Times New Roman"/>
        </w:rPr>
        <w:t>Informuję, iż w dziale Gospodarka Mieszkaniowa wykonaliśmy:</w:t>
      </w:r>
    </w:p>
    <w:p w14:paraId="5EFCC638" w14:textId="77777777" w:rsidR="008E72CB" w:rsidRPr="008B3E2E" w:rsidRDefault="008E72CB" w:rsidP="008E72CB">
      <w:pPr>
        <w:pStyle w:val="Standard"/>
        <w:rPr>
          <w:rFonts w:hint="eastAsia"/>
        </w:rPr>
      </w:pPr>
    </w:p>
    <w:p w14:paraId="31591276" w14:textId="60D5E4E4" w:rsidR="008E72CB" w:rsidRPr="008B3E2E" w:rsidRDefault="008E72CB" w:rsidP="008B3E2E">
      <w:pPr>
        <w:pStyle w:val="Standard"/>
        <w:spacing w:line="360" w:lineRule="auto"/>
        <w:ind w:left="709" w:hanging="709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uaktualnienie opłat za wywóz nieczystości płynnych z budynków komunalnych po zmianie</w:t>
      </w:r>
      <w:r w:rsidRPr="008B3E2E">
        <w:t xml:space="preserve"> </w:t>
      </w:r>
      <w:r w:rsidRPr="008B3E2E">
        <w:rPr>
          <w:rFonts w:ascii="Times New Roman" w:hAnsi="Times New Roman"/>
        </w:rPr>
        <w:t>stawki</w:t>
      </w:r>
    </w:p>
    <w:p w14:paraId="68362EA3" w14:textId="08BAF96A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szacowanie wartości lokali mieszkalnych dla ubezpieczyciela mienia</w:t>
      </w:r>
    </w:p>
    <w:p w14:paraId="27ABF0D7" w14:textId="07FF1148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windykacja należności od najemców lokali mieszkalnych i użytkowych</w:t>
      </w:r>
    </w:p>
    <w:p w14:paraId="512EBF1F" w14:textId="575987B5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opisywanie faktur za oświetlenie uliczne w Gminie</w:t>
      </w:r>
    </w:p>
    <w:p w14:paraId="4C4E91F5" w14:textId="76965C39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 xml:space="preserve">odebranie lokalu nr 4 w </w:t>
      </w:r>
      <w:proofErr w:type="spellStart"/>
      <w:r w:rsidRPr="008B3E2E">
        <w:rPr>
          <w:rFonts w:ascii="Times New Roman" w:hAnsi="Times New Roman"/>
        </w:rPr>
        <w:t>Ł</w:t>
      </w:r>
      <w:r w:rsidR="00CD7AF1">
        <w:rPr>
          <w:rFonts w:ascii="Times New Roman" w:hAnsi="Times New Roman"/>
        </w:rPr>
        <w:t>ę</w:t>
      </w:r>
      <w:r w:rsidRPr="008B3E2E">
        <w:rPr>
          <w:rFonts w:ascii="Times New Roman" w:hAnsi="Times New Roman"/>
        </w:rPr>
        <w:t>cznie</w:t>
      </w:r>
      <w:proofErr w:type="spellEnd"/>
      <w:r w:rsidRPr="008B3E2E">
        <w:rPr>
          <w:rFonts w:ascii="Times New Roman" w:hAnsi="Times New Roman"/>
        </w:rPr>
        <w:t xml:space="preserve"> 12</w:t>
      </w:r>
    </w:p>
    <w:p w14:paraId="73EBFAE0" w14:textId="4F66E373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 xml:space="preserve">wydanie lokalu nr 4 w </w:t>
      </w:r>
      <w:proofErr w:type="spellStart"/>
      <w:r w:rsidRPr="008B3E2E">
        <w:rPr>
          <w:rFonts w:ascii="Times New Roman" w:hAnsi="Times New Roman"/>
        </w:rPr>
        <w:t>Łęcznie</w:t>
      </w:r>
      <w:proofErr w:type="spellEnd"/>
      <w:r w:rsidRPr="008B3E2E">
        <w:rPr>
          <w:rFonts w:ascii="Times New Roman" w:hAnsi="Times New Roman"/>
        </w:rPr>
        <w:t xml:space="preserve"> 12  nowemu najemcy</w:t>
      </w:r>
    </w:p>
    <w:p w14:paraId="25928058" w14:textId="3930923D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odebranie lokalu nr 1 przy ul. Koneckiej 54a w Sulejowie</w:t>
      </w:r>
    </w:p>
    <w:p w14:paraId="75A967F8" w14:textId="13BFD5EF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wydanie lokalu nr 1 przy ul. Koneckiej 54a w Sulejowie nowemu najemcy</w:t>
      </w:r>
    </w:p>
    <w:p w14:paraId="3869DDE3" w14:textId="09F2A723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 xml:space="preserve">odebranie lokalu nr 3 w </w:t>
      </w:r>
      <w:proofErr w:type="spellStart"/>
      <w:r w:rsidRPr="008B3E2E">
        <w:rPr>
          <w:rFonts w:ascii="Times New Roman" w:hAnsi="Times New Roman"/>
        </w:rPr>
        <w:t>Łęcznie</w:t>
      </w:r>
      <w:proofErr w:type="spellEnd"/>
      <w:r w:rsidRPr="008B3E2E">
        <w:rPr>
          <w:rFonts w:ascii="Times New Roman" w:hAnsi="Times New Roman"/>
        </w:rPr>
        <w:t xml:space="preserve"> 12</w:t>
      </w:r>
    </w:p>
    <w:p w14:paraId="4546B96C" w14:textId="3D0295D9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 xml:space="preserve">rozpoczęcie prac remontowych w lokalu nr 3 w </w:t>
      </w:r>
      <w:proofErr w:type="spellStart"/>
      <w:r w:rsidRPr="008B3E2E">
        <w:rPr>
          <w:rFonts w:ascii="Times New Roman" w:hAnsi="Times New Roman"/>
        </w:rPr>
        <w:t>Łęcznie</w:t>
      </w:r>
      <w:proofErr w:type="spellEnd"/>
      <w:r w:rsidRPr="008B3E2E">
        <w:rPr>
          <w:rFonts w:ascii="Times New Roman" w:hAnsi="Times New Roman"/>
        </w:rPr>
        <w:t xml:space="preserve"> 12</w:t>
      </w:r>
    </w:p>
    <w:p w14:paraId="67C8DCA8" w14:textId="273B7F26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naprawa i przebudowa kominów przy ul. Piotrkowskiej 11 w Sulejowie</w:t>
      </w:r>
    </w:p>
    <w:p w14:paraId="0A928933" w14:textId="30899C10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naprawa dachu przy ul. Koneckiej 5 w Sulejowie</w:t>
      </w:r>
    </w:p>
    <w:p w14:paraId="2C8DA030" w14:textId="2A34E1B0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naprawa blacharki, ul. Nadrzeczna 3 w Sulejowie</w:t>
      </w:r>
    </w:p>
    <w:p w14:paraId="539F281F" w14:textId="49C2E88A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 xml:space="preserve">- </w:t>
      </w:r>
      <w:r w:rsidRPr="008B3E2E">
        <w:rPr>
          <w:rFonts w:ascii="Times New Roman" w:hAnsi="Times New Roman"/>
        </w:rPr>
        <w:tab/>
        <w:t>ramy do tablic informacyjnych – szt. 3</w:t>
      </w:r>
    </w:p>
    <w:p w14:paraId="1BD3133E" w14:textId="77777777" w:rsidR="008E72CB" w:rsidRPr="008B3E2E" w:rsidRDefault="008E72CB" w:rsidP="008B3E2E">
      <w:pPr>
        <w:pStyle w:val="Standard"/>
        <w:spacing w:line="360" w:lineRule="auto"/>
        <w:rPr>
          <w:rFonts w:hint="eastAsia"/>
        </w:rPr>
      </w:pPr>
      <w:r w:rsidRPr="008B3E2E">
        <w:rPr>
          <w:rFonts w:ascii="Times New Roman" w:hAnsi="Times New Roman"/>
        </w:rPr>
        <w:t>-</w:t>
      </w:r>
      <w:r w:rsidRPr="008B3E2E">
        <w:rPr>
          <w:rFonts w:ascii="Times New Roman" w:hAnsi="Times New Roman"/>
        </w:rPr>
        <w:tab/>
        <w:t>usuwanie usterek po każdorazowym zgłoszeniu przez najemców.</w:t>
      </w:r>
    </w:p>
    <w:p w14:paraId="2242B54E" w14:textId="77777777" w:rsidR="008B1EDD" w:rsidRPr="008B3E2E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</w:rPr>
      </w:pPr>
    </w:p>
    <w:p w14:paraId="7BD407C6" w14:textId="77777777" w:rsidR="008E72CB" w:rsidRPr="008B3E2E" w:rsidRDefault="008E72CB" w:rsidP="008E72CB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8B3E2E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492F255B" w14:textId="4E8B5D76" w:rsidR="00B67E86" w:rsidRPr="008B3E2E" w:rsidRDefault="008E72CB" w:rsidP="00B67E8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b/>
          <w:i/>
          <w:iCs/>
        </w:rPr>
      </w:pPr>
      <w:r w:rsidRPr="008B3E2E">
        <w:rPr>
          <w:rFonts w:ascii="Times New Roman" w:hAnsi="Times New Roman" w:cs="Times New Roman"/>
          <w:b/>
          <w:i/>
          <w:iCs/>
        </w:rPr>
        <w:t>Barbara Chaładaj</w:t>
      </w:r>
    </w:p>
    <w:sectPr w:rsidR="00B67E86" w:rsidRPr="008B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E9"/>
    <w:multiLevelType w:val="hybridMultilevel"/>
    <w:tmpl w:val="CB9CD610"/>
    <w:lvl w:ilvl="0" w:tplc="F0B6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52A"/>
    <w:multiLevelType w:val="hybridMultilevel"/>
    <w:tmpl w:val="A32C60B0"/>
    <w:lvl w:ilvl="0" w:tplc="8510236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6A7"/>
    <w:multiLevelType w:val="hybridMultilevel"/>
    <w:tmpl w:val="65782BBA"/>
    <w:lvl w:ilvl="0" w:tplc="3ED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27180"/>
    <w:multiLevelType w:val="hybridMultilevel"/>
    <w:tmpl w:val="06A67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A16023"/>
    <w:multiLevelType w:val="multilevel"/>
    <w:tmpl w:val="DAE63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2F0873"/>
    <w:multiLevelType w:val="hybridMultilevel"/>
    <w:tmpl w:val="FCA6088C"/>
    <w:lvl w:ilvl="0" w:tplc="465E0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 w15:restartNumberingAfterBreak="0">
    <w:nsid w:val="1B553231"/>
    <w:multiLevelType w:val="multilevel"/>
    <w:tmpl w:val="6C5C5C6A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9" w15:restartNumberingAfterBreak="0">
    <w:nsid w:val="20731E97"/>
    <w:multiLevelType w:val="multilevel"/>
    <w:tmpl w:val="785A7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2" w15:restartNumberingAfterBreak="0">
    <w:nsid w:val="34416A11"/>
    <w:multiLevelType w:val="multilevel"/>
    <w:tmpl w:val="D5E6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E736B"/>
    <w:multiLevelType w:val="hybridMultilevel"/>
    <w:tmpl w:val="0A6AD998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303FE"/>
    <w:multiLevelType w:val="hybridMultilevel"/>
    <w:tmpl w:val="C0701E86"/>
    <w:lvl w:ilvl="0" w:tplc="641C0F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09309EC"/>
    <w:multiLevelType w:val="hybridMultilevel"/>
    <w:tmpl w:val="71C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F7735"/>
    <w:multiLevelType w:val="hybridMultilevel"/>
    <w:tmpl w:val="E3CED4E6"/>
    <w:lvl w:ilvl="0" w:tplc="F222C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42CF8"/>
    <w:multiLevelType w:val="hybridMultilevel"/>
    <w:tmpl w:val="9E0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1" w15:restartNumberingAfterBreak="0">
    <w:nsid w:val="49050D83"/>
    <w:multiLevelType w:val="multilevel"/>
    <w:tmpl w:val="1246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B7F"/>
    <w:multiLevelType w:val="multilevel"/>
    <w:tmpl w:val="28ACB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781953"/>
    <w:multiLevelType w:val="multilevel"/>
    <w:tmpl w:val="61624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5E8023DD"/>
    <w:multiLevelType w:val="hybridMultilevel"/>
    <w:tmpl w:val="18F02D9E"/>
    <w:lvl w:ilvl="0" w:tplc="641C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E0621"/>
    <w:multiLevelType w:val="multilevel"/>
    <w:tmpl w:val="C284D856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7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CF65642"/>
    <w:multiLevelType w:val="hybridMultilevel"/>
    <w:tmpl w:val="D49CEE5E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A76EFF"/>
    <w:multiLevelType w:val="hybridMultilevel"/>
    <w:tmpl w:val="EF88C6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F706B"/>
    <w:multiLevelType w:val="hybridMultilevel"/>
    <w:tmpl w:val="FA02A9A2"/>
    <w:lvl w:ilvl="0" w:tplc="BBDED3FE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0CE"/>
    <w:multiLevelType w:val="hybridMultilevel"/>
    <w:tmpl w:val="23364A1C"/>
    <w:lvl w:ilvl="0" w:tplc="641C0F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D32D5"/>
    <w:multiLevelType w:val="hybridMultilevel"/>
    <w:tmpl w:val="0BDEC21A"/>
    <w:lvl w:ilvl="0" w:tplc="FC748C3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79601BCE"/>
    <w:multiLevelType w:val="multilevel"/>
    <w:tmpl w:val="6A826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97C584C"/>
    <w:multiLevelType w:val="hybridMultilevel"/>
    <w:tmpl w:val="A3B0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41402"/>
    <w:multiLevelType w:val="multilevel"/>
    <w:tmpl w:val="8584B2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557782159">
    <w:abstractNumId w:val="36"/>
  </w:num>
  <w:num w:numId="2" w16cid:durableId="3562713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29"/>
  </w:num>
  <w:num w:numId="4" w16cid:durableId="1091119737">
    <w:abstractNumId w:val="27"/>
  </w:num>
  <w:num w:numId="5" w16cid:durableId="591545309">
    <w:abstractNumId w:val="27"/>
    <w:lvlOverride w:ilvl="0">
      <w:startOverride w:val="1"/>
    </w:lvlOverride>
  </w:num>
  <w:num w:numId="6" w16cid:durableId="1320386531">
    <w:abstractNumId w:val="7"/>
  </w:num>
  <w:num w:numId="7" w16cid:durableId="887955855">
    <w:abstractNumId w:val="11"/>
  </w:num>
  <w:num w:numId="8" w16cid:durableId="141502745">
    <w:abstractNumId w:val="32"/>
  </w:num>
  <w:num w:numId="9" w16cid:durableId="319240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13"/>
  </w:num>
  <w:num w:numId="11" w16cid:durableId="1783836488">
    <w:abstractNumId w:val="24"/>
  </w:num>
  <w:num w:numId="12" w16cid:durableId="734284918">
    <w:abstractNumId w:val="24"/>
    <w:lvlOverride w:ilvl="0">
      <w:startOverride w:val="1"/>
    </w:lvlOverride>
  </w:num>
  <w:num w:numId="13" w16cid:durableId="1203205008">
    <w:abstractNumId w:val="14"/>
  </w:num>
  <w:num w:numId="14" w16cid:durableId="1655453985">
    <w:abstractNumId w:val="4"/>
  </w:num>
  <w:num w:numId="15" w16cid:durableId="16639701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20"/>
  </w:num>
  <w:num w:numId="18" w16cid:durableId="1454864920">
    <w:abstractNumId w:val="28"/>
  </w:num>
  <w:num w:numId="19" w16cid:durableId="1030688535">
    <w:abstractNumId w:val="22"/>
  </w:num>
  <w:num w:numId="20" w16cid:durableId="1686787999">
    <w:abstractNumId w:val="12"/>
  </w:num>
  <w:num w:numId="21" w16cid:durableId="1129201558">
    <w:abstractNumId w:val="12"/>
    <w:lvlOverride w:ilvl="0">
      <w:startOverride w:val="1"/>
    </w:lvlOverride>
  </w:num>
  <w:num w:numId="22" w16cid:durableId="1261718740">
    <w:abstractNumId w:val="5"/>
  </w:num>
  <w:num w:numId="23" w16cid:durableId="1848783762">
    <w:abstractNumId w:val="8"/>
  </w:num>
  <w:num w:numId="24" w16cid:durableId="603655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879239">
    <w:abstractNumId w:val="10"/>
  </w:num>
  <w:num w:numId="26" w16cid:durableId="435322806">
    <w:abstractNumId w:val="19"/>
  </w:num>
  <w:num w:numId="27" w16cid:durableId="1459103666">
    <w:abstractNumId w:val="3"/>
  </w:num>
  <w:num w:numId="28" w16cid:durableId="1064569528">
    <w:abstractNumId w:val="31"/>
  </w:num>
  <w:num w:numId="29" w16cid:durableId="1940019381">
    <w:abstractNumId w:val="39"/>
  </w:num>
  <w:num w:numId="30" w16cid:durableId="859899815">
    <w:abstractNumId w:val="21"/>
  </w:num>
  <w:num w:numId="31" w16cid:durableId="1244876182">
    <w:abstractNumId w:val="21"/>
    <w:lvlOverride w:ilvl="0">
      <w:startOverride w:val="1"/>
    </w:lvlOverride>
  </w:num>
  <w:num w:numId="32" w16cid:durableId="977496457">
    <w:abstractNumId w:val="38"/>
  </w:num>
  <w:num w:numId="33" w16cid:durableId="2141873842">
    <w:abstractNumId w:val="26"/>
  </w:num>
  <w:num w:numId="34" w16cid:durableId="576987591">
    <w:abstractNumId w:val="0"/>
  </w:num>
  <w:num w:numId="35" w16cid:durableId="1210068964">
    <w:abstractNumId w:val="16"/>
  </w:num>
  <w:num w:numId="36" w16cid:durableId="1839687677">
    <w:abstractNumId w:val="2"/>
  </w:num>
  <w:num w:numId="37" w16cid:durableId="1559630110">
    <w:abstractNumId w:val="25"/>
  </w:num>
  <w:num w:numId="38" w16cid:durableId="73355493">
    <w:abstractNumId w:val="15"/>
  </w:num>
  <w:num w:numId="39" w16cid:durableId="42486918">
    <w:abstractNumId w:val="30"/>
  </w:num>
  <w:num w:numId="40" w16cid:durableId="1132602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86239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358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712912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739397">
    <w:abstractNumId w:val="6"/>
  </w:num>
  <w:num w:numId="45" w16cid:durableId="1181430134">
    <w:abstractNumId w:val="23"/>
    <w:lvlOverride w:ilvl="0">
      <w:startOverride w:val="1"/>
    </w:lvlOverride>
  </w:num>
  <w:num w:numId="46" w16cid:durableId="797064851">
    <w:abstractNumId w:val="9"/>
    <w:lvlOverride w:ilvl="0">
      <w:startOverride w:val="1"/>
    </w:lvlOverride>
  </w:num>
  <w:num w:numId="47" w16cid:durableId="1017386849">
    <w:abstractNumId w:val="40"/>
  </w:num>
  <w:num w:numId="48" w16cid:durableId="359744674">
    <w:abstractNumId w:val="40"/>
    <w:lvlOverride w:ilvl="0">
      <w:startOverride w:val="1"/>
    </w:lvlOverride>
  </w:num>
  <w:num w:numId="49" w16cid:durableId="1107191837">
    <w:abstractNumId w:val="18"/>
  </w:num>
  <w:num w:numId="50" w16cid:durableId="13978201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2AE3"/>
    <w:rsid w:val="00051CA8"/>
    <w:rsid w:val="000A7D78"/>
    <w:rsid w:val="000C5D2B"/>
    <w:rsid w:val="000D787A"/>
    <w:rsid w:val="000E5681"/>
    <w:rsid w:val="000F2603"/>
    <w:rsid w:val="001374E7"/>
    <w:rsid w:val="0014142F"/>
    <w:rsid w:val="00145E6B"/>
    <w:rsid w:val="001B5DA1"/>
    <w:rsid w:val="001E5E81"/>
    <w:rsid w:val="00211B2E"/>
    <w:rsid w:val="00235678"/>
    <w:rsid w:val="00270CB8"/>
    <w:rsid w:val="002B54E8"/>
    <w:rsid w:val="002C422B"/>
    <w:rsid w:val="002D7836"/>
    <w:rsid w:val="00363637"/>
    <w:rsid w:val="00366DA1"/>
    <w:rsid w:val="0037598F"/>
    <w:rsid w:val="0038171C"/>
    <w:rsid w:val="00392D1F"/>
    <w:rsid w:val="00397E35"/>
    <w:rsid w:val="003D4F51"/>
    <w:rsid w:val="003F4C27"/>
    <w:rsid w:val="0041774E"/>
    <w:rsid w:val="00417B9F"/>
    <w:rsid w:val="004258CB"/>
    <w:rsid w:val="00430584"/>
    <w:rsid w:val="004638B7"/>
    <w:rsid w:val="00480239"/>
    <w:rsid w:val="00481E33"/>
    <w:rsid w:val="00484099"/>
    <w:rsid w:val="00487E82"/>
    <w:rsid w:val="004A1AC5"/>
    <w:rsid w:val="004C24D1"/>
    <w:rsid w:val="004C7D40"/>
    <w:rsid w:val="004D446C"/>
    <w:rsid w:val="004E2C24"/>
    <w:rsid w:val="004E7685"/>
    <w:rsid w:val="00542D1C"/>
    <w:rsid w:val="005A3281"/>
    <w:rsid w:val="005F0BEA"/>
    <w:rsid w:val="00601646"/>
    <w:rsid w:val="00605CC9"/>
    <w:rsid w:val="006172BF"/>
    <w:rsid w:val="00622E3F"/>
    <w:rsid w:val="00624BD2"/>
    <w:rsid w:val="0065012E"/>
    <w:rsid w:val="00652F16"/>
    <w:rsid w:val="00670CFA"/>
    <w:rsid w:val="00675C94"/>
    <w:rsid w:val="00687922"/>
    <w:rsid w:val="00694F88"/>
    <w:rsid w:val="006A05AA"/>
    <w:rsid w:val="006B6016"/>
    <w:rsid w:val="006E14CC"/>
    <w:rsid w:val="006E50D6"/>
    <w:rsid w:val="00720CD5"/>
    <w:rsid w:val="007506FD"/>
    <w:rsid w:val="0075312F"/>
    <w:rsid w:val="00762B75"/>
    <w:rsid w:val="00775AD5"/>
    <w:rsid w:val="007C30D0"/>
    <w:rsid w:val="007D727C"/>
    <w:rsid w:val="00812F66"/>
    <w:rsid w:val="00832483"/>
    <w:rsid w:val="00855455"/>
    <w:rsid w:val="00872769"/>
    <w:rsid w:val="008A1333"/>
    <w:rsid w:val="008B1EDD"/>
    <w:rsid w:val="008B3E2E"/>
    <w:rsid w:val="008B5DBC"/>
    <w:rsid w:val="008B7E7F"/>
    <w:rsid w:val="008C63CF"/>
    <w:rsid w:val="008E72CB"/>
    <w:rsid w:val="008F257F"/>
    <w:rsid w:val="008F7309"/>
    <w:rsid w:val="009024D6"/>
    <w:rsid w:val="009125A2"/>
    <w:rsid w:val="0091462F"/>
    <w:rsid w:val="00927637"/>
    <w:rsid w:val="009523FF"/>
    <w:rsid w:val="00976243"/>
    <w:rsid w:val="009A05DE"/>
    <w:rsid w:val="009B3391"/>
    <w:rsid w:val="009B4DB2"/>
    <w:rsid w:val="009C31E6"/>
    <w:rsid w:val="009C5948"/>
    <w:rsid w:val="009C61E5"/>
    <w:rsid w:val="009E25C5"/>
    <w:rsid w:val="00A2660B"/>
    <w:rsid w:val="00A45FA0"/>
    <w:rsid w:val="00A565D6"/>
    <w:rsid w:val="00A63486"/>
    <w:rsid w:val="00AA45CD"/>
    <w:rsid w:val="00AB6AC0"/>
    <w:rsid w:val="00AC2475"/>
    <w:rsid w:val="00AF1F4F"/>
    <w:rsid w:val="00B30CA5"/>
    <w:rsid w:val="00B62011"/>
    <w:rsid w:val="00B67E86"/>
    <w:rsid w:val="00B80944"/>
    <w:rsid w:val="00B90B16"/>
    <w:rsid w:val="00B9771F"/>
    <w:rsid w:val="00BF0514"/>
    <w:rsid w:val="00C11770"/>
    <w:rsid w:val="00C174EC"/>
    <w:rsid w:val="00C210ED"/>
    <w:rsid w:val="00C3614F"/>
    <w:rsid w:val="00CB4C8B"/>
    <w:rsid w:val="00CC10B8"/>
    <w:rsid w:val="00CC283B"/>
    <w:rsid w:val="00CD7AF1"/>
    <w:rsid w:val="00D37163"/>
    <w:rsid w:val="00D700E0"/>
    <w:rsid w:val="00DA01D4"/>
    <w:rsid w:val="00DF3B0E"/>
    <w:rsid w:val="00E001FA"/>
    <w:rsid w:val="00E06DD8"/>
    <w:rsid w:val="00E2746B"/>
    <w:rsid w:val="00E37B81"/>
    <w:rsid w:val="00E40CEC"/>
    <w:rsid w:val="00E64D33"/>
    <w:rsid w:val="00E742BD"/>
    <w:rsid w:val="00EA0B62"/>
    <w:rsid w:val="00EB45F9"/>
    <w:rsid w:val="00ED7DA7"/>
    <w:rsid w:val="00EF345C"/>
    <w:rsid w:val="00F4522D"/>
    <w:rsid w:val="00F473BF"/>
    <w:rsid w:val="00F475ED"/>
    <w:rsid w:val="00F636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CB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110</cp:revision>
  <cp:lastPrinted>2024-11-20T13:04:00Z</cp:lastPrinted>
  <dcterms:created xsi:type="dcterms:W3CDTF">2024-10-21T07:36:00Z</dcterms:created>
  <dcterms:modified xsi:type="dcterms:W3CDTF">2025-08-27T12:34:00Z</dcterms:modified>
</cp:coreProperties>
</file>