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8E2B" w14:textId="3A4EE476" w:rsidR="00872769" w:rsidRPr="00A2660B" w:rsidRDefault="000F2603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  <w:r w:rsidRPr="00A2660B">
        <w:rPr>
          <w:b/>
          <w:sz w:val="28"/>
          <w:szCs w:val="28"/>
          <w:u w:val="single"/>
        </w:rPr>
        <w:t>INFORMACJE MIĘDZYSESYJNE MZK</w:t>
      </w:r>
    </w:p>
    <w:p w14:paraId="1B4D65A1" w14:textId="77777777" w:rsidR="008F257F" w:rsidRPr="00A2660B" w:rsidRDefault="008F257F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03409CF2" w14:textId="674CD819" w:rsidR="008F257F" w:rsidRPr="00A2660B" w:rsidRDefault="008F257F" w:rsidP="008F257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od 1</w:t>
      </w:r>
      <w:r w:rsidR="00A2660B"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7</w:t>
      </w:r>
      <w:r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A2660B"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kwietni</w:t>
      </w:r>
      <w:r w:rsidR="009C5948"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a </w:t>
      </w:r>
      <w:r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2025 r. do </w:t>
      </w:r>
      <w:r w:rsidR="004E2C24"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</w:t>
      </w:r>
      <w:r w:rsidR="00A2660B"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A2660B"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maj</w:t>
      </w:r>
      <w:r w:rsidR="009C5948"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</w:t>
      </w:r>
      <w:r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2025 r.</w:t>
      </w:r>
    </w:p>
    <w:p w14:paraId="3A7DE753" w14:textId="77777777" w:rsidR="00CC10B8" w:rsidRPr="00A2660B" w:rsidRDefault="00CC10B8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67D267DB" w14:textId="66F5D227" w:rsidR="00A2660B" w:rsidRPr="00A2660B" w:rsidRDefault="008F257F" w:rsidP="00A2660B">
      <w:pPr>
        <w:suppressAutoHyphens/>
        <w:autoSpaceDN w:val="0"/>
        <w:spacing w:after="0" w:line="36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Hlk184731809"/>
      <w:r w:rsidRPr="00A2660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Dziale Gospodarki Komunalnej i Utrzymania Dróg w Miejskim Zarząd Komunalnym w Sulejowie </w:t>
      </w:r>
      <w:bookmarkEnd w:id="0"/>
      <w:r w:rsidR="00A2660B">
        <w:rPr>
          <w:rFonts w:ascii="Calibri" w:hAnsi="Calibri" w:cs="Calibri"/>
        </w:rPr>
        <w:tab/>
      </w:r>
    </w:p>
    <w:p w14:paraId="0DE71F9E" w14:textId="77777777" w:rsidR="00A2660B" w:rsidRDefault="00A2660B" w:rsidP="00A2660B">
      <w:pPr>
        <w:spacing w:line="276" w:lineRule="auto"/>
        <w:jc w:val="center"/>
        <w:rPr>
          <w:rFonts w:ascii="Calibri" w:hAnsi="Calibri" w:cs="Calibri"/>
          <w:b/>
        </w:rPr>
      </w:pPr>
    </w:p>
    <w:p w14:paraId="76B4B734" w14:textId="77777777" w:rsidR="00A2660B" w:rsidRPr="00A2660B" w:rsidRDefault="00A2660B" w:rsidP="00A26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660B">
        <w:rPr>
          <w:rFonts w:ascii="Times New Roman" w:hAnsi="Times New Roman" w:cs="Times New Roman"/>
          <w:b/>
          <w:bCs/>
          <w:color w:val="000000" w:themeColor="text1"/>
        </w:rPr>
        <w:t>I</w:t>
      </w:r>
      <w:r>
        <w:rPr>
          <w:rFonts w:ascii="Calibri" w:hAnsi="Calibri" w:cs="Calibri"/>
          <w:b/>
          <w:bCs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 xml:space="preserve"> </w:t>
      </w:r>
      <w:r w:rsidRPr="00A2660B">
        <w:rPr>
          <w:rFonts w:ascii="Times New Roman" w:hAnsi="Times New Roman" w:cs="Times New Roman"/>
        </w:rPr>
        <w:t xml:space="preserve">W okresie od </w:t>
      </w:r>
      <w:bookmarkStart w:id="1" w:name="_Hlk184730793"/>
      <w:r w:rsidRPr="00A2660B">
        <w:rPr>
          <w:rFonts w:ascii="Times New Roman" w:hAnsi="Times New Roman" w:cs="Times New Roman"/>
          <w:bCs/>
        </w:rPr>
        <w:t>17 kwietnia 2025 r.  do 21 maja 2025</w:t>
      </w:r>
      <w:r w:rsidRPr="00A2660B">
        <w:rPr>
          <w:rFonts w:ascii="Times New Roman" w:hAnsi="Times New Roman" w:cs="Times New Roman"/>
          <w:b/>
        </w:rPr>
        <w:t xml:space="preserve"> </w:t>
      </w:r>
      <w:r w:rsidRPr="00A2660B">
        <w:rPr>
          <w:rFonts w:ascii="Times New Roman" w:hAnsi="Times New Roman" w:cs="Times New Roman"/>
        </w:rPr>
        <w:t xml:space="preserve">roku </w:t>
      </w:r>
      <w:bookmarkEnd w:id="1"/>
      <w:r w:rsidRPr="00A2660B">
        <w:rPr>
          <w:rFonts w:ascii="Times New Roman" w:hAnsi="Times New Roman" w:cs="Times New Roman"/>
        </w:rPr>
        <w:t xml:space="preserve">wywieziono ze zbiorników bezodpływowych  i przydomowych oczyszczalni łącznie </w:t>
      </w:r>
      <w:r w:rsidRPr="00A2660B">
        <w:rPr>
          <w:rFonts w:ascii="Times New Roman" w:hAnsi="Times New Roman" w:cs="Times New Roman"/>
          <w:b/>
          <w:color w:val="000000"/>
          <w:u w:val="single"/>
        </w:rPr>
        <w:t>2109,5 m</w:t>
      </w:r>
      <w:r w:rsidRPr="00A2660B">
        <w:rPr>
          <w:rFonts w:ascii="Times New Roman" w:hAnsi="Times New Roman" w:cs="Times New Roman"/>
          <w:b/>
          <w:color w:val="000000"/>
          <w:u w:val="single"/>
          <w:vertAlign w:val="superscript"/>
        </w:rPr>
        <w:t>3</w:t>
      </w:r>
      <w:r w:rsidRPr="00A2660B">
        <w:rPr>
          <w:rFonts w:ascii="Times New Roman" w:hAnsi="Times New Roman" w:cs="Times New Roman"/>
          <w:color w:val="000000"/>
        </w:rPr>
        <w:t xml:space="preserve"> </w:t>
      </w:r>
      <w:r w:rsidRPr="00A2660B">
        <w:rPr>
          <w:rFonts w:ascii="Times New Roman" w:hAnsi="Times New Roman" w:cs="Times New Roman"/>
        </w:rPr>
        <w:t>nieczystości płynnych z czego:</w:t>
      </w:r>
    </w:p>
    <w:p w14:paraId="0DE538AF" w14:textId="77777777" w:rsidR="00A2660B" w:rsidRPr="00A2660B" w:rsidRDefault="00A2660B" w:rsidP="00A26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660B">
        <w:rPr>
          <w:rFonts w:ascii="Times New Roman" w:hAnsi="Times New Roman" w:cs="Times New Roman"/>
        </w:rPr>
        <w:t xml:space="preserve">1.  </w:t>
      </w:r>
      <w:r w:rsidRPr="00A2660B">
        <w:rPr>
          <w:rFonts w:ascii="Times New Roman" w:hAnsi="Times New Roman" w:cs="Times New Roman"/>
          <w:bCs/>
          <w:color w:val="000000"/>
        </w:rPr>
        <w:t>2084  m</w:t>
      </w:r>
      <w:r w:rsidRPr="00A2660B">
        <w:rPr>
          <w:rFonts w:ascii="Times New Roman" w:hAnsi="Times New Roman" w:cs="Times New Roman"/>
          <w:bCs/>
          <w:color w:val="000000"/>
          <w:vertAlign w:val="superscript"/>
        </w:rPr>
        <w:t xml:space="preserve">3 </w:t>
      </w:r>
      <w:r w:rsidRPr="00A2660B">
        <w:rPr>
          <w:rFonts w:ascii="Times New Roman" w:hAnsi="Times New Roman" w:cs="Times New Roman"/>
          <w:bCs/>
        </w:rPr>
        <w:t xml:space="preserve">z terenu miasta i gminy Sulejów </w:t>
      </w:r>
    </w:p>
    <w:p w14:paraId="2DBC4F8B" w14:textId="77777777" w:rsidR="00A2660B" w:rsidRPr="00A2660B" w:rsidRDefault="00A2660B" w:rsidP="00A2660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2660B">
        <w:rPr>
          <w:rFonts w:ascii="Times New Roman" w:hAnsi="Times New Roman" w:cs="Times New Roman"/>
          <w:bCs/>
        </w:rPr>
        <w:t xml:space="preserve">2.   </w:t>
      </w:r>
      <w:r w:rsidRPr="00A2660B">
        <w:rPr>
          <w:rFonts w:ascii="Times New Roman" w:hAnsi="Times New Roman" w:cs="Times New Roman"/>
          <w:bCs/>
          <w:color w:val="000000"/>
        </w:rPr>
        <w:t>18,5 m</w:t>
      </w:r>
      <w:r w:rsidRPr="00A2660B">
        <w:rPr>
          <w:rFonts w:ascii="Times New Roman" w:hAnsi="Times New Roman" w:cs="Times New Roman"/>
          <w:bCs/>
          <w:color w:val="000000"/>
          <w:vertAlign w:val="superscript"/>
        </w:rPr>
        <w:t xml:space="preserve">3 </w:t>
      </w:r>
      <w:r w:rsidRPr="00A2660B">
        <w:rPr>
          <w:rFonts w:ascii="Times New Roman" w:hAnsi="Times New Roman" w:cs="Times New Roman"/>
          <w:bCs/>
        </w:rPr>
        <w:t>z gminy Aleksandrów</w:t>
      </w:r>
    </w:p>
    <w:p w14:paraId="2C44434A" w14:textId="77777777" w:rsidR="00A2660B" w:rsidRPr="00A2660B" w:rsidRDefault="00A2660B" w:rsidP="00A26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660B">
        <w:rPr>
          <w:rFonts w:ascii="Times New Roman" w:hAnsi="Times New Roman" w:cs="Times New Roman"/>
          <w:bCs/>
        </w:rPr>
        <w:t>3.   7 m</w:t>
      </w:r>
      <w:r w:rsidRPr="00A2660B">
        <w:rPr>
          <w:rFonts w:ascii="Times New Roman" w:hAnsi="Times New Roman" w:cs="Times New Roman"/>
          <w:bCs/>
          <w:vertAlign w:val="superscript"/>
        </w:rPr>
        <w:t>3</w:t>
      </w:r>
      <w:r w:rsidRPr="00A2660B">
        <w:rPr>
          <w:rFonts w:ascii="Times New Roman" w:hAnsi="Times New Roman" w:cs="Times New Roman"/>
          <w:bCs/>
        </w:rPr>
        <w:t xml:space="preserve"> z gminy Mniszków </w:t>
      </w:r>
    </w:p>
    <w:p w14:paraId="243F993E" w14:textId="27BABDE4" w:rsidR="00A2660B" w:rsidRDefault="00A2660B" w:rsidP="00A266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660B">
        <w:rPr>
          <w:rFonts w:ascii="Times New Roman" w:hAnsi="Times New Roman" w:cs="Times New Roman"/>
        </w:rPr>
        <w:t xml:space="preserve"> Nieczystości ciekłe odebrano z </w:t>
      </w:r>
      <w:r w:rsidRPr="00A2660B">
        <w:rPr>
          <w:rFonts w:ascii="Times New Roman" w:hAnsi="Times New Roman" w:cs="Times New Roman"/>
          <w:b/>
          <w:bCs/>
        </w:rPr>
        <w:t>383</w:t>
      </w:r>
      <w:r w:rsidRPr="00A2660B">
        <w:rPr>
          <w:rFonts w:ascii="Times New Roman" w:hAnsi="Times New Roman" w:cs="Times New Roman"/>
        </w:rPr>
        <w:t xml:space="preserve"> posesji. Podpisano </w:t>
      </w:r>
      <w:r w:rsidRPr="00A2660B">
        <w:rPr>
          <w:rFonts w:ascii="Times New Roman" w:hAnsi="Times New Roman" w:cs="Times New Roman"/>
          <w:b/>
          <w:bCs/>
        </w:rPr>
        <w:t>20</w:t>
      </w:r>
      <w:r w:rsidRPr="00A2660B">
        <w:rPr>
          <w:rFonts w:ascii="Times New Roman" w:hAnsi="Times New Roman" w:cs="Times New Roman"/>
        </w:rPr>
        <w:t xml:space="preserve"> umów na wywóz nieczystości ciekłych. </w:t>
      </w:r>
    </w:p>
    <w:p w14:paraId="0681BBBD" w14:textId="77777777" w:rsidR="00A2660B" w:rsidRPr="00A2660B" w:rsidRDefault="00A2660B" w:rsidP="00A266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E6B0F9" w14:textId="77777777" w:rsidR="00A2660B" w:rsidRPr="00A2660B" w:rsidRDefault="00A2660B" w:rsidP="00A2660B">
      <w:pPr>
        <w:spacing w:before="120" w:line="360" w:lineRule="auto"/>
        <w:jc w:val="both"/>
        <w:rPr>
          <w:rFonts w:ascii="Times New Roman" w:hAnsi="Times New Roman" w:cs="Times New Roman"/>
          <w:color w:val="FF0000"/>
        </w:rPr>
      </w:pPr>
      <w:r w:rsidRPr="00A2660B">
        <w:rPr>
          <w:rFonts w:ascii="Times New Roman" w:hAnsi="Times New Roman" w:cs="Times New Roman"/>
          <w:b/>
          <w:bCs/>
          <w:color w:val="000000" w:themeColor="text1"/>
        </w:rPr>
        <w:t>II</w:t>
      </w:r>
      <w:r>
        <w:rPr>
          <w:rFonts w:ascii="Calibri" w:hAnsi="Calibri" w:cs="Calibri"/>
          <w:b/>
          <w:bCs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 xml:space="preserve">  </w:t>
      </w:r>
      <w:r w:rsidRPr="00A2660B">
        <w:rPr>
          <w:rFonts w:ascii="Times New Roman" w:hAnsi="Times New Roman" w:cs="Times New Roman"/>
        </w:rPr>
        <w:t xml:space="preserve">Pracownicy działu na bieżąco wykonują zadania własne gminy w zakresie sprzątania  terenu miasta i gminy, sprzątania przystanków, likwidacji dzikich wysypisk. Zebrane odpady z tych terenów zawożone są własnymi środkami transportu bezpośrednio na składowisko odpadów w Opocznie,  z którym MZK ma podpisaną  umowę. W okresie międzysesyjnym  z zadań własnych gminy MZK  przekazało na składowisko w Opocznie </w:t>
      </w:r>
      <w:r w:rsidRPr="00A2660B">
        <w:rPr>
          <w:rFonts w:ascii="Times New Roman" w:hAnsi="Times New Roman" w:cs="Times New Roman"/>
          <w:b/>
          <w:bCs/>
        </w:rPr>
        <w:t>9,46</w:t>
      </w:r>
      <w:r w:rsidRPr="00A2660B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2660B">
        <w:rPr>
          <w:rFonts w:ascii="Times New Roman" w:hAnsi="Times New Roman" w:cs="Times New Roman"/>
          <w:b/>
          <w:bCs/>
        </w:rPr>
        <w:t>Mg</w:t>
      </w:r>
      <w:r w:rsidRPr="00A2660B">
        <w:rPr>
          <w:rFonts w:ascii="Times New Roman" w:hAnsi="Times New Roman" w:cs="Times New Roman"/>
          <w:color w:val="FF0000"/>
        </w:rPr>
        <w:t xml:space="preserve"> </w:t>
      </w:r>
      <w:r w:rsidRPr="00A2660B">
        <w:rPr>
          <w:rFonts w:ascii="Times New Roman" w:hAnsi="Times New Roman" w:cs="Times New Roman"/>
        </w:rPr>
        <w:t>odpadów.</w:t>
      </w:r>
    </w:p>
    <w:p w14:paraId="266A6C24" w14:textId="77777777" w:rsidR="00A2660B" w:rsidRDefault="00A2660B" w:rsidP="00A2660B">
      <w:pPr>
        <w:spacing w:line="276" w:lineRule="auto"/>
        <w:rPr>
          <w:rFonts w:ascii="Calibri" w:hAnsi="Calibri" w:cs="Calibri"/>
        </w:rPr>
      </w:pPr>
    </w:p>
    <w:p w14:paraId="5BC36BB5" w14:textId="77777777" w:rsidR="00A2660B" w:rsidRPr="00A2660B" w:rsidRDefault="00A2660B" w:rsidP="00A2660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 </w:t>
      </w:r>
      <w:r w:rsidRPr="00A2660B">
        <w:rPr>
          <w:rFonts w:ascii="Times New Roman" w:hAnsi="Times New Roman" w:cs="Times New Roman"/>
          <w:b/>
          <w:bCs/>
        </w:rPr>
        <w:t>III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 </w:t>
      </w:r>
      <w:r w:rsidRPr="00A2660B">
        <w:rPr>
          <w:rFonts w:ascii="Times New Roman" w:hAnsi="Times New Roman" w:cs="Times New Roman"/>
        </w:rPr>
        <w:t xml:space="preserve">Do Punktu Selektywnego Odbioru Odpadów Komunalnych umiejscowionego  na terenie Oczyszczalni Miejskiej w Sulejowie mieszkańcy dowożą odpady z własnych gospodarstw domowych. </w:t>
      </w:r>
    </w:p>
    <w:p w14:paraId="7307D54B" w14:textId="77777777" w:rsidR="00A2660B" w:rsidRPr="00A2660B" w:rsidRDefault="00A2660B" w:rsidP="00A2660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2660B">
        <w:rPr>
          <w:rFonts w:ascii="Times New Roman" w:hAnsi="Times New Roman" w:cs="Times New Roman"/>
        </w:rPr>
        <w:t xml:space="preserve">W okresie międzysesyjnym  do PSZOK odpady dostarczyło </w:t>
      </w:r>
      <w:r w:rsidRPr="00A2660B">
        <w:rPr>
          <w:rFonts w:ascii="Times New Roman" w:hAnsi="Times New Roman" w:cs="Times New Roman"/>
          <w:b/>
          <w:bCs/>
        </w:rPr>
        <w:t>125</w:t>
      </w:r>
      <w:r w:rsidRPr="00A2660B">
        <w:rPr>
          <w:rFonts w:ascii="Times New Roman" w:hAnsi="Times New Roman" w:cs="Times New Roman"/>
        </w:rPr>
        <w:t xml:space="preserve"> mieszkańców.</w:t>
      </w:r>
    </w:p>
    <w:p w14:paraId="0E8E9696" w14:textId="77777777" w:rsidR="00A2660B" w:rsidRPr="00A2660B" w:rsidRDefault="00A2660B" w:rsidP="00A266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2660B">
        <w:rPr>
          <w:rFonts w:ascii="Times New Roman" w:hAnsi="Times New Roman" w:cs="Times New Roman"/>
        </w:rPr>
        <w:t>Zebrane odpady zostały przekazane firmie Juko, która w okresie międzysesyjnym odebrała z PSZOK.</w:t>
      </w:r>
    </w:p>
    <w:p w14:paraId="4ABB2D63" w14:textId="77777777" w:rsidR="00A2660B" w:rsidRDefault="00A2660B" w:rsidP="00A2660B">
      <w:pPr>
        <w:tabs>
          <w:tab w:val="left" w:pos="709"/>
        </w:tabs>
        <w:spacing w:line="276" w:lineRule="auto"/>
        <w:jc w:val="both"/>
        <w:rPr>
          <w:rFonts w:ascii="Calibri" w:hAnsi="Calibri" w:cs="Calibri"/>
        </w:rPr>
      </w:pPr>
    </w:p>
    <w:p w14:paraId="09C91A57" w14:textId="77777777" w:rsidR="00A2660B" w:rsidRPr="00A2660B" w:rsidRDefault="00A2660B" w:rsidP="00A2660B">
      <w:pPr>
        <w:spacing w:line="360" w:lineRule="auto"/>
        <w:rPr>
          <w:rFonts w:ascii="Times New Roman" w:hAnsi="Times New Roman" w:cs="Times New Roman"/>
        </w:rPr>
      </w:pPr>
      <w:r w:rsidRPr="00A2660B">
        <w:rPr>
          <w:rFonts w:ascii="Times New Roman" w:hAnsi="Times New Roman" w:cs="Times New Roman"/>
          <w:b/>
          <w:bCs/>
        </w:rPr>
        <w:t>IV.</w:t>
      </w:r>
      <w:r w:rsidRPr="00A2660B">
        <w:rPr>
          <w:rFonts w:ascii="Times New Roman" w:hAnsi="Times New Roman" w:cs="Times New Roman"/>
        </w:rPr>
        <w:t xml:space="preserve">  W okresie pomiędzy  </w:t>
      </w:r>
      <w:r w:rsidRPr="00A2660B">
        <w:rPr>
          <w:rFonts w:ascii="Times New Roman" w:hAnsi="Times New Roman" w:cs="Times New Roman"/>
          <w:bCs/>
        </w:rPr>
        <w:t>17 kwietnia a 21 maja 2025</w:t>
      </w:r>
      <w:r w:rsidRPr="00A2660B">
        <w:rPr>
          <w:rFonts w:ascii="Times New Roman" w:hAnsi="Times New Roman" w:cs="Times New Roman"/>
        </w:rPr>
        <w:t xml:space="preserve"> </w:t>
      </w:r>
      <w:r w:rsidRPr="00A2660B">
        <w:rPr>
          <w:rFonts w:ascii="Times New Roman" w:hAnsi="Times New Roman" w:cs="Times New Roman"/>
          <w:color w:val="000000"/>
        </w:rPr>
        <w:t>roku</w:t>
      </w:r>
      <w:r w:rsidRPr="00A2660B">
        <w:rPr>
          <w:rFonts w:ascii="Times New Roman" w:hAnsi="Times New Roman" w:cs="Times New Roman"/>
          <w:color w:val="FF0000"/>
        </w:rPr>
        <w:t xml:space="preserve">  </w:t>
      </w:r>
      <w:r w:rsidRPr="00A2660B">
        <w:rPr>
          <w:rFonts w:ascii="Times New Roman" w:hAnsi="Times New Roman" w:cs="Times New Roman"/>
        </w:rPr>
        <w:t>wykonano w warsztacie następujące pilne naprawy pojazdów:</w:t>
      </w:r>
    </w:p>
    <w:p w14:paraId="03043A40" w14:textId="77777777" w:rsidR="00A2660B" w:rsidRPr="00A2660B" w:rsidRDefault="00A2660B" w:rsidP="00A2660B">
      <w:pPr>
        <w:pStyle w:val="Akapitzlist"/>
        <w:numPr>
          <w:ilvl w:val="0"/>
          <w:numId w:val="40"/>
        </w:numPr>
        <w:autoSpaceDN w:val="0"/>
        <w:spacing w:line="360" w:lineRule="auto"/>
        <w:rPr>
          <w:rFonts w:ascii="Times New Roman" w:hAnsi="Times New Roman" w:cs="Times New Roman"/>
        </w:rPr>
      </w:pPr>
      <w:r w:rsidRPr="00A2660B">
        <w:rPr>
          <w:rFonts w:ascii="Times New Roman" w:hAnsi="Times New Roman" w:cs="Times New Roman"/>
        </w:rPr>
        <w:t>Renault PETCHER – naprawa instalacji elektrycznej uruchomienie zabudowy</w:t>
      </w:r>
    </w:p>
    <w:p w14:paraId="543B5708" w14:textId="77777777" w:rsidR="00A2660B" w:rsidRPr="00A2660B" w:rsidRDefault="00A2660B" w:rsidP="00A2660B">
      <w:pPr>
        <w:pStyle w:val="Akapitzlist"/>
        <w:numPr>
          <w:ilvl w:val="0"/>
          <w:numId w:val="41"/>
        </w:numPr>
        <w:autoSpaceDN w:val="0"/>
        <w:spacing w:line="360" w:lineRule="auto"/>
        <w:rPr>
          <w:rFonts w:ascii="Times New Roman" w:hAnsi="Times New Roman" w:cs="Times New Roman"/>
        </w:rPr>
      </w:pPr>
      <w:r w:rsidRPr="00A2660B">
        <w:rPr>
          <w:rFonts w:ascii="Times New Roman" w:hAnsi="Times New Roman" w:cs="Times New Roman"/>
        </w:rPr>
        <w:t xml:space="preserve">Kosiarka </w:t>
      </w:r>
      <w:proofErr w:type="spellStart"/>
      <w:r w:rsidRPr="00A2660B">
        <w:rPr>
          <w:rFonts w:ascii="Times New Roman" w:hAnsi="Times New Roman" w:cs="Times New Roman"/>
        </w:rPr>
        <w:t>Kellfri</w:t>
      </w:r>
      <w:proofErr w:type="spellEnd"/>
      <w:r w:rsidRPr="00A2660B">
        <w:rPr>
          <w:rFonts w:ascii="Times New Roman" w:hAnsi="Times New Roman" w:cs="Times New Roman"/>
        </w:rPr>
        <w:t xml:space="preserve"> – remont związany z tulejowaniem ramy zaczepowej </w:t>
      </w:r>
    </w:p>
    <w:p w14:paraId="0386A714" w14:textId="77777777" w:rsidR="00A2660B" w:rsidRDefault="00A2660B" w:rsidP="00A2660B">
      <w:pPr>
        <w:pStyle w:val="Akapitzlist"/>
        <w:numPr>
          <w:ilvl w:val="0"/>
          <w:numId w:val="41"/>
        </w:numPr>
        <w:autoSpaceDN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C-360  – serwis filtrowo olejowy, wymiana sprzęgła</w:t>
      </w:r>
    </w:p>
    <w:p w14:paraId="5FC45439" w14:textId="77777777" w:rsidR="00A2660B" w:rsidRPr="00A2660B" w:rsidRDefault="00A2660B" w:rsidP="00A2660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2660B">
        <w:rPr>
          <w:rFonts w:ascii="Times New Roman" w:hAnsi="Times New Roman" w:cs="Times New Roman"/>
          <w:b/>
          <w:bCs/>
          <w:spacing w:val="-2"/>
        </w:rPr>
        <w:t>V</w:t>
      </w:r>
      <w:r>
        <w:rPr>
          <w:rFonts w:ascii="Calibri" w:hAnsi="Calibri" w:cs="Calibri"/>
          <w:b/>
          <w:bCs/>
          <w:spacing w:val="-2"/>
        </w:rPr>
        <w:t>.</w:t>
      </w:r>
      <w:r>
        <w:rPr>
          <w:rFonts w:ascii="Calibri" w:hAnsi="Calibri" w:cs="Calibri"/>
          <w:spacing w:val="-2"/>
        </w:rPr>
        <w:t xml:space="preserve"> </w:t>
      </w:r>
      <w:r w:rsidRPr="00A2660B">
        <w:rPr>
          <w:rFonts w:ascii="Times New Roman" w:hAnsi="Times New Roman" w:cs="Times New Roman"/>
        </w:rPr>
        <w:t>Zakres prac wykonanych przez pracowników w dziale związanych z utrzymaniem dróg i poboczy  :</w:t>
      </w:r>
    </w:p>
    <w:p w14:paraId="09E00420" w14:textId="77777777" w:rsidR="00A2660B" w:rsidRPr="00A2660B" w:rsidRDefault="00A2660B" w:rsidP="00A2660B">
      <w:pPr>
        <w:pStyle w:val="Akapitzlist"/>
        <w:numPr>
          <w:ilvl w:val="0"/>
          <w:numId w:val="42"/>
        </w:numPr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Przycinka 3 lip Kałek 62</w:t>
      </w:r>
    </w:p>
    <w:p w14:paraId="720AE4F0" w14:textId="77777777" w:rsidR="00A2660B" w:rsidRPr="00A2660B" w:rsidRDefault="00A2660B" w:rsidP="00A2660B">
      <w:pPr>
        <w:pStyle w:val="Akapitzlist"/>
        <w:numPr>
          <w:ilvl w:val="0"/>
          <w:numId w:val="42"/>
        </w:numPr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Równanie dróg:</w:t>
      </w:r>
    </w:p>
    <w:p w14:paraId="26FDB690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ul. Wschodnia w Poniatowie </w:t>
      </w:r>
    </w:p>
    <w:p w14:paraId="6E517106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ul. </w:t>
      </w:r>
      <w:proofErr w:type="spellStart"/>
      <w:r w:rsidRPr="00A2660B">
        <w:rPr>
          <w:rFonts w:ascii="Times New Roman" w:hAnsi="Times New Roman" w:cs="Times New Roman"/>
          <w:color w:val="000000"/>
        </w:rPr>
        <w:t>Nadradońka</w:t>
      </w:r>
      <w:proofErr w:type="spellEnd"/>
      <w:r w:rsidRPr="00A2660B">
        <w:rPr>
          <w:rFonts w:ascii="Times New Roman" w:hAnsi="Times New Roman" w:cs="Times New Roman"/>
          <w:color w:val="000000"/>
        </w:rPr>
        <w:t xml:space="preserve"> </w:t>
      </w:r>
    </w:p>
    <w:p w14:paraId="4569F4A8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Droga w m. Krzewiny </w:t>
      </w:r>
    </w:p>
    <w:p w14:paraId="0CDBA614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Droga w m. Biała od nr 102 odc. </w:t>
      </w:r>
    </w:p>
    <w:p w14:paraId="617F06F5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droga w m. Biała za OSP odc. </w:t>
      </w:r>
    </w:p>
    <w:p w14:paraId="613ADFF6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A2660B">
        <w:rPr>
          <w:rFonts w:ascii="Times New Roman" w:hAnsi="Times New Roman" w:cs="Times New Roman"/>
          <w:color w:val="000000"/>
        </w:rPr>
        <w:t>Adelinów</w:t>
      </w:r>
      <w:proofErr w:type="spellEnd"/>
      <w:r w:rsidRPr="00A2660B">
        <w:rPr>
          <w:rFonts w:ascii="Times New Roman" w:hAnsi="Times New Roman" w:cs="Times New Roman"/>
          <w:color w:val="000000"/>
        </w:rPr>
        <w:t xml:space="preserve"> </w:t>
      </w:r>
    </w:p>
    <w:p w14:paraId="2AAEBCFB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Koło ul. Kolska </w:t>
      </w:r>
    </w:p>
    <w:p w14:paraId="0C94B025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Koło droga przy OSP </w:t>
      </w:r>
    </w:p>
    <w:p w14:paraId="3F362F71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A2660B">
        <w:rPr>
          <w:rFonts w:ascii="Times New Roman" w:hAnsi="Times New Roman" w:cs="Times New Roman"/>
          <w:color w:val="000000"/>
        </w:rPr>
        <w:t>Jorpolana</w:t>
      </w:r>
      <w:proofErr w:type="spellEnd"/>
      <w:r w:rsidRPr="00A2660B">
        <w:rPr>
          <w:rFonts w:ascii="Times New Roman" w:hAnsi="Times New Roman" w:cs="Times New Roman"/>
          <w:color w:val="000000"/>
        </w:rPr>
        <w:t xml:space="preserve"> </w:t>
      </w:r>
    </w:p>
    <w:p w14:paraId="1CC6DE24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Droga dojazdowa do pól w </w:t>
      </w:r>
      <w:proofErr w:type="spellStart"/>
      <w:r w:rsidRPr="00A2660B">
        <w:rPr>
          <w:rFonts w:ascii="Times New Roman" w:hAnsi="Times New Roman" w:cs="Times New Roman"/>
          <w:color w:val="000000"/>
        </w:rPr>
        <w:t>Kurnędzu</w:t>
      </w:r>
      <w:proofErr w:type="spellEnd"/>
      <w:r w:rsidRPr="00A2660B">
        <w:rPr>
          <w:rFonts w:ascii="Times New Roman" w:hAnsi="Times New Roman" w:cs="Times New Roman"/>
          <w:color w:val="000000"/>
        </w:rPr>
        <w:t xml:space="preserve"> </w:t>
      </w:r>
    </w:p>
    <w:p w14:paraId="1444C7A0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droga Przygłów Las</w:t>
      </w:r>
    </w:p>
    <w:p w14:paraId="2DAAEF9C" w14:textId="77777777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ul. Poprzeczna Przygłów</w:t>
      </w:r>
    </w:p>
    <w:p w14:paraId="11B70D24" w14:textId="77777777" w:rsidR="00A2660B" w:rsidRPr="00A2660B" w:rsidRDefault="00A2660B" w:rsidP="00A2660B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Pr="00A2660B">
        <w:rPr>
          <w:rFonts w:ascii="Times New Roman" w:hAnsi="Times New Roman" w:cs="Times New Roman"/>
          <w:color w:val="000000"/>
        </w:rPr>
        <w:t>3.   Zakup i ustawienie 15 ławek na wałach</w:t>
      </w:r>
    </w:p>
    <w:p w14:paraId="367FCCE9" w14:textId="77777777" w:rsidR="00A2660B" w:rsidRPr="00A2660B" w:rsidRDefault="00A2660B" w:rsidP="00A2660B">
      <w:pPr>
        <w:pStyle w:val="Akapitzlist"/>
        <w:numPr>
          <w:ilvl w:val="0"/>
          <w:numId w:val="43"/>
        </w:numPr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Wyrównanie i utwardzenie odcinka drogi w Przygłowie dz. nr 576 </w:t>
      </w:r>
      <w:proofErr w:type="spellStart"/>
      <w:r w:rsidRPr="00A2660B">
        <w:rPr>
          <w:rFonts w:ascii="Times New Roman" w:hAnsi="Times New Roman" w:cs="Times New Roman"/>
          <w:color w:val="000000"/>
        </w:rPr>
        <w:t>obr</w:t>
      </w:r>
      <w:proofErr w:type="spellEnd"/>
      <w:r w:rsidRPr="00A2660B">
        <w:rPr>
          <w:rFonts w:ascii="Times New Roman" w:hAnsi="Times New Roman" w:cs="Times New Roman"/>
          <w:color w:val="000000"/>
        </w:rPr>
        <w:t xml:space="preserve">. Przygłów, </w:t>
      </w:r>
    </w:p>
    <w:p w14:paraId="5FE4CE46" w14:textId="77777777" w:rsidR="00A2660B" w:rsidRPr="00A2660B" w:rsidRDefault="00A2660B" w:rsidP="00A2660B">
      <w:pPr>
        <w:pStyle w:val="Akapitzlist"/>
        <w:numPr>
          <w:ilvl w:val="0"/>
          <w:numId w:val="43"/>
        </w:numPr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Włodzimierzów odnowienie trzech przejść dla pieszych,</w:t>
      </w:r>
    </w:p>
    <w:p w14:paraId="67CA4625" w14:textId="77777777" w:rsidR="00A2660B" w:rsidRPr="00A2660B" w:rsidRDefault="00A2660B" w:rsidP="00A2660B">
      <w:pPr>
        <w:pStyle w:val="Akapitzlist"/>
        <w:numPr>
          <w:ilvl w:val="0"/>
          <w:numId w:val="43"/>
        </w:numPr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Barkowice Mokre - ul. Świerkowa- naprawa wjazdu uszkodzonego przez zawracający autobus szkolny.</w:t>
      </w:r>
    </w:p>
    <w:p w14:paraId="55F1D6CD" w14:textId="77777777" w:rsidR="00A2660B" w:rsidRPr="00A2660B" w:rsidRDefault="00A2660B" w:rsidP="00A2660B">
      <w:pPr>
        <w:pStyle w:val="Akapitzlist"/>
        <w:numPr>
          <w:ilvl w:val="0"/>
          <w:numId w:val="43"/>
        </w:numPr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Wyrównanie i utwardzenie kruszywem - ul. Cicha, Malinowa Barkowice</w:t>
      </w:r>
    </w:p>
    <w:p w14:paraId="39CA5CC0" w14:textId="77777777" w:rsidR="00A2660B" w:rsidRPr="00A2660B" w:rsidRDefault="00A2660B" w:rsidP="00A2660B">
      <w:pPr>
        <w:pStyle w:val="Akapitzlist"/>
        <w:numPr>
          <w:ilvl w:val="0"/>
          <w:numId w:val="43"/>
        </w:numPr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Wymiana desek i malowanie ławek na Podklasztorzu,</w:t>
      </w:r>
    </w:p>
    <w:p w14:paraId="23550945" w14:textId="77777777" w:rsidR="00A2660B" w:rsidRPr="00A2660B" w:rsidRDefault="00A2660B" w:rsidP="00A2660B">
      <w:pPr>
        <w:pStyle w:val="Akapitzlist"/>
        <w:numPr>
          <w:ilvl w:val="0"/>
          <w:numId w:val="43"/>
        </w:numPr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Koszenie:</w:t>
      </w:r>
    </w:p>
    <w:p w14:paraId="1051558A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Bloki ul. Wschodnia i Garncarska</w:t>
      </w:r>
    </w:p>
    <w:p w14:paraId="1B4B4ED3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Place zabaw na terenie miasta i gminy Sulejów,</w:t>
      </w:r>
    </w:p>
    <w:p w14:paraId="331BB744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Podklasztorze,</w:t>
      </w:r>
    </w:p>
    <w:p w14:paraId="49527189" w14:textId="3661561F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A2660B">
        <w:rPr>
          <w:rFonts w:ascii="Times New Roman" w:hAnsi="Times New Roman" w:cs="Times New Roman"/>
          <w:color w:val="000000"/>
        </w:rPr>
        <w:t>Przystanki  przy DK 12 i na terenie gminy,</w:t>
      </w:r>
    </w:p>
    <w:p w14:paraId="7ADA79B2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Uszczyn plac gminny,</w:t>
      </w:r>
    </w:p>
    <w:p w14:paraId="2A7B9535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Poniatów, Kałek, Witów Kolonia – pobocza </w:t>
      </w:r>
    </w:p>
    <w:p w14:paraId="6217C953" w14:textId="77777777" w:rsidR="00A2660B" w:rsidRPr="00A2660B" w:rsidRDefault="00A2660B" w:rsidP="00A2660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Stanica kajakowa, </w:t>
      </w:r>
    </w:p>
    <w:p w14:paraId="45936266" w14:textId="77777777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Plac Straży, ul. Rynek</w:t>
      </w:r>
    </w:p>
    <w:p w14:paraId="4232B673" w14:textId="77777777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ul. Leśna</w:t>
      </w:r>
    </w:p>
    <w:p w14:paraId="2E8E39FD" w14:textId="77777777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Biała świetlica</w:t>
      </w:r>
    </w:p>
    <w:p w14:paraId="21535B14" w14:textId="77777777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Błonie</w:t>
      </w:r>
    </w:p>
    <w:p w14:paraId="15D9E2A3" w14:textId="77777777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JORPOLANA</w:t>
      </w:r>
    </w:p>
    <w:p w14:paraId="62D84EEB" w14:textId="77777777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Łęczno – </w:t>
      </w:r>
      <w:proofErr w:type="spellStart"/>
      <w:r w:rsidRPr="00A2660B">
        <w:rPr>
          <w:rFonts w:ascii="Times New Roman" w:hAnsi="Times New Roman" w:cs="Times New Roman"/>
          <w:color w:val="000000"/>
        </w:rPr>
        <w:t>Kurnędz</w:t>
      </w:r>
      <w:proofErr w:type="spellEnd"/>
      <w:r w:rsidRPr="00A2660B">
        <w:rPr>
          <w:rFonts w:ascii="Times New Roman" w:hAnsi="Times New Roman" w:cs="Times New Roman"/>
          <w:color w:val="000000"/>
        </w:rPr>
        <w:t xml:space="preserve"> – pobocza</w:t>
      </w:r>
    </w:p>
    <w:p w14:paraId="1F58870F" w14:textId="77777777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Ogrody</w:t>
      </w:r>
    </w:p>
    <w:p w14:paraId="2241FD54" w14:textId="77777777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A2660B">
        <w:rPr>
          <w:rFonts w:ascii="Times New Roman" w:hAnsi="Times New Roman" w:cs="Times New Roman"/>
          <w:color w:val="000000"/>
        </w:rPr>
        <w:t>Taraszczyńska</w:t>
      </w:r>
      <w:proofErr w:type="spellEnd"/>
      <w:r w:rsidRPr="00A2660B">
        <w:rPr>
          <w:rFonts w:ascii="Times New Roman" w:hAnsi="Times New Roman" w:cs="Times New Roman"/>
          <w:color w:val="000000"/>
        </w:rPr>
        <w:t xml:space="preserve"> do lasu</w:t>
      </w:r>
    </w:p>
    <w:p w14:paraId="58A03FCE" w14:textId="24A052CD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A2660B">
        <w:rPr>
          <w:rFonts w:ascii="Times New Roman" w:hAnsi="Times New Roman" w:cs="Times New Roman"/>
          <w:color w:val="000000"/>
        </w:rPr>
        <w:t>Sosnowa</w:t>
      </w:r>
    </w:p>
    <w:p w14:paraId="16BC95D5" w14:textId="77777777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Barbary</w:t>
      </w:r>
    </w:p>
    <w:p w14:paraId="5BCCD79B" w14:textId="77777777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Grota Roweckiego</w:t>
      </w:r>
    </w:p>
    <w:p w14:paraId="12106328" w14:textId="0FED7B50" w:rsidR="00A2660B" w:rsidRPr="00A2660B" w:rsidRDefault="00A2660B" w:rsidP="00A2660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2660B">
        <w:rPr>
          <w:rFonts w:ascii="Times New Roman" w:hAnsi="Times New Roman" w:cs="Times New Roman"/>
          <w:color w:val="000000"/>
        </w:rPr>
        <w:t>- Kopalnia Górna i Dolna</w:t>
      </w:r>
    </w:p>
    <w:p w14:paraId="19B8BD77" w14:textId="77777777" w:rsidR="00A2660B" w:rsidRDefault="00A2660B" w:rsidP="00A2660B">
      <w:pPr>
        <w:rPr>
          <w:rFonts w:ascii="Times New Roman" w:hAnsi="Times New Roman" w:cs="Times New Roman"/>
        </w:rPr>
      </w:pPr>
    </w:p>
    <w:p w14:paraId="6CFF3F9E" w14:textId="5F494017" w:rsidR="009C5948" w:rsidRPr="00A2660B" w:rsidRDefault="009C5948" w:rsidP="00A2660B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A2660B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17387960" w14:textId="01497D8C" w:rsidR="009C5948" w:rsidRPr="00A2660B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A2660B">
        <w:rPr>
          <w:rFonts w:ascii="Times New Roman" w:hAnsi="Times New Roman" w:cs="Times New Roman"/>
          <w:b/>
          <w:i/>
          <w:iCs/>
          <w:sz w:val="22"/>
          <w:szCs w:val="22"/>
        </w:rPr>
        <w:t>Iwona Purzycka</w:t>
      </w:r>
    </w:p>
    <w:p w14:paraId="67F568BE" w14:textId="77777777" w:rsidR="009C5948" w:rsidRPr="00A2660B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A2660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Kierownik Działu Gospodarki Komunalnej </w:t>
      </w:r>
    </w:p>
    <w:p w14:paraId="6C951DC8" w14:textId="642E86C7" w:rsidR="009C5948" w:rsidRPr="00A2660B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2660B">
        <w:rPr>
          <w:rFonts w:ascii="Times New Roman" w:hAnsi="Times New Roman" w:cs="Times New Roman"/>
          <w:b/>
          <w:i/>
          <w:iCs/>
          <w:sz w:val="22"/>
          <w:szCs w:val="22"/>
        </w:rPr>
        <w:t>i Utrzymania dróg</w:t>
      </w:r>
    </w:p>
    <w:p w14:paraId="32530425" w14:textId="77777777" w:rsidR="004E2C24" w:rsidRPr="009C31E6" w:rsidRDefault="004E2C24" w:rsidP="00A2660B">
      <w:pPr>
        <w:pStyle w:val="Standard"/>
        <w:rPr>
          <w:rFonts w:ascii="Times New Roman" w:hAnsi="Times New Roman" w:cs="Times New Roman"/>
          <w:b/>
          <w:i/>
          <w:iCs/>
          <w:color w:val="EE0000"/>
        </w:rPr>
      </w:pPr>
    </w:p>
    <w:p w14:paraId="73C9DDA1" w14:textId="77777777" w:rsidR="004E2C24" w:rsidRPr="009C31E6" w:rsidRDefault="004E2C24" w:rsidP="000F2603">
      <w:pPr>
        <w:pStyle w:val="Standard"/>
        <w:jc w:val="center"/>
        <w:rPr>
          <w:rFonts w:ascii="Times New Roman" w:hAnsi="Times New Roman" w:cs="Times New Roman"/>
          <w:b/>
          <w:i/>
          <w:iCs/>
          <w:color w:val="EE0000"/>
        </w:rPr>
      </w:pPr>
    </w:p>
    <w:p w14:paraId="40DFFD2D" w14:textId="35D2D1DD" w:rsidR="000F2603" w:rsidRPr="006A05AA" w:rsidRDefault="000F2603" w:rsidP="000F2603">
      <w:pPr>
        <w:pStyle w:val="Standard"/>
        <w:jc w:val="center"/>
        <w:rPr>
          <w:rFonts w:ascii="Times New Roman" w:hAnsi="Times New Roman" w:cs="Times New Roman"/>
          <w:b/>
        </w:rPr>
      </w:pPr>
      <w:r w:rsidRPr="006A05AA">
        <w:rPr>
          <w:rFonts w:ascii="Times New Roman" w:hAnsi="Times New Roman" w:cs="Times New Roman"/>
          <w:b/>
          <w:i/>
          <w:iCs/>
        </w:rPr>
        <w:t>INFORMACJA MIĘDZYSESYJNA DZIAŁ GM</w:t>
      </w:r>
    </w:p>
    <w:p w14:paraId="3F9A8DE0" w14:textId="6BC1BEFD" w:rsidR="004D446C" w:rsidRPr="009C31E6" w:rsidRDefault="004D446C" w:rsidP="004D446C">
      <w:pPr>
        <w:pStyle w:val="Standard"/>
        <w:rPr>
          <w:rFonts w:ascii="Times New Roman" w:hAnsi="Times New Roman"/>
          <w:b/>
          <w:bCs/>
          <w:color w:val="EE0000"/>
        </w:rPr>
      </w:pPr>
    </w:p>
    <w:p w14:paraId="27419B4D" w14:textId="77777777" w:rsidR="004D446C" w:rsidRPr="009C31E6" w:rsidRDefault="004D446C" w:rsidP="004D446C">
      <w:pPr>
        <w:pStyle w:val="Standard"/>
        <w:spacing w:line="360" w:lineRule="auto"/>
        <w:rPr>
          <w:rFonts w:ascii="Times New Roman" w:hAnsi="Times New Roman"/>
          <w:color w:val="EE0000"/>
        </w:rPr>
      </w:pPr>
    </w:p>
    <w:p w14:paraId="7533970D" w14:textId="77777777" w:rsidR="006A05AA" w:rsidRPr="006A05AA" w:rsidRDefault="006A05AA" w:rsidP="006A05AA">
      <w:pPr>
        <w:suppressAutoHyphens/>
        <w:autoSpaceDN w:val="0"/>
        <w:spacing w:after="0" w:line="240" w:lineRule="auto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6A05AA">
        <w:rPr>
          <w:rFonts w:ascii="Times New Roman" w:eastAsia="NSimSun" w:hAnsi="Times New Roman" w:cs="Lucida Sans"/>
          <w:kern w:val="3"/>
          <w:lang w:eastAsia="zh-CN" w:bidi="hi-IN"/>
          <w14:ligatures w14:val="none"/>
        </w:rPr>
        <w:t>Informuję, iż pracownik działu Gospodarka Mieszkaniowa brał udział w następujących pracach:</w:t>
      </w:r>
    </w:p>
    <w:p w14:paraId="5736BB57" w14:textId="77777777" w:rsidR="006A05AA" w:rsidRPr="006A05AA" w:rsidRDefault="006A05AA" w:rsidP="006A05AA">
      <w:pPr>
        <w:suppressAutoHyphens/>
        <w:autoSpaceDN w:val="0"/>
        <w:spacing w:after="0" w:line="240" w:lineRule="auto"/>
        <w:rPr>
          <w:rFonts w:ascii="Times New Roman" w:eastAsia="NSimSun" w:hAnsi="Times New Roman" w:cs="Lucida Sans"/>
          <w:kern w:val="3"/>
          <w:lang w:eastAsia="zh-CN" w:bidi="hi-IN"/>
          <w14:ligatures w14:val="none"/>
        </w:rPr>
      </w:pPr>
    </w:p>
    <w:p w14:paraId="36837FF1" w14:textId="4CB7C827" w:rsidR="006A05AA" w:rsidRPr="006A05AA" w:rsidRDefault="006A05AA" w:rsidP="006A05AA">
      <w:pPr>
        <w:suppressAutoHyphens/>
        <w:autoSpaceDN w:val="0"/>
        <w:spacing w:after="0" w:line="360" w:lineRule="auto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6A05AA">
        <w:rPr>
          <w:rFonts w:ascii="Times New Roman" w:eastAsia="NSimSun" w:hAnsi="Times New Roman" w:cs="Lucida Sans"/>
          <w:kern w:val="3"/>
          <w:lang w:eastAsia="zh-CN" w:bidi="hi-IN"/>
          <w14:ligatures w14:val="none"/>
        </w:rPr>
        <w:t xml:space="preserve">- </w:t>
      </w:r>
      <w:r w:rsidRPr="006A05AA">
        <w:rPr>
          <w:rFonts w:ascii="Times New Roman" w:eastAsia="NSimSun" w:hAnsi="Times New Roman" w:cs="Lucida Sans"/>
          <w:kern w:val="3"/>
          <w:lang w:eastAsia="zh-CN" w:bidi="hi-IN"/>
          <w14:ligatures w14:val="none"/>
        </w:rPr>
        <w:tab/>
        <w:t>pracownik oddelegowany do działu „Drogi”</w:t>
      </w:r>
    </w:p>
    <w:p w14:paraId="6DD020D5" w14:textId="77777777" w:rsidR="006A05AA" w:rsidRPr="006A05AA" w:rsidRDefault="006A05AA" w:rsidP="006A05AA">
      <w:pPr>
        <w:suppressAutoHyphens/>
        <w:autoSpaceDN w:val="0"/>
        <w:spacing w:after="0" w:line="360" w:lineRule="auto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6A05AA">
        <w:rPr>
          <w:rFonts w:ascii="Times New Roman" w:eastAsia="NSimSun" w:hAnsi="Times New Roman" w:cs="Lucida Sans"/>
          <w:kern w:val="3"/>
          <w:lang w:eastAsia="zh-CN" w:bidi="hi-IN"/>
          <w14:ligatures w14:val="none"/>
        </w:rPr>
        <w:t>-</w:t>
      </w:r>
      <w:r w:rsidRPr="006A05AA">
        <w:rPr>
          <w:rFonts w:ascii="Times New Roman" w:eastAsia="NSimSun" w:hAnsi="Times New Roman" w:cs="Lucida Sans"/>
          <w:kern w:val="3"/>
          <w:lang w:eastAsia="zh-CN" w:bidi="hi-IN"/>
          <w14:ligatures w14:val="none"/>
        </w:rPr>
        <w:tab/>
        <w:t>w miarę potrzeb wykonuje drobne prace naprawcze w budynkach administrowanych</w:t>
      </w:r>
    </w:p>
    <w:p w14:paraId="648874E0" w14:textId="77777777" w:rsidR="006A05AA" w:rsidRPr="006A05AA" w:rsidRDefault="006A05AA" w:rsidP="006A05AA">
      <w:pPr>
        <w:suppressAutoHyphens/>
        <w:autoSpaceDN w:val="0"/>
        <w:spacing w:after="0" w:line="360" w:lineRule="auto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6A05AA">
        <w:rPr>
          <w:rFonts w:ascii="Times New Roman" w:eastAsia="NSimSun" w:hAnsi="Times New Roman" w:cs="Lucida Sans"/>
          <w:kern w:val="3"/>
          <w:lang w:eastAsia="zh-CN" w:bidi="hi-IN"/>
          <w14:ligatures w14:val="none"/>
        </w:rPr>
        <w:tab/>
        <w:t>przez MZK</w:t>
      </w:r>
      <w:r w:rsidRPr="006A05AA">
        <w:rPr>
          <w:rFonts w:ascii="Times New Roman" w:eastAsia="NSimSun" w:hAnsi="Times New Roman" w:cs="Lucida Sans"/>
          <w:kern w:val="3"/>
          <w:lang w:eastAsia="zh-CN" w:bidi="hi-IN"/>
          <w14:ligatures w14:val="none"/>
        </w:rPr>
        <w:tab/>
      </w:r>
    </w:p>
    <w:p w14:paraId="7D696E27" w14:textId="77777777" w:rsidR="000F2603" w:rsidRPr="009C31E6" w:rsidRDefault="000F2603" w:rsidP="006A05AA">
      <w:pPr>
        <w:pStyle w:val="Standard"/>
        <w:spacing w:line="360" w:lineRule="auto"/>
        <w:rPr>
          <w:rFonts w:ascii="Times New Roman" w:hAnsi="Times New Roman"/>
          <w:color w:val="EE0000"/>
        </w:rPr>
      </w:pPr>
    </w:p>
    <w:p w14:paraId="345E411F" w14:textId="77777777" w:rsidR="000F2603" w:rsidRPr="006A05AA" w:rsidRDefault="000F2603" w:rsidP="000F2603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bookmarkStart w:id="2" w:name="_Hlk196224208"/>
      <w:r w:rsidRPr="006A05AA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1EF51BE1" w14:textId="77777777" w:rsidR="000F2603" w:rsidRPr="006A05AA" w:rsidRDefault="000F2603" w:rsidP="000F2603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A05AA">
        <w:rPr>
          <w:rFonts w:ascii="Times New Roman" w:hAnsi="Times New Roman" w:cs="Times New Roman"/>
          <w:b/>
          <w:i/>
          <w:iCs/>
          <w:sz w:val="22"/>
          <w:szCs w:val="22"/>
        </w:rPr>
        <w:t>Barbara Chaładaj</w:t>
      </w:r>
    </w:p>
    <w:p w14:paraId="599F9EEC" w14:textId="5706AC15" w:rsidR="00DA01D4" w:rsidRPr="006A05AA" w:rsidRDefault="000F2603" w:rsidP="00DA01D4">
      <w:pPr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A05AA">
        <w:rPr>
          <w:rFonts w:ascii="Times New Roman" w:hAnsi="Times New Roman" w:cs="Times New Roman"/>
          <w:b/>
          <w:i/>
          <w:iCs/>
          <w:sz w:val="22"/>
          <w:szCs w:val="22"/>
        </w:rPr>
        <w:t>Inspektor ds. GM</w:t>
      </w:r>
    </w:p>
    <w:bookmarkEnd w:id="2"/>
    <w:p w14:paraId="1C43925C" w14:textId="77777777" w:rsidR="00DA01D4" w:rsidRPr="009C31E6" w:rsidRDefault="00DA01D4" w:rsidP="00DA01D4">
      <w:pPr>
        <w:spacing w:after="0" w:line="276" w:lineRule="auto"/>
        <w:jc w:val="right"/>
        <w:rPr>
          <w:rFonts w:ascii="Times New Roman" w:hAnsi="Times New Roman" w:cs="Times New Roman"/>
          <w:color w:val="EE0000"/>
          <w:sz w:val="22"/>
          <w:szCs w:val="22"/>
        </w:rPr>
      </w:pPr>
    </w:p>
    <w:p w14:paraId="557CD11D" w14:textId="77777777" w:rsidR="00E2746B" w:rsidRPr="009C31E6" w:rsidRDefault="00E2746B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  <w:sz w:val="22"/>
          <w:szCs w:val="22"/>
        </w:rPr>
      </w:pPr>
    </w:p>
    <w:p w14:paraId="4E533B2C" w14:textId="77777777" w:rsidR="0065012E" w:rsidRPr="009C31E6" w:rsidRDefault="0065012E" w:rsidP="00650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</w:pPr>
      <w:r w:rsidRPr="009C31E6"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  <w:t>INFORMACJA MIĘDZYSESYJNA DZIAŁ WOD-KAN</w:t>
      </w:r>
    </w:p>
    <w:p w14:paraId="6A11DBCD" w14:textId="77777777" w:rsidR="0065012E" w:rsidRPr="009C31E6" w:rsidRDefault="0065012E" w:rsidP="0065012E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</w:rPr>
      </w:pPr>
    </w:p>
    <w:p w14:paraId="4D2DF4EE" w14:textId="77777777" w:rsidR="009C31E6" w:rsidRPr="00572C82" w:rsidRDefault="009C31E6" w:rsidP="009C31E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 w:rsidRPr="00C709D0">
        <w:rPr>
          <w:rFonts w:ascii="Times New Roman" w:eastAsia="Aptos" w:hAnsi="Times New Roman" w:cs="Times New Roman"/>
          <w:lang w:eastAsia="pl-PL"/>
        </w:rPr>
        <w:t xml:space="preserve">Na bieżąco wykonywane są prace związane z utrzymaniem sieci </w:t>
      </w:r>
      <w:proofErr w:type="spellStart"/>
      <w:r w:rsidRPr="00C709D0">
        <w:rPr>
          <w:rFonts w:ascii="Times New Roman" w:eastAsia="Aptos" w:hAnsi="Times New Roman" w:cs="Times New Roman"/>
          <w:lang w:eastAsia="pl-PL"/>
        </w:rPr>
        <w:t>wod-kan</w:t>
      </w:r>
      <w:proofErr w:type="spellEnd"/>
      <w:r w:rsidRPr="00C709D0">
        <w:rPr>
          <w:rFonts w:ascii="Times New Roman" w:eastAsia="Aptos" w:hAnsi="Times New Roman" w:cs="Times New Roman"/>
          <w:lang w:eastAsia="pl-PL"/>
        </w:rPr>
        <w:t xml:space="preserve"> wraz z obiektami, tj. min.: obsługa interesantów, wydawanie warunków technicznych, opinii o możliwości przyłączenia do sieci gminnej, podpisywanie umów, dokonywania odbioru przyłączy, wykonywanie badań wody i ścieków, usuwanie awarii, wymiana wodomierzy, kontrola hydrantów, przyjmowanie i realizowanie zgłoszeń od mieszkańców i zleconych. </w:t>
      </w:r>
    </w:p>
    <w:p w14:paraId="771A22D4" w14:textId="77777777" w:rsidR="009C31E6" w:rsidRPr="00B15E1E" w:rsidRDefault="009C31E6" w:rsidP="009C31E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bCs/>
          <w:kern w:val="1"/>
        </w:rPr>
        <w:t>Zakończono remont</w:t>
      </w:r>
      <w:r w:rsidRPr="00C709D0">
        <w:rPr>
          <w:rFonts w:ascii="Times New Roman" w:eastAsia="Aptos" w:hAnsi="Times New Roman" w:cs="Times New Roman"/>
          <w:bCs/>
          <w:kern w:val="1"/>
        </w:rPr>
        <w:t xml:space="preserve"> w pomieszczeniach starego laboratorium w budynku biura Oczyszczalni Ścieków</w:t>
      </w:r>
      <w:r>
        <w:rPr>
          <w:rFonts w:ascii="Times New Roman" w:eastAsia="Aptos" w:hAnsi="Times New Roman" w:cs="Times New Roman"/>
          <w:bCs/>
          <w:kern w:val="1"/>
        </w:rPr>
        <w:t>.</w:t>
      </w:r>
      <w:r w:rsidRPr="00B15E1E">
        <w:rPr>
          <w:rFonts w:ascii="Times New Roman" w:eastAsia="Aptos" w:hAnsi="Times New Roman" w:cs="Times New Roman"/>
          <w:lang w:eastAsia="pl-PL"/>
        </w:rPr>
        <w:tab/>
      </w:r>
    </w:p>
    <w:p w14:paraId="40B70D16" w14:textId="77777777" w:rsidR="009C31E6" w:rsidRPr="00592D8F" w:rsidRDefault="009C31E6" w:rsidP="009C31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ptos" w:hAnsi="Times New Roman" w:cs="Times New Roman"/>
          <w:lang w:eastAsia="pl-PL"/>
        </w:rPr>
      </w:pPr>
      <w:r w:rsidRPr="001C2399">
        <w:rPr>
          <w:rFonts w:ascii="Times New Roman" w:eastAsia="Aptos" w:hAnsi="Times New Roman" w:cs="Times New Roman"/>
          <w:lang w:eastAsia="pl-PL"/>
        </w:rPr>
        <w:t xml:space="preserve">Zgodnie z </w:t>
      </w:r>
      <w:r>
        <w:rPr>
          <w:rFonts w:ascii="Times New Roman" w:eastAsia="Aptos" w:hAnsi="Times New Roman" w:cs="Times New Roman"/>
          <w:lang w:eastAsia="pl-PL"/>
        </w:rPr>
        <w:t>Komunikatem</w:t>
      </w:r>
      <w:r w:rsidRPr="001C2399">
        <w:rPr>
          <w:rFonts w:ascii="Times New Roman" w:eastAsia="Aptos" w:hAnsi="Times New Roman" w:cs="Times New Roman"/>
          <w:lang w:eastAsia="pl-PL"/>
        </w:rPr>
        <w:t xml:space="preserve"> Państwowego Powiatowego Inspektora Sanitarnego w Piotrkowie Tryb. z dnia </w:t>
      </w:r>
      <w:r>
        <w:rPr>
          <w:rFonts w:ascii="Times New Roman" w:eastAsia="Aptos" w:hAnsi="Times New Roman" w:cs="Times New Roman"/>
          <w:lang w:eastAsia="pl-PL"/>
        </w:rPr>
        <w:t>30</w:t>
      </w:r>
      <w:r w:rsidRPr="001C2399">
        <w:rPr>
          <w:rFonts w:ascii="Times New Roman" w:eastAsia="Aptos" w:hAnsi="Times New Roman" w:cs="Times New Roman"/>
          <w:lang w:eastAsia="pl-PL"/>
        </w:rPr>
        <w:t xml:space="preserve">.04.2025r., </w:t>
      </w:r>
      <w:r w:rsidRPr="00B15E1E">
        <w:rPr>
          <w:rFonts w:ascii="Times New Roman" w:eastAsia="Aptos" w:hAnsi="Times New Roman" w:cs="Times New Roman"/>
          <w:lang w:eastAsia="pl-PL"/>
        </w:rPr>
        <w:t xml:space="preserve">w wyniku stwierdzenia poprawy jakości wody do spożycia </w:t>
      </w:r>
      <w:r>
        <w:rPr>
          <w:rFonts w:ascii="Times New Roman" w:eastAsia="Aptos" w:hAnsi="Times New Roman" w:cs="Times New Roman"/>
          <w:lang w:eastAsia="pl-PL"/>
        </w:rPr>
        <w:br/>
      </w:r>
      <w:r w:rsidRPr="00B15E1E">
        <w:rPr>
          <w:rFonts w:ascii="Times New Roman" w:eastAsia="Aptos" w:hAnsi="Times New Roman" w:cs="Times New Roman"/>
          <w:lang w:eastAsia="pl-PL"/>
        </w:rPr>
        <w:t xml:space="preserve">w wodociągu Bilska Wola, </w:t>
      </w:r>
      <w:r w:rsidRPr="00B15E1E">
        <w:rPr>
          <w:rFonts w:ascii="Times New Roman" w:eastAsia="Aptos" w:hAnsi="Times New Roman" w:cs="Times New Roman"/>
          <w:u w:val="single"/>
          <w:lang w:eastAsia="pl-PL"/>
        </w:rPr>
        <w:t>Hydrofornia w m. Bilska Wola została włączona do eksploatacji</w:t>
      </w:r>
      <w:r>
        <w:rPr>
          <w:rFonts w:ascii="Times New Roman" w:eastAsia="Aptos" w:hAnsi="Times New Roman" w:cs="Times New Roman"/>
          <w:u w:val="single"/>
          <w:lang w:eastAsia="pl-PL"/>
        </w:rPr>
        <w:t>,</w:t>
      </w:r>
      <w:r>
        <w:rPr>
          <w:rFonts w:ascii="Times New Roman" w:eastAsia="Aptos" w:hAnsi="Times New Roman" w:cs="Times New Roman"/>
          <w:lang w:eastAsia="pl-PL"/>
        </w:rPr>
        <w:t xml:space="preserve"> </w:t>
      </w:r>
      <w:r w:rsidRPr="00961473">
        <w:rPr>
          <w:rFonts w:ascii="Times New Roman" w:eastAsia="Aptos" w:hAnsi="Times New Roman" w:cs="Times New Roman"/>
          <w:u w:val="single"/>
          <w:lang w:eastAsia="pl-PL"/>
        </w:rPr>
        <w:t>woda nadaje się do spożycia.</w:t>
      </w:r>
      <w:r w:rsidRPr="001C2399">
        <w:rPr>
          <w:rFonts w:ascii="Times New Roman" w:eastAsia="Aptos" w:hAnsi="Times New Roman" w:cs="Times New Roman"/>
          <w:u w:val="single"/>
          <w:lang w:eastAsia="pl-PL"/>
        </w:rPr>
        <w:t xml:space="preserve"> </w:t>
      </w:r>
    </w:p>
    <w:p w14:paraId="213159BD" w14:textId="5615F14F" w:rsidR="0065012E" w:rsidRPr="009C31E6" w:rsidRDefault="009C31E6" w:rsidP="009C31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Obiekty: </w:t>
      </w:r>
      <w:r w:rsidRPr="00DD187C">
        <w:rPr>
          <w:rFonts w:ascii="Times New Roman" w:eastAsia="Aptos" w:hAnsi="Times New Roman" w:cs="Times New Roman"/>
          <w:i/>
          <w:iCs/>
          <w:u w:val="single"/>
          <w:lang w:eastAsia="pl-PL"/>
        </w:rPr>
        <w:t>Ujęcie „Barbara” w Sulejowie oraz SUW w Uszczynie</w:t>
      </w:r>
      <w:r>
        <w:rPr>
          <w:rFonts w:ascii="Times New Roman" w:eastAsia="Aptos" w:hAnsi="Times New Roman" w:cs="Times New Roman"/>
          <w:lang w:eastAsia="pl-PL"/>
        </w:rPr>
        <w:t xml:space="preserve"> zostały objęte ochroną przez firmę SOLID SECURITY. </w:t>
      </w:r>
      <w:r w:rsidRPr="00961473">
        <w:rPr>
          <w:rFonts w:ascii="Times New Roman" w:eastAsia="Aptos" w:hAnsi="Times New Roman" w:cs="Times New Roman"/>
          <w:lang w:eastAsia="pl-PL"/>
        </w:rPr>
        <w:t xml:space="preserve">Ujęcie „Barbara” </w:t>
      </w:r>
      <w:r>
        <w:rPr>
          <w:rFonts w:ascii="Times New Roman" w:eastAsia="Aptos" w:hAnsi="Times New Roman" w:cs="Times New Roman"/>
          <w:lang w:eastAsia="pl-PL"/>
        </w:rPr>
        <w:t>otrzymało również</w:t>
      </w:r>
      <w:r w:rsidRPr="00961473">
        <w:rPr>
          <w:rFonts w:ascii="Times New Roman" w:eastAsia="Aptos" w:hAnsi="Times New Roman" w:cs="Times New Roman"/>
          <w:lang w:eastAsia="pl-PL"/>
        </w:rPr>
        <w:t xml:space="preserve"> dodatkowe kamery. Oczyszczalni</w:t>
      </w:r>
      <w:r>
        <w:rPr>
          <w:rFonts w:ascii="Times New Roman" w:eastAsia="Aptos" w:hAnsi="Times New Roman" w:cs="Times New Roman"/>
          <w:lang w:eastAsia="pl-PL"/>
        </w:rPr>
        <w:t>ę</w:t>
      </w:r>
      <w:r w:rsidRPr="00961473">
        <w:rPr>
          <w:rFonts w:ascii="Times New Roman" w:eastAsia="Aptos" w:hAnsi="Times New Roman" w:cs="Times New Roman"/>
          <w:lang w:eastAsia="pl-PL"/>
        </w:rPr>
        <w:t xml:space="preserve"> Ścieków wyposażon</w:t>
      </w:r>
      <w:r>
        <w:rPr>
          <w:rFonts w:ascii="Times New Roman" w:eastAsia="Aptos" w:hAnsi="Times New Roman" w:cs="Times New Roman"/>
          <w:lang w:eastAsia="pl-PL"/>
        </w:rPr>
        <w:t>o</w:t>
      </w:r>
      <w:r w:rsidRPr="00961473">
        <w:rPr>
          <w:rFonts w:ascii="Times New Roman" w:eastAsia="Aptos" w:hAnsi="Times New Roman" w:cs="Times New Roman"/>
          <w:lang w:eastAsia="pl-PL"/>
        </w:rPr>
        <w:t xml:space="preserve"> w piloty napadowe, a </w:t>
      </w:r>
      <w:r>
        <w:rPr>
          <w:rFonts w:ascii="Times New Roman" w:eastAsia="Aptos" w:hAnsi="Times New Roman" w:cs="Times New Roman"/>
          <w:lang w:eastAsia="pl-PL"/>
        </w:rPr>
        <w:t xml:space="preserve">na </w:t>
      </w:r>
      <w:r w:rsidRPr="00961473">
        <w:rPr>
          <w:rFonts w:ascii="Times New Roman" w:eastAsia="Aptos" w:hAnsi="Times New Roman" w:cs="Times New Roman"/>
          <w:lang w:eastAsia="pl-PL"/>
        </w:rPr>
        <w:t xml:space="preserve">Przepompowni P3 została </w:t>
      </w:r>
      <w:r>
        <w:rPr>
          <w:rFonts w:ascii="Times New Roman" w:eastAsia="Aptos" w:hAnsi="Times New Roman" w:cs="Times New Roman"/>
          <w:lang w:eastAsia="pl-PL"/>
        </w:rPr>
        <w:t>zamontowane</w:t>
      </w:r>
      <w:r w:rsidRPr="00961473">
        <w:rPr>
          <w:rFonts w:ascii="Times New Roman" w:eastAsia="Aptos" w:hAnsi="Times New Roman" w:cs="Times New Roman"/>
          <w:lang w:eastAsia="pl-PL"/>
        </w:rPr>
        <w:t xml:space="preserve"> kamery.</w:t>
      </w:r>
    </w:p>
    <w:p w14:paraId="7D4C768E" w14:textId="77777777" w:rsidR="0065012E" w:rsidRPr="009C31E6" w:rsidRDefault="0065012E" w:rsidP="0065012E">
      <w:pPr>
        <w:shd w:val="clear" w:color="auto" w:fill="FFFFFF"/>
        <w:tabs>
          <w:tab w:val="left" w:pos="341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9C31E6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Przygotowała</w:t>
      </w:r>
    </w:p>
    <w:p w14:paraId="796D300D" w14:textId="77777777" w:rsidR="0065012E" w:rsidRPr="009C31E6" w:rsidRDefault="0065012E" w:rsidP="0065012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9C31E6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Małgorzata Przybył</w:t>
      </w:r>
    </w:p>
    <w:p w14:paraId="6CD95656" w14:textId="77777777" w:rsidR="0065012E" w:rsidRPr="009C31E6" w:rsidRDefault="0065012E" w:rsidP="0065012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C31E6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 xml:space="preserve">Kierownik działu </w:t>
      </w:r>
      <w:proofErr w:type="spellStart"/>
      <w:r w:rsidRPr="009C31E6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Wod</w:t>
      </w:r>
      <w:proofErr w:type="spellEnd"/>
      <w:r w:rsidRPr="009C31E6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-Kan</w:t>
      </w:r>
    </w:p>
    <w:p w14:paraId="68D20592" w14:textId="77777777" w:rsidR="0065012E" w:rsidRPr="009C31E6" w:rsidRDefault="0065012E" w:rsidP="0065012E">
      <w:pPr>
        <w:spacing w:after="0" w:line="276" w:lineRule="auto"/>
        <w:jc w:val="right"/>
        <w:rPr>
          <w:rFonts w:ascii="Aptos" w:eastAsia="Aptos" w:hAnsi="Aptos" w:cs="Times New Roman"/>
          <w:color w:val="EE0000"/>
        </w:rPr>
      </w:pPr>
    </w:p>
    <w:p w14:paraId="5C2C9445" w14:textId="77777777" w:rsidR="0065012E" w:rsidRPr="009C31E6" w:rsidRDefault="0065012E" w:rsidP="0065012E">
      <w:pPr>
        <w:rPr>
          <w:color w:val="EE0000"/>
        </w:rPr>
      </w:pPr>
    </w:p>
    <w:p w14:paraId="2242B54E" w14:textId="77777777" w:rsidR="008B1EDD" w:rsidRPr="009C31E6" w:rsidRDefault="008B1EDD" w:rsidP="00004870">
      <w:pPr>
        <w:pStyle w:val="Standard"/>
        <w:jc w:val="center"/>
        <w:rPr>
          <w:rFonts w:ascii="Times New Roman" w:hAnsi="Times New Roman" w:cs="Times New Roman"/>
          <w:b/>
          <w:i/>
          <w:iCs/>
          <w:color w:val="EE0000"/>
        </w:rPr>
      </w:pPr>
    </w:p>
    <w:p w14:paraId="492F255B" w14:textId="25EC8E1E" w:rsidR="00B67E86" w:rsidRPr="009C31E6" w:rsidRDefault="00B67E86" w:rsidP="00B67E86">
      <w:pPr>
        <w:pStyle w:val="Standard"/>
        <w:spacing w:line="276" w:lineRule="auto"/>
        <w:ind w:left="720"/>
        <w:jc w:val="right"/>
        <w:rPr>
          <w:rFonts w:ascii="Times New Roman" w:hAnsi="Times New Roman" w:cs="Times New Roman"/>
          <w:b/>
          <w:i/>
          <w:iCs/>
          <w:color w:val="EE0000"/>
        </w:rPr>
      </w:pPr>
    </w:p>
    <w:sectPr w:rsidR="00B67E86" w:rsidRPr="009C3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8E9"/>
    <w:multiLevelType w:val="hybridMultilevel"/>
    <w:tmpl w:val="CB9CD610"/>
    <w:lvl w:ilvl="0" w:tplc="F0B6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52A"/>
    <w:multiLevelType w:val="hybridMultilevel"/>
    <w:tmpl w:val="A32C60B0"/>
    <w:lvl w:ilvl="0" w:tplc="8510236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76A7"/>
    <w:multiLevelType w:val="hybridMultilevel"/>
    <w:tmpl w:val="65782BBA"/>
    <w:lvl w:ilvl="0" w:tplc="3ED87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27180"/>
    <w:multiLevelType w:val="hybridMultilevel"/>
    <w:tmpl w:val="06A67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901CE"/>
    <w:multiLevelType w:val="multilevel"/>
    <w:tmpl w:val="D8F607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A16023"/>
    <w:multiLevelType w:val="multilevel"/>
    <w:tmpl w:val="DAE63C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CC5BAD"/>
    <w:multiLevelType w:val="multilevel"/>
    <w:tmpl w:val="A6CC687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 w15:restartNumberingAfterBreak="0">
    <w:nsid w:val="1B553231"/>
    <w:multiLevelType w:val="multilevel"/>
    <w:tmpl w:val="6C5C5C6A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8" w15:restartNumberingAfterBreak="0">
    <w:nsid w:val="291D7B32"/>
    <w:multiLevelType w:val="hybridMultilevel"/>
    <w:tmpl w:val="55C02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54D47"/>
    <w:multiLevelType w:val="multilevel"/>
    <w:tmpl w:val="B1B63284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10" w15:restartNumberingAfterBreak="0">
    <w:nsid w:val="34416A11"/>
    <w:multiLevelType w:val="multilevel"/>
    <w:tmpl w:val="D5E69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37795760"/>
    <w:multiLevelType w:val="multilevel"/>
    <w:tmpl w:val="B212D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7881A88"/>
    <w:multiLevelType w:val="hybridMultilevel"/>
    <w:tmpl w:val="3398CD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E736B"/>
    <w:multiLevelType w:val="hybridMultilevel"/>
    <w:tmpl w:val="0A6AD998"/>
    <w:lvl w:ilvl="0" w:tplc="31DC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5303FE"/>
    <w:multiLevelType w:val="hybridMultilevel"/>
    <w:tmpl w:val="C0701E86"/>
    <w:lvl w:ilvl="0" w:tplc="641C0F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09309EC"/>
    <w:multiLevelType w:val="hybridMultilevel"/>
    <w:tmpl w:val="71CE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42CF8"/>
    <w:multiLevelType w:val="hybridMultilevel"/>
    <w:tmpl w:val="9E00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651DF"/>
    <w:multiLevelType w:val="multilevel"/>
    <w:tmpl w:val="27E87D10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18" w15:restartNumberingAfterBreak="0">
    <w:nsid w:val="49050D83"/>
    <w:multiLevelType w:val="multilevel"/>
    <w:tmpl w:val="12467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17B7F"/>
    <w:multiLevelType w:val="multilevel"/>
    <w:tmpl w:val="28ACB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54862FB"/>
    <w:multiLevelType w:val="multilevel"/>
    <w:tmpl w:val="F8DCC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1" w15:restartNumberingAfterBreak="0">
    <w:nsid w:val="5E8023DD"/>
    <w:multiLevelType w:val="hybridMultilevel"/>
    <w:tmpl w:val="18F02D9E"/>
    <w:lvl w:ilvl="0" w:tplc="641C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E0621"/>
    <w:multiLevelType w:val="multilevel"/>
    <w:tmpl w:val="C284D856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23" w15:restartNumberingAfterBreak="0">
    <w:nsid w:val="69D3012F"/>
    <w:multiLevelType w:val="multilevel"/>
    <w:tmpl w:val="4A68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6A1F66FB"/>
    <w:multiLevelType w:val="hybridMultilevel"/>
    <w:tmpl w:val="F2DED202"/>
    <w:lvl w:ilvl="0" w:tplc="85022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E6299"/>
    <w:multiLevelType w:val="multilevel"/>
    <w:tmpl w:val="BEB84C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CF65642"/>
    <w:multiLevelType w:val="hybridMultilevel"/>
    <w:tmpl w:val="D49CEE5E"/>
    <w:lvl w:ilvl="0" w:tplc="31DC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A76EFF"/>
    <w:multiLevelType w:val="hybridMultilevel"/>
    <w:tmpl w:val="EF88C6E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E1A3013"/>
    <w:multiLevelType w:val="hybridMultilevel"/>
    <w:tmpl w:val="32B0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F706B"/>
    <w:multiLevelType w:val="hybridMultilevel"/>
    <w:tmpl w:val="FA02A9A2"/>
    <w:lvl w:ilvl="0" w:tplc="BBDED3FE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73CD3"/>
    <w:multiLevelType w:val="multilevel"/>
    <w:tmpl w:val="5080B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D32D5"/>
    <w:multiLevelType w:val="hybridMultilevel"/>
    <w:tmpl w:val="6EC84CD8"/>
    <w:lvl w:ilvl="0" w:tplc="68CE04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79601BCE"/>
    <w:multiLevelType w:val="multilevel"/>
    <w:tmpl w:val="6A826B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97C584C"/>
    <w:multiLevelType w:val="hybridMultilevel"/>
    <w:tmpl w:val="A3B00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2159">
    <w:abstractNumId w:val="31"/>
  </w:num>
  <w:num w:numId="2" w16cid:durableId="3562713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311227">
    <w:abstractNumId w:val="25"/>
  </w:num>
  <w:num w:numId="4" w16cid:durableId="1091119737">
    <w:abstractNumId w:val="23"/>
  </w:num>
  <w:num w:numId="5" w16cid:durableId="591545309">
    <w:abstractNumId w:val="23"/>
    <w:lvlOverride w:ilvl="0">
      <w:startOverride w:val="1"/>
    </w:lvlOverride>
  </w:num>
  <w:num w:numId="6" w16cid:durableId="1320386531">
    <w:abstractNumId w:val="6"/>
  </w:num>
  <w:num w:numId="7" w16cid:durableId="887955855">
    <w:abstractNumId w:val="9"/>
  </w:num>
  <w:num w:numId="8" w16cid:durableId="141502745">
    <w:abstractNumId w:val="28"/>
  </w:num>
  <w:num w:numId="9" w16cid:durableId="3192408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01179">
    <w:abstractNumId w:val="11"/>
  </w:num>
  <w:num w:numId="11" w16cid:durableId="1783836488">
    <w:abstractNumId w:val="20"/>
  </w:num>
  <w:num w:numId="12" w16cid:durableId="734284918">
    <w:abstractNumId w:val="20"/>
    <w:lvlOverride w:ilvl="0">
      <w:startOverride w:val="1"/>
    </w:lvlOverride>
  </w:num>
  <w:num w:numId="13" w16cid:durableId="1203205008">
    <w:abstractNumId w:val="12"/>
  </w:num>
  <w:num w:numId="14" w16cid:durableId="1655453985">
    <w:abstractNumId w:val="4"/>
  </w:num>
  <w:num w:numId="15" w16cid:durableId="16639701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2004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868693">
    <w:abstractNumId w:val="17"/>
  </w:num>
  <w:num w:numId="18" w16cid:durableId="1454864920">
    <w:abstractNumId w:val="24"/>
  </w:num>
  <w:num w:numId="19" w16cid:durableId="1030688535">
    <w:abstractNumId w:val="19"/>
  </w:num>
  <w:num w:numId="20" w16cid:durableId="1686787999">
    <w:abstractNumId w:val="10"/>
  </w:num>
  <w:num w:numId="21" w16cid:durableId="1129201558">
    <w:abstractNumId w:val="10"/>
    <w:lvlOverride w:ilvl="0">
      <w:startOverride w:val="1"/>
    </w:lvlOverride>
  </w:num>
  <w:num w:numId="22" w16cid:durableId="1261718740">
    <w:abstractNumId w:val="5"/>
  </w:num>
  <w:num w:numId="23" w16cid:durableId="1848783762">
    <w:abstractNumId w:val="7"/>
  </w:num>
  <w:num w:numId="24" w16cid:durableId="6036556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7879239">
    <w:abstractNumId w:val="8"/>
  </w:num>
  <w:num w:numId="26" w16cid:durableId="435322806">
    <w:abstractNumId w:val="16"/>
  </w:num>
  <w:num w:numId="27" w16cid:durableId="1459103666">
    <w:abstractNumId w:val="3"/>
  </w:num>
  <w:num w:numId="28" w16cid:durableId="1064569528">
    <w:abstractNumId w:val="27"/>
  </w:num>
  <w:num w:numId="29" w16cid:durableId="1940019381">
    <w:abstractNumId w:val="34"/>
  </w:num>
  <w:num w:numId="30" w16cid:durableId="859899815">
    <w:abstractNumId w:val="18"/>
  </w:num>
  <w:num w:numId="31" w16cid:durableId="1244876182">
    <w:abstractNumId w:val="18"/>
    <w:lvlOverride w:ilvl="0">
      <w:startOverride w:val="1"/>
    </w:lvlOverride>
  </w:num>
  <w:num w:numId="32" w16cid:durableId="977496457">
    <w:abstractNumId w:val="33"/>
  </w:num>
  <w:num w:numId="33" w16cid:durableId="2141873842">
    <w:abstractNumId w:val="22"/>
  </w:num>
  <w:num w:numId="34" w16cid:durableId="576987591">
    <w:abstractNumId w:val="0"/>
  </w:num>
  <w:num w:numId="35" w16cid:durableId="1210068964">
    <w:abstractNumId w:val="14"/>
  </w:num>
  <w:num w:numId="36" w16cid:durableId="1839687677">
    <w:abstractNumId w:val="2"/>
  </w:num>
  <w:num w:numId="37" w16cid:durableId="1559630110">
    <w:abstractNumId w:val="21"/>
  </w:num>
  <w:num w:numId="38" w16cid:durableId="73355493">
    <w:abstractNumId w:val="13"/>
  </w:num>
  <w:num w:numId="39" w16cid:durableId="42486918">
    <w:abstractNumId w:val="26"/>
  </w:num>
  <w:num w:numId="40" w16cid:durableId="11326025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86239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3581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71291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04870"/>
    <w:rsid w:val="00010E4C"/>
    <w:rsid w:val="00012AE3"/>
    <w:rsid w:val="00051CA8"/>
    <w:rsid w:val="000A7D78"/>
    <w:rsid w:val="000C4EAD"/>
    <w:rsid w:val="000C5D2B"/>
    <w:rsid w:val="000D787A"/>
    <w:rsid w:val="000E5681"/>
    <w:rsid w:val="000F2603"/>
    <w:rsid w:val="001374E7"/>
    <w:rsid w:val="0014142F"/>
    <w:rsid w:val="00145E6B"/>
    <w:rsid w:val="001B5DA1"/>
    <w:rsid w:val="001E5E81"/>
    <w:rsid w:val="00211B2E"/>
    <w:rsid w:val="00235678"/>
    <w:rsid w:val="002B54E8"/>
    <w:rsid w:val="002D7836"/>
    <w:rsid w:val="00363637"/>
    <w:rsid w:val="00366DA1"/>
    <w:rsid w:val="0037598F"/>
    <w:rsid w:val="0038171C"/>
    <w:rsid w:val="00392D1F"/>
    <w:rsid w:val="00397E35"/>
    <w:rsid w:val="003D4F51"/>
    <w:rsid w:val="003F4C27"/>
    <w:rsid w:val="00417B9F"/>
    <w:rsid w:val="004258CB"/>
    <w:rsid w:val="00430584"/>
    <w:rsid w:val="004638B7"/>
    <w:rsid w:val="00480239"/>
    <w:rsid w:val="00484099"/>
    <w:rsid w:val="00487E82"/>
    <w:rsid w:val="004C24D1"/>
    <w:rsid w:val="004C7D40"/>
    <w:rsid w:val="004D446C"/>
    <w:rsid w:val="004E2C24"/>
    <w:rsid w:val="004E7685"/>
    <w:rsid w:val="00542D1C"/>
    <w:rsid w:val="005A3281"/>
    <w:rsid w:val="005F0BEA"/>
    <w:rsid w:val="00605CC9"/>
    <w:rsid w:val="006172BF"/>
    <w:rsid w:val="00622E3F"/>
    <w:rsid w:val="00624BD2"/>
    <w:rsid w:val="0065012E"/>
    <w:rsid w:val="00652F16"/>
    <w:rsid w:val="00675C94"/>
    <w:rsid w:val="00694F88"/>
    <w:rsid w:val="006A05AA"/>
    <w:rsid w:val="006B6016"/>
    <w:rsid w:val="006E50D6"/>
    <w:rsid w:val="00720CD5"/>
    <w:rsid w:val="007506FD"/>
    <w:rsid w:val="0075312F"/>
    <w:rsid w:val="00775AD5"/>
    <w:rsid w:val="007C30D0"/>
    <w:rsid w:val="007D727C"/>
    <w:rsid w:val="00855455"/>
    <w:rsid w:val="00872769"/>
    <w:rsid w:val="008B1EDD"/>
    <w:rsid w:val="008B5DBC"/>
    <w:rsid w:val="008B7E7F"/>
    <w:rsid w:val="008C63CF"/>
    <w:rsid w:val="008F257F"/>
    <w:rsid w:val="008F7309"/>
    <w:rsid w:val="009125A2"/>
    <w:rsid w:val="0091462F"/>
    <w:rsid w:val="00927637"/>
    <w:rsid w:val="009523FF"/>
    <w:rsid w:val="00976243"/>
    <w:rsid w:val="009A05DE"/>
    <w:rsid w:val="009C31E6"/>
    <w:rsid w:val="009C5948"/>
    <w:rsid w:val="009C61E5"/>
    <w:rsid w:val="009E25C5"/>
    <w:rsid w:val="00A2660B"/>
    <w:rsid w:val="00A565D6"/>
    <w:rsid w:val="00A63486"/>
    <w:rsid w:val="00AA45CD"/>
    <w:rsid w:val="00AB6AC0"/>
    <w:rsid w:val="00AC2475"/>
    <w:rsid w:val="00AF1F4F"/>
    <w:rsid w:val="00B67E86"/>
    <w:rsid w:val="00B80944"/>
    <w:rsid w:val="00B90B16"/>
    <w:rsid w:val="00B9771F"/>
    <w:rsid w:val="00BF0514"/>
    <w:rsid w:val="00C11770"/>
    <w:rsid w:val="00C174EC"/>
    <w:rsid w:val="00C3614F"/>
    <w:rsid w:val="00CC10B8"/>
    <w:rsid w:val="00CC283B"/>
    <w:rsid w:val="00D37163"/>
    <w:rsid w:val="00D700E0"/>
    <w:rsid w:val="00DA01D4"/>
    <w:rsid w:val="00DF3B0E"/>
    <w:rsid w:val="00E001FA"/>
    <w:rsid w:val="00E06DD8"/>
    <w:rsid w:val="00E2746B"/>
    <w:rsid w:val="00E37B81"/>
    <w:rsid w:val="00E40CEC"/>
    <w:rsid w:val="00E64D33"/>
    <w:rsid w:val="00EA0B62"/>
    <w:rsid w:val="00EB45F9"/>
    <w:rsid w:val="00ED7DA7"/>
    <w:rsid w:val="00EF345C"/>
    <w:rsid w:val="00F473BF"/>
    <w:rsid w:val="00F63683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948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aliases w:val="Akapit z listą BS,Wypunktowanie,Numerowanie,BulletC,Wyliczanie,Obiekt,normalny tekst,Akapit z listą31,List Paragraph1,Preambuła,T_SZ_List Paragraph,CW_Lista,L1,Dot pt,F5 List Paragraph,Recommendation,2 heading,A_wyliczenie,K-P_odwolanie"/>
    <w:basedOn w:val="Normalny"/>
    <w:link w:val="AkapitzlistZnak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List Paragraph1 Znak,Preambuła Znak,T_SZ_List Paragraph Znak,CW_Lista Znak,L1 Znak"/>
    <w:link w:val="Akapitzlist"/>
    <w:uiPriority w:val="34"/>
    <w:qFormat/>
    <w:locked/>
    <w:rsid w:val="0000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mzk1</cp:lastModifiedBy>
  <cp:revision>84</cp:revision>
  <cp:lastPrinted>2024-11-20T13:04:00Z</cp:lastPrinted>
  <dcterms:created xsi:type="dcterms:W3CDTF">2024-10-21T07:36:00Z</dcterms:created>
  <dcterms:modified xsi:type="dcterms:W3CDTF">2025-05-21T12:05:00Z</dcterms:modified>
</cp:coreProperties>
</file>