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CEB353" w14:textId="77777777" w:rsidR="00A77B3E" w:rsidRPr="00B63044" w:rsidRDefault="00000000" w:rsidP="00B63044">
      <w:pPr>
        <w:jc w:val="left"/>
        <w:rPr>
          <w:rFonts w:ascii="Arial" w:hAnsi="Arial" w:cs="Arial"/>
          <w:b/>
          <w:caps/>
        </w:rPr>
      </w:pPr>
      <w:r w:rsidRPr="00B63044">
        <w:rPr>
          <w:rFonts w:ascii="Arial" w:hAnsi="Arial" w:cs="Arial"/>
          <w:b/>
          <w:caps/>
        </w:rPr>
        <w:t>Uchwała Nr XX/166/2025</w:t>
      </w:r>
      <w:r w:rsidRPr="00B63044">
        <w:rPr>
          <w:rFonts w:ascii="Arial" w:hAnsi="Arial" w:cs="Arial"/>
          <w:b/>
          <w:caps/>
        </w:rPr>
        <w:br/>
        <w:t>Rady Miejskiej w Sulejowie</w:t>
      </w:r>
    </w:p>
    <w:p w14:paraId="25C25FC1" w14:textId="77777777" w:rsidR="00A77B3E" w:rsidRPr="00B63044" w:rsidRDefault="00000000" w:rsidP="00B63044">
      <w:pPr>
        <w:spacing w:before="280" w:after="280"/>
        <w:jc w:val="left"/>
        <w:rPr>
          <w:rFonts w:ascii="Arial" w:hAnsi="Arial" w:cs="Arial"/>
          <w:b/>
          <w:caps/>
        </w:rPr>
      </w:pPr>
      <w:r w:rsidRPr="00B63044">
        <w:rPr>
          <w:rFonts w:ascii="Arial" w:hAnsi="Arial" w:cs="Arial"/>
        </w:rPr>
        <w:t>z dnia 7 kwietnia 2025 r.</w:t>
      </w:r>
    </w:p>
    <w:p w14:paraId="2CE03878" w14:textId="77777777" w:rsidR="00A77B3E" w:rsidRPr="00B63044" w:rsidRDefault="00000000" w:rsidP="00B63044">
      <w:pPr>
        <w:keepNext/>
        <w:spacing w:after="480"/>
        <w:jc w:val="left"/>
        <w:rPr>
          <w:rFonts w:ascii="Arial" w:hAnsi="Arial" w:cs="Arial"/>
        </w:rPr>
      </w:pPr>
      <w:r w:rsidRPr="00B63044">
        <w:rPr>
          <w:rFonts w:ascii="Arial" w:hAnsi="Arial" w:cs="Arial"/>
          <w:b/>
        </w:rPr>
        <w:t>w sprawie przejęcia do wykonania części obowiązków zarządcy drogi w zakresie utrzymania zieleni znajdującej się w pasie drogowym dróg krajowych DK nr 12 i DK 74 w granicach administracyjnych m. Sulejów.</w:t>
      </w:r>
    </w:p>
    <w:p w14:paraId="30E326C4" w14:textId="77777777" w:rsidR="00A77B3E" w:rsidRPr="00B63044" w:rsidRDefault="00000000" w:rsidP="00B63044">
      <w:pPr>
        <w:keepLines/>
        <w:spacing w:before="120" w:after="120"/>
        <w:ind w:firstLine="227"/>
        <w:jc w:val="left"/>
        <w:rPr>
          <w:rFonts w:ascii="Arial" w:hAnsi="Arial" w:cs="Arial"/>
        </w:rPr>
      </w:pPr>
      <w:r w:rsidRPr="00B63044">
        <w:rPr>
          <w:rFonts w:ascii="Arial" w:hAnsi="Arial" w:cs="Arial"/>
        </w:rPr>
        <w:t>Na podstawie art. 8 ust. 2 i art. 18 ust. 2 pkt 11 ustawy z dnia 8 marca 1990 r. o samorządzie gminnym (t.j. Dz. U. z 2024 r., poz. 1465, poz. 1572, poz. 1907, poz. 1940) oraz art. 19 ust. 4 ustawy z 21 marca 1985 r. o drogach publicznych (t. j. Dz. U. z 2024 r. poz. 320 poz. 1222), uchwala się, co następuje:</w:t>
      </w:r>
    </w:p>
    <w:p w14:paraId="1552F882" w14:textId="77777777" w:rsidR="00A77B3E" w:rsidRPr="00B63044" w:rsidRDefault="00000000" w:rsidP="00B63044">
      <w:pPr>
        <w:keepLines/>
        <w:spacing w:before="120" w:after="120"/>
        <w:ind w:firstLine="340"/>
        <w:jc w:val="left"/>
        <w:rPr>
          <w:rFonts w:ascii="Arial" w:hAnsi="Arial" w:cs="Arial"/>
        </w:rPr>
      </w:pPr>
      <w:r w:rsidRPr="00B63044">
        <w:rPr>
          <w:rFonts w:ascii="Arial" w:hAnsi="Arial" w:cs="Arial"/>
          <w:b/>
        </w:rPr>
        <w:t>§ 1. </w:t>
      </w:r>
      <w:r w:rsidRPr="00B63044">
        <w:rPr>
          <w:rFonts w:ascii="Arial" w:hAnsi="Arial" w:cs="Arial"/>
        </w:rPr>
        <w:t>Wyraża się zgodę na przejęcie od Skarbu Państwa – Generalnej Dyrekcji Dróg Krajowych i Autostrad części obowiązków zarządcy drogi w zakresie całorocznego utrzymania zieleni znajdującej się w pasie drogowym dróg krajowych DK nr 12 i DK nr 74 w granicach administracyjnych m. Sulejów w zakresie określonym w projekcie porozumienia zawartego pomiędzy Gminą Sulejów, a Skarbem Państwa – Generalnym Dyrektorem Dróg Krajowych i Autostrad, który stanowi załącznik do niniejszej uchwały.</w:t>
      </w:r>
    </w:p>
    <w:p w14:paraId="2B145BC2" w14:textId="77777777" w:rsidR="00A77B3E" w:rsidRPr="00B63044" w:rsidRDefault="00000000" w:rsidP="00B63044">
      <w:pPr>
        <w:keepLines/>
        <w:spacing w:before="120" w:after="120"/>
        <w:ind w:firstLine="340"/>
        <w:jc w:val="left"/>
        <w:rPr>
          <w:rFonts w:ascii="Arial" w:hAnsi="Arial" w:cs="Arial"/>
        </w:rPr>
      </w:pPr>
      <w:r w:rsidRPr="00B63044">
        <w:rPr>
          <w:rFonts w:ascii="Arial" w:hAnsi="Arial" w:cs="Arial"/>
          <w:b/>
        </w:rPr>
        <w:t>§ 2. </w:t>
      </w:r>
      <w:r w:rsidRPr="00B63044">
        <w:rPr>
          <w:rFonts w:ascii="Arial" w:hAnsi="Arial" w:cs="Arial"/>
        </w:rPr>
        <w:t>Upoważnia się Burmistrza Sulejowa do zawarcia porozumienia o którym mowa</w:t>
      </w:r>
      <w:r w:rsidRPr="00B63044">
        <w:rPr>
          <w:rFonts w:ascii="Arial" w:hAnsi="Arial" w:cs="Arial"/>
        </w:rPr>
        <w:br/>
        <w:t>w § 1 uchwały.</w:t>
      </w:r>
    </w:p>
    <w:p w14:paraId="4710F4B9" w14:textId="77777777" w:rsidR="00A77B3E" w:rsidRPr="00B63044" w:rsidRDefault="00000000" w:rsidP="00B63044">
      <w:pPr>
        <w:keepLines/>
        <w:spacing w:before="120" w:after="120"/>
        <w:ind w:firstLine="340"/>
        <w:jc w:val="left"/>
        <w:rPr>
          <w:rFonts w:ascii="Arial" w:hAnsi="Arial" w:cs="Arial"/>
        </w:rPr>
      </w:pPr>
      <w:r w:rsidRPr="00B63044">
        <w:rPr>
          <w:rFonts w:ascii="Arial" w:hAnsi="Arial" w:cs="Arial"/>
          <w:b/>
        </w:rPr>
        <w:t>§ 3. </w:t>
      </w:r>
      <w:r w:rsidRPr="00B63044">
        <w:rPr>
          <w:rFonts w:ascii="Arial" w:hAnsi="Arial" w:cs="Arial"/>
        </w:rPr>
        <w:t>Wykonanie uchwały powierza się Burmistrzowi Sulejowa</w:t>
      </w:r>
    </w:p>
    <w:p w14:paraId="70892F7A" w14:textId="77777777" w:rsidR="00A77B3E" w:rsidRPr="00B63044" w:rsidRDefault="00000000" w:rsidP="00B63044">
      <w:pPr>
        <w:keepLines/>
        <w:spacing w:before="120" w:after="120"/>
        <w:ind w:firstLine="340"/>
        <w:jc w:val="left"/>
        <w:rPr>
          <w:rFonts w:ascii="Arial" w:hAnsi="Arial" w:cs="Arial"/>
        </w:rPr>
      </w:pPr>
      <w:r w:rsidRPr="00B63044">
        <w:rPr>
          <w:rFonts w:ascii="Arial" w:hAnsi="Arial" w:cs="Arial"/>
          <w:b/>
        </w:rPr>
        <w:t>§ 4. </w:t>
      </w:r>
      <w:r w:rsidRPr="00B63044">
        <w:rPr>
          <w:rFonts w:ascii="Arial" w:hAnsi="Arial" w:cs="Arial"/>
        </w:rPr>
        <w:t>Uchwała wchodzi w życie z dniem podjęcia.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33"/>
        <w:gridCol w:w="4933"/>
      </w:tblGrid>
      <w:tr w:rsidR="003F6107" w:rsidRPr="00B63044" w14:paraId="39ECA5C4" w14:textId="77777777">
        <w:tc>
          <w:tcPr>
            <w:tcW w:w="5040" w:type="dxa"/>
            <w:tcBorders>
              <w:top w:val="nil"/>
              <w:left w:val="nil"/>
              <w:bottom w:val="nil"/>
              <w:right w:val="nil"/>
            </w:tcBorders>
            <w:tcMar>
              <w:top w:w="100" w:type="dxa"/>
            </w:tcMar>
          </w:tcPr>
          <w:p w14:paraId="59EF4618" w14:textId="77777777" w:rsidR="00A77B3E" w:rsidRPr="00B63044" w:rsidRDefault="00A77B3E" w:rsidP="00B63044">
            <w:pPr>
              <w:jc w:val="left"/>
              <w:rPr>
                <w:rFonts w:ascii="Arial" w:hAnsi="Arial" w:cs="Arial"/>
              </w:rPr>
            </w:pPr>
          </w:p>
        </w:tc>
        <w:tc>
          <w:tcPr>
            <w:tcW w:w="5040" w:type="dxa"/>
            <w:tcBorders>
              <w:top w:val="nil"/>
              <w:left w:val="nil"/>
              <w:bottom w:val="nil"/>
              <w:right w:val="nil"/>
            </w:tcBorders>
            <w:tcMar>
              <w:top w:w="100" w:type="dxa"/>
            </w:tcMar>
          </w:tcPr>
          <w:p w14:paraId="4B60DA6A" w14:textId="77777777" w:rsidR="00A77B3E" w:rsidRPr="00B63044" w:rsidRDefault="00000000" w:rsidP="00B63044">
            <w:pPr>
              <w:jc w:val="left"/>
              <w:rPr>
                <w:rFonts w:ascii="Arial" w:hAnsi="Arial" w:cs="Arial"/>
              </w:rPr>
            </w:pPr>
            <w:r w:rsidRPr="00B63044">
              <w:rPr>
                <w:rFonts w:ascii="Arial" w:hAnsi="Arial" w:cs="Arial"/>
              </w:rPr>
              <w:t>Przewodniczący Rady Miejskiej w Sulejowie</w:t>
            </w:r>
          </w:p>
          <w:p w14:paraId="5DA7EA39" w14:textId="77777777" w:rsidR="003F6107" w:rsidRPr="00B63044" w:rsidRDefault="003F6107" w:rsidP="00B63044">
            <w:pPr>
              <w:jc w:val="left"/>
              <w:rPr>
                <w:rFonts w:ascii="Arial" w:hAnsi="Arial" w:cs="Arial"/>
              </w:rPr>
            </w:pPr>
          </w:p>
          <w:p w14:paraId="0DD1851F" w14:textId="77777777" w:rsidR="003F6107" w:rsidRPr="00B63044" w:rsidRDefault="00000000" w:rsidP="00B63044">
            <w:pPr>
              <w:jc w:val="left"/>
              <w:rPr>
                <w:rFonts w:ascii="Arial" w:hAnsi="Arial" w:cs="Arial"/>
              </w:rPr>
            </w:pPr>
            <w:r w:rsidRPr="00B63044">
              <w:rPr>
                <w:rFonts w:ascii="Arial" w:hAnsi="Arial" w:cs="Arial"/>
              </w:rPr>
              <w:t>Rafał Kulbat</w:t>
            </w:r>
          </w:p>
        </w:tc>
      </w:tr>
    </w:tbl>
    <w:p w14:paraId="46A03030" w14:textId="77777777" w:rsidR="00A77B3E" w:rsidRPr="00B63044" w:rsidRDefault="00A77B3E" w:rsidP="00B63044">
      <w:pPr>
        <w:jc w:val="left"/>
        <w:rPr>
          <w:rFonts w:ascii="Arial" w:hAnsi="Arial" w:cs="Arial"/>
        </w:rPr>
        <w:sectPr w:rsidR="00A77B3E" w:rsidRPr="00B63044">
          <w:footerReference w:type="default" r:id="rId6"/>
          <w:endnotePr>
            <w:numFmt w:val="decimal"/>
          </w:endnotePr>
          <w:pgSz w:w="11906" w:h="16838"/>
          <w:pgMar w:top="1417" w:right="1020" w:bottom="992" w:left="1020" w:header="708" w:footer="708" w:gutter="0"/>
          <w:cols w:space="708"/>
          <w:docGrid w:linePitch="360"/>
        </w:sectPr>
      </w:pPr>
    </w:p>
    <w:p w14:paraId="0A656F11" w14:textId="77777777" w:rsidR="00A77B3E" w:rsidRPr="00B63044" w:rsidRDefault="00000000" w:rsidP="00B63044">
      <w:pPr>
        <w:keepNext/>
        <w:spacing w:before="120" w:after="120" w:line="360" w:lineRule="auto"/>
        <w:ind w:left="5571"/>
        <w:jc w:val="left"/>
        <w:rPr>
          <w:rFonts w:ascii="Arial" w:hAnsi="Arial" w:cs="Arial"/>
        </w:rPr>
      </w:pPr>
      <w:r w:rsidRPr="00B63044">
        <w:rPr>
          <w:rFonts w:ascii="Arial" w:hAnsi="Arial" w:cs="Arial"/>
        </w:rPr>
        <w:lastRenderedPageBreak/>
        <w:fldChar w:fldCharType="begin"/>
      </w:r>
      <w:r w:rsidRPr="00B63044">
        <w:rPr>
          <w:rFonts w:ascii="Arial" w:hAnsi="Arial" w:cs="Arial"/>
        </w:rPr>
        <w:fldChar w:fldCharType="separate"/>
      </w:r>
      <w:r w:rsidRPr="00B63044">
        <w:rPr>
          <w:rFonts w:ascii="Arial" w:hAnsi="Arial" w:cs="Arial"/>
        </w:rPr>
        <w:fldChar w:fldCharType="end"/>
      </w:r>
      <w:r w:rsidRPr="00B63044">
        <w:rPr>
          <w:rFonts w:ascii="Arial" w:hAnsi="Arial" w:cs="Arial"/>
        </w:rPr>
        <w:t>Załącznik do uchwały Nr XX/166/2025</w:t>
      </w:r>
      <w:r w:rsidRPr="00B63044">
        <w:rPr>
          <w:rFonts w:ascii="Arial" w:hAnsi="Arial" w:cs="Arial"/>
        </w:rPr>
        <w:br/>
        <w:t>Rady Miejskiej w Sulejowie</w:t>
      </w:r>
      <w:r w:rsidRPr="00B63044">
        <w:rPr>
          <w:rFonts w:ascii="Arial" w:hAnsi="Arial" w:cs="Arial"/>
        </w:rPr>
        <w:br/>
        <w:t>z dnia 7 kwietnia 2025 r.</w:t>
      </w:r>
    </w:p>
    <w:p w14:paraId="7062998B" w14:textId="77777777" w:rsidR="00A77B3E" w:rsidRPr="00B63044" w:rsidRDefault="00000000" w:rsidP="00B63044">
      <w:pPr>
        <w:keepNext/>
        <w:spacing w:after="480"/>
        <w:jc w:val="left"/>
        <w:rPr>
          <w:rFonts w:ascii="Arial" w:hAnsi="Arial" w:cs="Arial"/>
        </w:rPr>
      </w:pPr>
      <w:r w:rsidRPr="00B63044">
        <w:rPr>
          <w:rFonts w:ascii="Arial" w:hAnsi="Arial" w:cs="Arial"/>
          <w:b/>
        </w:rPr>
        <w:t>Porozumienie / projekt/</w:t>
      </w:r>
    </w:p>
    <w:p w14:paraId="11A95672" w14:textId="77777777" w:rsidR="00A77B3E" w:rsidRPr="00B63044" w:rsidRDefault="00000000" w:rsidP="00B63044">
      <w:pPr>
        <w:spacing w:before="120" w:after="120"/>
        <w:ind w:firstLine="227"/>
        <w:jc w:val="left"/>
        <w:rPr>
          <w:rFonts w:ascii="Arial" w:hAnsi="Arial" w:cs="Arial"/>
        </w:rPr>
      </w:pPr>
      <w:r w:rsidRPr="00B63044">
        <w:rPr>
          <w:rFonts w:ascii="Arial" w:hAnsi="Arial" w:cs="Arial"/>
        </w:rPr>
        <w:t>Niniejsze Porozumienie zostaje zawarte pomiędzy:</w:t>
      </w:r>
    </w:p>
    <w:p w14:paraId="28660B16" w14:textId="77777777" w:rsidR="00A77B3E" w:rsidRPr="00B63044" w:rsidRDefault="00000000" w:rsidP="00B63044">
      <w:pPr>
        <w:spacing w:before="120" w:after="120"/>
        <w:ind w:firstLine="227"/>
        <w:jc w:val="left"/>
        <w:rPr>
          <w:rFonts w:ascii="Arial" w:hAnsi="Arial" w:cs="Arial"/>
          <w:color w:val="000000"/>
          <w:u w:color="000000"/>
        </w:rPr>
      </w:pPr>
      <w:r w:rsidRPr="00B63044">
        <w:rPr>
          <w:rFonts w:ascii="Arial" w:hAnsi="Arial" w:cs="Arial"/>
          <w:b/>
        </w:rPr>
        <w:t xml:space="preserve">Skarbem Państwa – Generalnym Dyrektorem Dróg Krajowych i Autostrad </w:t>
      </w:r>
      <w:r w:rsidRPr="00B63044">
        <w:rPr>
          <w:rFonts w:ascii="Arial" w:hAnsi="Arial" w:cs="Arial"/>
          <w:color w:val="000000"/>
          <w:u w:color="000000"/>
        </w:rPr>
        <w:t>reprezentowanym przez:</w:t>
      </w:r>
    </w:p>
    <w:p w14:paraId="6DC42341" w14:textId="77777777" w:rsidR="00A77B3E" w:rsidRPr="00B63044" w:rsidRDefault="00000000" w:rsidP="00B63044">
      <w:pPr>
        <w:keepLines/>
        <w:spacing w:before="120" w:after="120"/>
        <w:ind w:firstLine="340"/>
        <w:jc w:val="left"/>
        <w:rPr>
          <w:rFonts w:ascii="Arial" w:hAnsi="Arial" w:cs="Arial"/>
          <w:color w:val="000000"/>
          <w:u w:color="000000"/>
        </w:rPr>
      </w:pPr>
      <w:r w:rsidRPr="00B63044">
        <w:rPr>
          <w:rFonts w:ascii="Arial" w:hAnsi="Arial" w:cs="Arial"/>
        </w:rPr>
        <w:t>1. </w:t>
      </w:r>
      <w:r w:rsidRPr="00B63044">
        <w:rPr>
          <w:rFonts w:ascii="Arial" w:hAnsi="Arial" w:cs="Arial"/>
          <w:b/>
          <w:color w:val="000000"/>
          <w:u w:color="000000"/>
        </w:rPr>
        <w:t>Marcina Amroza</w:t>
      </w:r>
      <w:r w:rsidRPr="00B63044">
        <w:rPr>
          <w:rFonts w:ascii="Arial" w:hAnsi="Arial" w:cs="Arial"/>
          <w:color w:val="000000"/>
          <w:u w:color="000000"/>
        </w:rPr>
        <w:tab/>
        <w:t xml:space="preserve">                    – Dyrektora Oddziału,</w:t>
      </w:r>
    </w:p>
    <w:p w14:paraId="188973C5" w14:textId="77777777" w:rsidR="00A77B3E" w:rsidRPr="00B63044" w:rsidRDefault="00000000" w:rsidP="00B63044">
      <w:pPr>
        <w:keepLines/>
        <w:spacing w:before="120" w:after="120"/>
        <w:ind w:firstLine="340"/>
        <w:jc w:val="left"/>
        <w:rPr>
          <w:rFonts w:ascii="Arial" w:hAnsi="Arial" w:cs="Arial"/>
          <w:color w:val="000000"/>
          <w:u w:color="000000"/>
        </w:rPr>
      </w:pPr>
      <w:r w:rsidRPr="00B63044">
        <w:rPr>
          <w:rFonts w:ascii="Arial" w:hAnsi="Arial" w:cs="Arial"/>
        </w:rPr>
        <w:t>2. </w:t>
      </w:r>
      <w:r w:rsidRPr="00B63044">
        <w:rPr>
          <w:rFonts w:ascii="Arial" w:hAnsi="Arial" w:cs="Arial"/>
          <w:b/>
          <w:color w:val="000000"/>
          <w:u w:color="000000"/>
        </w:rPr>
        <w:t>……………………………………</w:t>
      </w:r>
      <w:r w:rsidRPr="00B63044">
        <w:rPr>
          <w:rFonts w:ascii="Arial" w:hAnsi="Arial" w:cs="Arial"/>
          <w:color w:val="000000"/>
          <w:u w:color="000000"/>
        </w:rPr>
        <w:tab/>
        <w:t>– Z-cy Dyrektora Oddziału,</w:t>
      </w:r>
    </w:p>
    <w:p w14:paraId="6C2B097B" w14:textId="77777777" w:rsidR="00A77B3E" w:rsidRPr="00B63044" w:rsidRDefault="00000000" w:rsidP="00B63044">
      <w:pPr>
        <w:spacing w:before="120" w:after="120"/>
        <w:ind w:firstLine="227"/>
        <w:jc w:val="left"/>
        <w:rPr>
          <w:rFonts w:ascii="Arial" w:hAnsi="Arial" w:cs="Arial"/>
          <w:color w:val="000000"/>
          <w:u w:color="000000"/>
        </w:rPr>
      </w:pPr>
      <w:r w:rsidRPr="00B63044">
        <w:rPr>
          <w:rFonts w:ascii="Arial" w:hAnsi="Arial" w:cs="Arial"/>
          <w:b/>
          <w:color w:val="000000"/>
          <w:u w:color="000000"/>
        </w:rPr>
        <w:t xml:space="preserve">     Oddziału w Łodzi Generalnej Dyrekcji Dróg Krajowych i Autostrad</w:t>
      </w:r>
      <w:r w:rsidRPr="00B63044">
        <w:rPr>
          <w:rFonts w:ascii="Arial" w:hAnsi="Arial" w:cs="Arial"/>
          <w:color w:val="000000"/>
          <w:u w:color="000000"/>
        </w:rPr>
        <w:t xml:space="preserve"> z siedzibą </w:t>
      </w:r>
      <w:r w:rsidRPr="00B63044">
        <w:rPr>
          <w:rFonts w:ascii="Arial" w:hAnsi="Arial" w:cs="Arial"/>
          <w:color w:val="000000"/>
          <w:u w:color="000000"/>
        </w:rPr>
        <w:br/>
        <w:t xml:space="preserve">w Łodzi, ul. Irysowa 2, NIP 725-17-13-273, </w:t>
      </w:r>
    </w:p>
    <w:p w14:paraId="4A17A75F" w14:textId="77777777" w:rsidR="00A77B3E" w:rsidRPr="00B63044" w:rsidRDefault="00000000" w:rsidP="00B63044">
      <w:pPr>
        <w:keepLines/>
        <w:spacing w:before="120" w:after="120"/>
        <w:ind w:left="227" w:hanging="113"/>
        <w:jc w:val="left"/>
        <w:rPr>
          <w:rFonts w:ascii="Arial" w:hAnsi="Arial" w:cs="Arial"/>
          <w:color w:val="000000"/>
          <w:u w:color="000000"/>
        </w:rPr>
      </w:pPr>
      <w:r w:rsidRPr="00B63044">
        <w:rPr>
          <w:rFonts w:ascii="Arial" w:hAnsi="Arial" w:cs="Arial"/>
        </w:rPr>
        <w:t>- </w:t>
      </w:r>
      <w:r w:rsidRPr="00B63044">
        <w:rPr>
          <w:rFonts w:ascii="Arial" w:hAnsi="Arial" w:cs="Arial"/>
          <w:color w:val="000000"/>
          <w:u w:color="000000"/>
        </w:rPr>
        <w:t xml:space="preserve"> zwanym dalej „</w:t>
      </w:r>
      <w:r w:rsidRPr="00B63044">
        <w:rPr>
          <w:rFonts w:ascii="Arial" w:hAnsi="Arial" w:cs="Arial"/>
          <w:b/>
          <w:color w:val="000000"/>
          <w:u w:color="000000"/>
        </w:rPr>
        <w:t>Przekazującym</w:t>
      </w:r>
      <w:r w:rsidRPr="00B63044">
        <w:rPr>
          <w:rFonts w:ascii="Arial" w:hAnsi="Arial" w:cs="Arial"/>
          <w:color w:val="000000"/>
          <w:u w:color="000000"/>
        </w:rPr>
        <w:t>”,</w:t>
      </w:r>
    </w:p>
    <w:p w14:paraId="087CD2BD" w14:textId="77777777" w:rsidR="00A77B3E" w:rsidRPr="00B63044" w:rsidRDefault="00000000" w:rsidP="00B63044">
      <w:pPr>
        <w:spacing w:before="120" w:after="120"/>
        <w:ind w:firstLine="227"/>
        <w:jc w:val="left"/>
        <w:rPr>
          <w:rFonts w:ascii="Arial" w:hAnsi="Arial" w:cs="Arial"/>
          <w:color w:val="000000"/>
          <w:u w:color="000000"/>
        </w:rPr>
      </w:pPr>
      <w:r w:rsidRPr="00B63044">
        <w:rPr>
          <w:rFonts w:ascii="Arial" w:hAnsi="Arial" w:cs="Arial"/>
          <w:color w:val="000000"/>
          <w:u w:color="000000"/>
        </w:rPr>
        <w:t>a</w:t>
      </w:r>
    </w:p>
    <w:p w14:paraId="37AD4D5D" w14:textId="77777777" w:rsidR="00A77B3E" w:rsidRPr="00B63044" w:rsidRDefault="00000000" w:rsidP="00B63044">
      <w:pPr>
        <w:spacing w:before="120" w:after="120"/>
        <w:ind w:firstLine="227"/>
        <w:jc w:val="left"/>
        <w:rPr>
          <w:rFonts w:ascii="Arial" w:hAnsi="Arial" w:cs="Arial"/>
          <w:color w:val="000000"/>
          <w:u w:color="000000"/>
        </w:rPr>
      </w:pPr>
      <w:r w:rsidRPr="00B63044">
        <w:rPr>
          <w:rFonts w:ascii="Arial" w:hAnsi="Arial" w:cs="Arial"/>
          <w:b/>
          <w:color w:val="000000"/>
          <w:u w:color="000000"/>
        </w:rPr>
        <w:t>Gminą Sulejów</w:t>
      </w:r>
      <w:r w:rsidRPr="00B63044">
        <w:rPr>
          <w:rFonts w:ascii="Arial" w:hAnsi="Arial" w:cs="Arial"/>
          <w:color w:val="000000"/>
          <w:u w:color="000000"/>
        </w:rPr>
        <w:t xml:space="preserve"> z siedzibą w Sulejowie, ul. Konecka 42, 97-330 Sulejów, </w:t>
      </w:r>
      <w:r w:rsidRPr="00B63044">
        <w:rPr>
          <w:rFonts w:ascii="Arial" w:hAnsi="Arial" w:cs="Arial"/>
          <w:color w:val="000000"/>
          <w:u w:color="000000"/>
        </w:rPr>
        <w:br/>
        <w:t xml:space="preserve">NIP 771-17-68-348, REGON 000-524-269, reprezentowaną przez: </w:t>
      </w:r>
    </w:p>
    <w:p w14:paraId="0E7DC52D" w14:textId="77777777" w:rsidR="00A77B3E" w:rsidRPr="00B63044" w:rsidRDefault="00000000" w:rsidP="00B63044">
      <w:pPr>
        <w:spacing w:before="120" w:after="120"/>
        <w:ind w:firstLine="227"/>
        <w:jc w:val="left"/>
        <w:rPr>
          <w:rFonts w:ascii="Arial" w:hAnsi="Arial" w:cs="Arial"/>
          <w:color w:val="000000"/>
          <w:u w:color="000000"/>
        </w:rPr>
      </w:pPr>
      <w:r w:rsidRPr="00B63044">
        <w:rPr>
          <w:rFonts w:ascii="Arial" w:hAnsi="Arial" w:cs="Arial"/>
          <w:b/>
          <w:color w:val="000000"/>
          <w:u w:color="000000"/>
        </w:rPr>
        <w:t xml:space="preserve">Dorotę Jankowską </w:t>
      </w:r>
      <w:r w:rsidRPr="00B63044">
        <w:rPr>
          <w:rFonts w:ascii="Arial" w:hAnsi="Arial" w:cs="Arial"/>
          <w:color w:val="000000"/>
          <w:u w:color="000000"/>
        </w:rPr>
        <w:t xml:space="preserve">– Burmistrza Sulejowa,     </w:t>
      </w:r>
    </w:p>
    <w:p w14:paraId="0A020167" w14:textId="77777777" w:rsidR="00A77B3E" w:rsidRPr="00B63044" w:rsidRDefault="00000000" w:rsidP="00B63044">
      <w:pPr>
        <w:spacing w:before="120" w:after="120"/>
        <w:ind w:firstLine="227"/>
        <w:jc w:val="left"/>
        <w:rPr>
          <w:rFonts w:ascii="Arial" w:hAnsi="Arial" w:cs="Arial"/>
          <w:color w:val="000000"/>
          <w:u w:color="000000"/>
        </w:rPr>
      </w:pPr>
      <w:r w:rsidRPr="00B63044">
        <w:rPr>
          <w:rFonts w:ascii="Arial" w:hAnsi="Arial" w:cs="Arial"/>
          <w:color w:val="000000"/>
          <w:u w:color="000000"/>
        </w:rPr>
        <w:t>przy kontrasygnacie Skarbnika Gminy Sulejów –</w:t>
      </w:r>
      <w:r w:rsidRPr="00B63044">
        <w:rPr>
          <w:rFonts w:ascii="Arial" w:hAnsi="Arial" w:cs="Arial"/>
          <w:b/>
          <w:color w:val="000000"/>
          <w:u w:color="000000"/>
        </w:rPr>
        <w:t xml:space="preserve">Michała Kieszkowskiego </w:t>
      </w:r>
    </w:p>
    <w:p w14:paraId="09FC8CC9" w14:textId="77777777" w:rsidR="00A77B3E" w:rsidRPr="00B63044" w:rsidRDefault="00000000" w:rsidP="00B63044">
      <w:pPr>
        <w:keepLines/>
        <w:spacing w:before="120" w:after="120"/>
        <w:ind w:left="227" w:hanging="113"/>
        <w:jc w:val="left"/>
        <w:rPr>
          <w:rFonts w:ascii="Arial" w:hAnsi="Arial" w:cs="Arial"/>
          <w:color w:val="000000"/>
          <w:u w:color="000000"/>
        </w:rPr>
      </w:pPr>
      <w:r w:rsidRPr="00B63044">
        <w:rPr>
          <w:rFonts w:ascii="Arial" w:hAnsi="Arial" w:cs="Arial"/>
        </w:rPr>
        <w:t>- </w:t>
      </w:r>
      <w:r w:rsidRPr="00B63044">
        <w:rPr>
          <w:rFonts w:ascii="Arial" w:hAnsi="Arial" w:cs="Arial"/>
          <w:color w:val="000000"/>
          <w:u w:color="000000"/>
        </w:rPr>
        <w:t xml:space="preserve"> zwaną dalej „</w:t>
      </w:r>
      <w:r w:rsidRPr="00B63044">
        <w:rPr>
          <w:rFonts w:ascii="Arial" w:hAnsi="Arial" w:cs="Arial"/>
          <w:b/>
          <w:color w:val="000000"/>
          <w:u w:color="000000"/>
        </w:rPr>
        <w:t>Przejmującym</w:t>
      </w:r>
      <w:r w:rsidRPr="00B63044">
        <w:rPr>
          <w:rFonts w:ascii="Arial" w:hAnsi="Arial" w:cs="Arial"/>
          <w:color w:val="000000"/>
          <w:u w:color="000000"/>
        </w:rPr>
        <w:t>”</w:t>
      </w:r>
    </w:p>
    <w:p w14:paraId="38B1AF9F" w14:textId="77777777" w:rsidR="00A77B3E" w:rsidRPr="00B63044" w:rsidRDefault="00000000" w:rsidP="00B63044">
      <w:pPr>
        <w:spacing w:before="120" w:after="120"/>
        <w:ind w:firstLine="227"/>
        <w:jc w:val="left"/>
        <w:rPr>
          <w:rFonts w:ascii="Arial" w:hAnsi="Arial" w:cs="Arial"/>
          <w:color w:val="000000"/>
          <w:u w:color="000000"/>
        </w:rPr>
      </w:pPr>
      <w:r w:rsidRPr="00B63044">
        <w:rPr>
          <w:rFonts w:ascii="Arial" w:hAnsi="Arial" w:cs="Arial"/>
          <w:color w:val="000000"/>
          <w:u w:color="000000"/>
        </w:rPr>
        <w:t>Łącznie zwane „Stronami”</w:t>
      </w:r>
    </w:p>
    <w:p w14:paraId="13AB2DDF" w14:textId="77777777" w:rsidR="00A77B3E" w:rsidRPr="00B63044" w:rsidRDefault="00000000" w:rsidP="00B63044">
      <w:pPr>
        <w:spacing w:before="120" w:after="120"/>
        <w:jc w:val="left"/>
        <w:rPr>
          <w:rFonts w:ascii="Arial" w:hAnsi="Arial" w:cs="Arial"/>
          <w:b/>
          <w:color w:val="000000"/>
          <w:u w:color="000000"/>
        </w:rPr>
      </w:pPr>
      <w:r w:rsidRPr="00B63044">
        <w:rPr>
          <w:rFonts w:ascii="Arial" w:hAnsi="Arial" w:cs="Arial"/>
          <w:b/>
          <w:color w:val="000000"/>
          <w:u w:color="000000"/>
        </w:rPr>
        <w:t>P R E A M B U Ł A</w:t>
      </w:r>
    </w:p>
    <w:p w14:paraId="290B85F3" w14:textId="77777777" w:rsidR="00A77B3E" w:rsidRPr="00B63044" w:rsidRDefault="00000000" w:rsidP="00B63044">
      <w:pPr>
        <w:keepLines/>
        <w:spacing w:before="120" w:after="120"/>
        <w:ind w:firstLine="227"/>
        <w:jc w:val="left"/>
        <w:rPr>
          <w:rFonts w:ascii="Arial" w:hAnsi="Arial" w:cs="Arial"/>
          <w:color w:val="000000"/>
          <w:u w:color="000000"/>
        </w:rPr>
      </w:pPr>
      <w:r w:rsidRPr="00B63044">
        <w:rPr>
          <w:rFonts w:ascii="Arial" w:hAnsi="Arial" w:cs="Arial"/>
          <w:color w:val="000000"/>
          <w:u w:color="000000"/>
        </w:rPr>
        <w:t>Działając na podstawie:</w:t>
      </w:r>
    </w:p>
    <w:p w14:paraId="3A1E8F1F" w14:textId="77777777" w:rsidR="00A77B3E" w:rsidRPr="00B63044" w:rsidRDefault="00000000" w:rsidP="00B63044">
      <w:pPr>
        <w:keepLines/>
        <w:spacing w:before="120" w:after="120"/>
        <w:ind w:left="227" w:hanging="113"/>
        <w:jc w:val="left"/>
        <w:rPr>
          <w:rFonts w:ascii="Arial" w:hAnsi="Arial" w:cs="Arial"/>
          <w:color w:val="000000"/>
          <w:u w:color="000000"/>
        </w:rPr>
      </w:pPr>
      <w:r w:rsidRPr="00B63044">
        <w:rPr>
          <w:rFonts w:ascii="Arial" w:hAnsi="Arial" w:cs="Arial"/>
        </w:rPr>
        <w:t>- </w:t>
      </w:r>
      <w:r w:rsidRPr="00B63044">
        <w:rPr>
          <w:rFonts w:ascii="Arial" w:hAnsi="Arial" w:cs="Arial"/>
          <w:color w:val="000000"/>
          <w:u w:color="000000"/>
        </w:rPr>
        <w:t>art. 3 ust. 6 ustawy z dnia 16 grudnia 2005 r. o finansowaniu infrastruktury transportu lądowego</w:t>
      </w:r>
      <w:r w:rsidRPr="00B63044">
        <w:rPr>
          <w:rFonts w:ascii="Arial" w:hAnsi="Arial" w:cs="Arial"/>
          <w:color w:val="000000"/>
          <w:u w:color="000000"/>
        </w:rPr>
        <w:br/>
        <w:t>(Dz.U. z 2021 r. , poz. 688),</w:t>
      </w:r>
    </w:p>
    <w:p w14:paraId="41657BEB" w14:textId="77777777" w:rsidR="00A77B3E" w:rsidRPr="00B63044" w:rsidRDefault="00000000" w:rsidP="00B63044">
      <w:pPr>
        <w:keepLines/>
        <w:spacing w:before="120" w:after="120"/>
        <w:ind w:left="227" w:hanging="113"/>
        <w:jc w:val="left"/>
        <w:rPr>
          <w:rFonts w:ascii="Arial" w:hAnsi="Arial" w:cs="Arial"/>
          <w:color w:val="000000"/>
          <w:u w:color="000000"/>
        </w:rPr>
      </w:pPr>
      <w:r w:rsidRPr="00B63044">
        <w:rPr>
          <w:rFonts w:ascii="Arial" w:hAnsi="Arial" w:cs="Arial"/>
        </w:rPr>
        <w:t>- </w:t>
      </w:r>
      <w:r w:rsidRPr="00B63044">
        <w:rPr>
          <w:rFonts w:ascii="Arial" w:hAnsi="Arial" w:cs="Arial"/>
          <w:color w:val="000000"/>
          <w:u w:color="000000"/>
        </w:rPr>
        <w:t>art. 8 ust. 2 ustawy z dnia 8 marca 1990 roku o samorządzie gminnym (Dz. U. 2024 r., poz. 1465),</w:t>
      </w:r>
    </w:p>
    <w:p w14:paraId="6D4FB02C" w14:textId="77777777" w:rsidR="00A77B3E" w:rsidRPr="00B63044" w:rsidRDefault="00000000" w:rsidP="00B63044">
      <w:pPr>
        <w:keepLines/>
        <w:spacing w:before="120" w:after="120"/>
        <w:ind w:left="227" w:hanging="113"/>
        <w:jc w:val="left"/>
        <w:rPr>
          <w:rFonts w:ascii="Arial" w:hAnsi="Arial" w:cs="Arial"/>
          <w:color w:val="000000"/>
          <w:u w:color="000000"/>
        </w:rPr>
      </w:pPr>
      <w:r w:rsidRPr="00B63044">
        <w:rPr>
          <w:rFonts w:ascii="Arial" w:hAnsi="Arial" w:cs="Arial"/>
        </w:rPr>
        <w:t>- </w:t>
      </w:r>
      <w:r w:rsidRPr="00B63044">
        <w:rPr>
          <w:rFonts w:ascii="Arial" w:hAnsi="Arial" w:cs="Arial"/>
          <w:color w:val="000000"/>
          <w:u w:color="000000"/>
        </w:rPr>
        <w:t>art. 20 pkt 16 w związku z art. 19 ust. 4 ustawy z dnia 21 marca 1985 r. o drogach publicznych (Dz.U. 2024 r., poz. 320 ), zwana dalej, ,,ustawą o drogach publicznych”,</w:t>
      </w:r>
    </w:p>
    <w:p w14:paraId="252684F7" w14:textId="77777777" w:rsidR="00A77B3E" w:rsidRPr="00B63044" w:rsidRDefault="00000000" w:rsidP="00B63044">
      <w:pPr>
        <w:spacing w:before="120" w:after="120"/>
        <w:ind w:firstLine="227"/>
        <w:jc w:val="left"/>
        <w:rPr>
          <w:rFonts w:ascii="Arial" w:hAnsi="Arial" w:cs="Arial"/>
          <w:color w:val="000000"/>
          <w:u w:color="000000"/>
        </w:rPr>
      </w:pPr>
      <w:r w:rsidRPr="00B63044">
        <w:rPr>
          <w:rFonts w:ascii="Arial" w:hAnsi="Arial" w:cs="Arial"/>
          <w:color w:val="000000"/>
          <w:u w:color="000000"/>
        </w:rPr>
        <w:t>w zawiązku z wystąpieniem Burmistrza Sulejowa z dnia 31 października 2024 roku, znak: PRI.7226.38.2024, w sprawie przejęcia przez Gminę Sulejów w utrzymanie pasów zieleni wzdłuż ulic Piotrkowskiej, Opoczyńskiej i Koneckiej w Sulejowie, stanowiącego Załącznik nr 1 do niniejszego Porozumienia,</w:t>
      </w:r>
    </w:p>
    <w:p w14:paraId="51C7D0AB" w14:textId="77777777" w:rsidR="00A77B3E" w:rsidRPr="00B63044" w:rsidRDefault="00000000" w:rsidP="00B63044">
      <w:pPr>
        <w:spacing w:before="120" w:after="120"/>
        <w:ind w:firstLine="227"/>
        <w:jc w:val="left"/>
        <w:rPr>
          <w:rFonts w:ascii="Arial" w:hAnsi="Arial" w:cs="Arial"/>
          <w:color w:val="000000"/>
          <w:u w:color="000000"/>
        </w:rPr>
      </w:pPr>
      <w:r w:rsidRPr="00B63044">
        <w:rPr>
          <w:rFonts w:ascii="Arial" w:hAnsi="Arial" w:cs="Arial"/>
          <w:color w:val="000000"/>
          <w:u w:color="000000"/>
        </w:rPr>
        <w:t>Strony zawierają Porozumienie następującej treści:</w:t>
      </w:r>
    </w:p>
    <w:p w14:paraId="799D2142" w14:textId="77777777" w:rsidR="00A77B3E" w:rsidRPr="00B63044" w:rsidRDefault="00000000" w:rsidP="00B63044">
      <w:pPr>
        <w:keepLines/>
        <w:spacing w:before="120" w:after="120"/>
        <w:ind w:firstLine="340"/>
        <w:jc w:val="left"/>
        <w:rPr>
          <w:rFonts w:ascii="Arial" w:hAnsi="Arial" w:cs="Arial"/>
          <w:color w:val="000000"/>
          <w:u w:color="000000"/>
        </w:rPr>
      </w:pPr>
      <w:r w:rsidRPr="00B63044">
        <w:rPr>
          <w:rFonts w:ascii="Arial" w:hAnsi="Arial" w:cs="Arial"/>
          <w:b/>
        </w:rPr>
        <w:t>§ 1. </w:t>
      </w:r>
      <w:r w:rsidRPr="00B63044">
        <w:rPr>
          <w:rFonts w:ascii="Arial" w:hAnsi="Arial" w:cs="Arial"/>
        </w:rPr>
        <w:t>1. </w:t>
      </w:r>
      <w:r w:rsidRPr="00B63044">
        <w:rPr>
          <w:rFonts w:ascii="Arial" w:hAnsi="Arial" w:cs="Arial"/>
          <w:color w:val="000000"/>
          <w:u w:color="000000"/>
        </w:rPr>
        <w:t>Przedmiotem niniejszego Porozumienia jest ustalenie zasad przekazania i finansowania zadania Zarządcy drogi w zakresie utrzymania zieleni w pasach drogowych dróg krajowych nr 12 (ul. Piotrkowska i Opoczyńska) i 74 (ul. Konecka) w Sulejowie.</w:t>
      </w:r>
    </w:p>
    <w:p w14:paraId="1C11EBD2" w14:textId="77777777" w:rsidR="00A77B3E" w:rsidRPr="00B63044" w:rsidRDefault="00000000" w:rsidP="00B63044">
      <w:pPr>
        <w:keepLines/>
        <w:spacing w:before="120" w:after="120"/>
        <w:ind w:firstLine="340"/>
        <w:jc w:val="left"/>
        <w:rPr>
          <w:rFonts w:ascii="Arial" w:hAnsi="Arial" w:cs="Arial"/>
          <w:color w:val="000000"/>
          <w:u w:color="000000"/>
        </w:rPr>
      </w:pPr>
      <w:r w:rsidRPr="00B63044">
        <w:rPr>
          <w:rFonts w:ascii="Arial" w:hAnsi="Arial" w:cs="Arial"/>
        </w:rPr>
        <w:t>2. </w:t>
      </w:r>
      <w:r w:rsidRPr="00B63044">
        <w:rPr>
          <w:rFonts w:ascii="Arial" w:hAnsi="Arial" w:cs="Arial"/>
          <w:color w:val="000000"/>
          <w:u w:color="000000"/>
        </w:rPr>
        <w:t>Przekazujący oświadcza, że sprawuje trwały zarząd nad nieruchomością stanowiącą własność Skarbu Państwa położoną w:</w:t>
      </w:r>
    </w:p>
    <w:p w14:paraId="7690A117" w14:textId="77777777" w:rsidR="00A77B3E" w:rsidRPr="00B63044" w:rsidRDefault="00000000" w:rsidP="00B63044">
      <w:pPr>
        <w:keepLines/>
        <w:spacing w:before="120" w:after="120"/>
        <w:ind w:left="227" w:hanging="227"/>
        <w:jc w:val="left"/>
        <w:rPr>
          <w:rFonts w:ascii="Arial" w:hAnsi="Arial" w:cs="Arial"/>
          <w:color w:val="000000"/>
          <w:u w:color="000000"/>
        </w:rPr>
      </w:pPr>
      <w:r w:rsidRPr="00B63044">
        <w:rPr>
          <w:rFonts w:ascii="Arial" w:hAnsi="Arial" w:cs="Arial"/>
        </w:rPr>
        <w:t>a) </w:t>
      </w:r>
      <w:r w:rsidRPr="00B63044">
        <w:rPr>
          <w:rFonts w:ascii="Arial" w:hAnsi="Arial" w:cs="Arial"/>
          <w:color w:val="000000"/>
          <w:u w:color="000000"/>
        </w:rPr>
        <w:t>obrębie 8, m. Sulejów, oznaczoną jako działka nr 35, zgodnie z księgą wieczystą Nr KW PT1P/00102726/6,       </w:t>
      </w:r>
    </w:p>
    <w:p w14:paraId="2580EC56" w14:textId="77777777" w:rsidR="00A77B3E" w:rsidRPr="00B63044" w:rsidRDefault="00000000" w:rsidP="00B63044">
      <w:pPr>
        <w:keepLines/>
        <w:spacing w:before="120" w:after="120"/>
        <w:ind w:left="227" w:hanging="227"/>
        <w:jc w:val="left"/>
        <w:rPr>
          <w:rFonts w:ascii="Arial" w:hAnsi="Arial" w:cs="Arial"/>
          <w:color w:val="000000"/>
          <w:u w:color="000000"/>
        </w:rPr>
      </w:pPr>
      <w:r w:rsidRPr="00B63044">
        <w:rPr>
          <w:rFonts w:ascii="Arial" w:hAnsi="Arial" w:cs="Arial"/>
        </w:rPr>
        <w:t>b) </w:t>
      </w:r>
      <w:r w:rsidRPr="00B63044">
        <w:rPr>
          <w:rFonts w:ascii="Arial" w:hAnsi="Arial" w:cs="Arial"/>
          <w:color w:val="000000"/>
          <w:u w:color="000000"/>
        </w:rPr>
        <w:t>obrębie 8, m. Sulejów, oznaczoną jako działka nr 28/15, uregulowaną w księdze wieczystej Nr KW PT1P/00091467/1, zgodnie z decyzją Wojewody Łódzkiego Nr 16/2007 o ustaleniu lokalizacji drogi krajowej z dnia 10 grudnia 2007r. znak: IAI-7047/6468/1529-6/RC/07,</w:t>
      </w:r>
    </w:p>
    <w:p w14:paraId="5DF7782E" w14:textId="77777777" w:rsidR="00A77B3E" w:rsidRPr="00B63044" w:rsidRDefault="00000000" w:rsidP="00B63044">
      <w:pPr>
        <w:keepLines/>
        <w:spacing w:before="120" w:after="120"/>
        <w:ind w:left="227" w:hanging="227"/>
        <w:jc w:val="left"/>
        <w:rPr>
          <w:rFonts w:ascii="Arial" w:hAnsi="Arial" w:cs="Arial"/>
          <w:color w:val="000000"/>
          <w:u w:color="000000"/>
        </w:rPr>
      </w:pPr>
      <w:r w:rsidRPr="00B63044">
        <w:rPr>
          <w:rFonts w:ascii="Arial" w:hAnsi="Arial" w:cs="Arial"/>
        </w:rPr>
        <w:lastRenderedPageBreak/>
        <w:t>c) </w:t>
      </w:r>
      <w:r w:rsidRPr="00B63044">
        <w:rPr>
          <w:rFonts w:ascii="Arial" w:hAnsi="Arial" w:cs="Arial"/>
          <w:color w:val="000000"/>
          <w:u w:color="000000"/>
        </w:rPr>
        <w:t>obrębie 8, m. Sulejów, oznaczoną jako działka nr 28/17, uregulowaną w księdze wieczystej Nr KW PT1P/00090792/1, zgodnie z decyzją Wojewody Łódzkiego Nr 16/2007 o ustaleniu lokalizacji drogi krajowej z dnia 10 grudnia 2007r. znak: IAI-7047/6468/1529-6/RC/07,</w:t>
      </w:r>
    </w:p>
    <w:p w14:paraId="79CA6DD9" w14:textId="77777777" w:rsidR="00A77B3E" w:rsidRPr="00B63044" w:rsidRDefault="00000000" w:rsidP="00B63044">
      <w:pPr>
        <w:keepLines/>
        <w:spacing w:before="120" w:after="120"/>
        <w:ind w:left="227" w:hanging="227"/>
        <w:jc w:val="left"/>
        <w:rPr>
          <w:rFonts w:ascii="Arial" w:hAnsi="Arial" w:cs="Arial"/>
          <w:color w:val="000000"/>
          <w:u w:color="000000"/>
        </w:rPr>
      </w:pPr>
      <w:r w:rsidRPr="00B63044">
        <w:rPr>
          <w:rFonts w:ascii="Arial" w:hAnsi="Arial" w:cs="Arial"/>
        </w:rPr>
        <w:t>d) </w:t>
      </w:r>
      <w:r w:rsidRPr="00B63044">
        <w:rPr>
          <w:rFonts w:ascii="Arial" w:hAnsi="Arial" w:cs="Arial"/>
          <w:color w:val="000000"/>
          <w:u w:color="000000"/>
        </w:rPr>
        <w:t>obrębie 8, m. Sulejów, oznaczoną jako działka nr 28/19, uregulowaną w księdze wieczystej Nr KW PT1P/00090792/1, zgodnie z decyzją Wojewody Łódzkiego Nr 16/2007 o ustaleniu lokalizacji drogi krajowej z dnia 10 grudnia 2007r. znak: IAI-7047/6468/1529-6/RC/07,</w:t>
      </w:r>
    </w:p>
    <w:p w14:paraId="65E528AC" w14:textId="77777777" w:rsidR="00A77B3E" w:rsidRPr="00B63044" w:rsidRDefault="00000000" w:rsidP="00B63044">
      <w:pPr>
        <w:keepLines/>
        <w:spacing w:before="120" w:after="120"/>
        <w:ind w:left="227" w:hanging="227"/>
        <w:jc w:val="left"/>
        <w:rPr>
          <w:rFonts w:ascii="Arial" w:hAnsi="Arial" w:cs="Arial"/>
          <w:color w:val="000000"/>
          <w:u w:color="000000"/>
        </w:rPr>
      </w:pPr>
      <w:r w:rsidRPr="00B63044">
        <w:rPr>
          <w:rFonts w:ascii="Arial" w:hAnsi="Arial" w:cs="Arial"/>
        </w:rPr>
        <w:t>e) </w:t>
      </w:r>
      <w:r w:rsidRPr="00B63044">
        <w:rPr>
          <w:rFonts w:ascii="Arial" w:hAnsi="Arial" w:cs="Arial"/>
          <w:color w:val="000000"/>
          <w:u w:color="000000"/>
        </w:rPr>
        <w:t>obrębie 8, m. Sulejów, oznaczoną jako działka nr 33/1, zgodnie z księgą wieczystą Nr KW PT1P/00102726/6,       </w:t>
      </w:r>
    </w:p>
    <w:p w14:paraId="23563EA7" w14:textId="77777777" w:rsidR="00A77B3E" w:rsidRPr="00B63044" w:rsidRDefault="00000000" w:rsidP="00B63044">
      <w:pPr>
        <w:keepLines/>
        <w:spacing w:before="120" w:after="120"/>
        <w:ind w:left="227" w:hanging="227"/>
        <w:jc w:val="left"/>
        <w:rPr>
          <w:rFonts w:ascii="Arial" w:hAnsi="Arial" w:cs="Arial"/>
          <w:color w:val="000000"/>
          <w:u w:color="000000"/>
        </w:rPr>
      </w:pPr>
      <w:r w:rsidRPr="00B63044">
        <w:rPr>
          <w:rFonts w:ascii="Arial" w:hAnsi="Arial" w:cs="Arial"/>
        </w:rPr>
        <w:t>f) </w:t>
      </w:r>
      <w:r w:rsidRPr="00B63044">
        <w:rPr>
          <w:rFonts w:ascii="Arial" w:hAnsi="Arial" w:cs="Arial"/>
          <w:color w:val="000000"/>
          <w:u w:color="000000"/>
        </w:rPr>
        <w:t>obrębie 17, m. Sulejów, oznaczoną jako działki nr 2, uregulowaną w księdze wieczystej Nr KW PT1P/00094056/8, zgodnie z decyzją Starosty Piotrkowskiego z dnia 27.04.2010r. znak: GG.III.7012-34/09,</w:t>
      </w:r>
    </w:p>
    <w:p w14:paraId="3EAE6349" w14:textId="77777777" w:rsidR="00A77B3E" w:rsidRPr="00B63044" w:rsidRDefault="00000000" w:rsidP="00B63044">
      <w:pPr>
        <w:keepLines/>
        <w:spacing w:before="120" w:after="120"/>
        <w:ind w:left="227" w:hanging="227"/>
        <w:jc w:val="left"/>
        <w:rPr>
          <w:rFonts w:ascii="Arial" w:hAnsi="Arial" w:cs="Arial"/>
          <w:color w:val="000000"/>
          <w:u w:color="000000"/>
        </w:rPr>
      </w:pPr>
      <w:r w:rsidRPr="00B63044">
        <w:rPr>
          <w:rFonts w:ascii="Arial" w:hAnsi="Arial" w:cs="Arial"/>
        </w:rPr>
        <w:t>g) </w:t>
      </w:r>
      <w:r w:rsidRPr="00B63044">
        <w:rPr>
          <w:rFonts w:ascii="Arial" w:hAnsi="Arial" w:cs="Arial"/>
          <w:color w:val="000000"/>
          <w:u w:color="000000"/>
        </w:rPr>
        <w:t>obrębie 17, m. Sulejów, oznaczoną jako działki nr 94, uregulowaną w księdze wieczystej Nr KW PT1P/00094817/1, zgodnie z decyzją Starosty Piotrkowskiego z dnia 15.07.2010r. znak: GG.III.7012-3/10.</w:t>
      </w:r>
    </w:p>
    <w:p w14:paraId="4323C076" w14:textId="77777777" w:rsidR="00A77B3E" w:rsidRPr="00B63044" w:rsidRDefault="00000000" w:rsidP="00B63044">
      <w:pPr>
        <w:keepLines/>
        <w:spacing w:before="120" w:after="120"/>
        <w:ind w:firstLine="340"/>
        <w:jc w:val="left"/>
        <w:rPr>
          <w:rFonts w:ascii="Arial" w:hAnsi="Arial" w:cs="Arial"/>
          <w:color w:val="000000"/>
          <w:u w:color="000000"/>
        </w:rPr>
      </w:pPr>
      <w:r w:rsidRPr="00B63044">
        <w:rPr>
          <w:rFonts w:ascii="Arial" w:hAnsi="Arial" w:cs="Arial"/>
        </w:rPr>
        <w:t>3. </w:t>
      </w:r>
      <w:r w:rsidRPr="00B63044">
        <w:rPr>
          <w:rFonts w:ascii="Arial" w:hAnsi="Arial" w:cs="Arial"/>
          <w:color w:val="000000"/>
          <w:u w:color="000000"/>
        </w:rPr>
        <w:t>Przedmiotem przekazania w utrzymanie są pasy zieleni wzdłuż ulic, o którym mowa w ust. 1, w zakresie na odcinkach:</w:t>
      </w:r>
    </w:p>
    <w:p w14:paraId="4D9B39A5" w14:textId="77777777" w:rsidR="00A77B3E" w:rsidRPr="00B63044" w:rsidRDefault="00000000" w:rsidP="00B63044">
      <w:pPr>
        <w:keepLines/>
        <w:spacing w:before="120" w:after="120"/>
        <w:ind w:left="227" w:hanging="227"/>
        <w:jc w:val="left"/>
        <w:rPr>
          <w:rFonts w:ascii="Arial" w:hAnsi="Arial" w:cs="Arial"/>
          <w:color w:val="000000"/>
          <w:u w:color="000000"/>
        </w:rPr>
      </w:pPr>
      <w:r w:rsidRPr="00B63044">
        <w:rPr>
          <w:rFonts w:ascii="Arial" w:hAnsi="Arial" w:cs="Arial"/>
        </w:rPr>
        <w:t>a) </w:t>
      </w:r>
      <w:r w:rsidRPr="00B63044">
        <w:rPr>
          <w:rFonts w:ascii="Arial" w:hAnsi="Arial" w:cs="Arial"/>
          <w:color w:val="000000"/>
          <w:u w:color="000000"/>
        </w:rPr>
        <w:t>droga krajowa nr 12:</w:t>
      </w:r>
    </w:p>
    <w:p w14:paraId="56FF536B" w14:textId="77777777" w:rsidR="00A77B3E" w:rsidRPr="00B63044" w:rsidRDefault="00000000" w:rsidP="00B63044">
      <w:pPr>
        <w:keepLines/>
        <w:spacing w:before="120" w:after="120"/>
        <w:ind w:left="454" w:hanging="113"/>
        <w:jc w:val="left"/>
        <w:rPr>
          <w:rFonts w:ascii="Arial" w:hAnsi="Arial" w:cs="Arial"/>
          <w:color w:val="000000"/>
          <w:u w:color="000000"/>
        </w:rPr>
      </w:pPr>
      <w:r w:rsidRPr="00B63044">
        <w:rPr>
          <w:rFonts w:ascii="Arial" w:hAnsi="Arial" w:cs="Arial"/>
        </w:rPr>
        <w:t>- </w:t>
      </w:r>
      <w:r w:rsidRPr="00B63044">
        <w:rPr>
          <w:rFonts w:ascii="Arial" w:hAnsi="Arial" w:cs="Arial"/>
          <w:color w:val="000000"/>
          <w:u w:color="000000"/>
        </w:rPr>
        <w:t>km 412+100 – 413+285, km 413+600 – 414+420, strona lewa,</w:t>
      </w:r>
    </w:p>
    <w:p w14:paraId="1C301FF7" w14:textId="77777777" w:rsidR="00A77B3E" w:rsidRPr="00B63044" w:rsidRDefault="00000000" w:rsidP="00B63044">
      <w:pPr>
        <w:keepLines/>
        <w:spacing w:before="120" w:after="120"/>
        <w:ind w:left="454" w:hanging="113"/>
        <w:jc w:val="left"/>
        <w:rPr>
          <w:rFonts w:ascii="Arial" w:hAnsi="Arial" w:cs="Arial"/>
          <w:color w:val="000000"/>
          <w:u w:color="000000"/>
        </w:rPr>
      </w:pPr>
      <w:r w:rsidRPr="00B63044">
        <w:rPr>
          <w:rFonts w:ascii="Arial" w:hAnsi="Arial" w:cs="Arial"/>
        </w:rPr>
        <w:t>- </w:t>
      </w:r>
      <w:r w:rsidRPr="00B63044">
        <w:rPr>
          <w:rFonts w:ascii="Arial" w:hAnsi="Arial" w:cs="Arial"/>
          <w:color w:val="000000"/>
          <w:u w:color="000000"/>
        </w:rPr>
        <w:t>km 412+188 - 413+240, km 413+600 - 414+200, strona prawa,</w:t>
      </w:r>
    </w:p>
    <w:p w14:paraId="7D471660" w14:textId="77777777" w:rsidR="00A77B3E" w:rsidRPr="00B63044" w:rsidRDefault="00000000" w:rsidP="00B63044">
      <w:pPr>
        <w:keepLines/>
        <w:spacing w:before="120" w:after="120"/>
        <w:ind w:left="227" w:hanging="227"/>
        <w:jc w:val="left"/>
        <w:rPr>
          <w:rFonts w:ascii="Arial" w:hAnsi="Arial" w:cs="Arial"/>
          <w:color w:val="000000"/>
          <w:u w:color="000000"/>
        </w:rPr>
      </w:pPr>
      <w:r w:rsidRPr="00B63044">
        <w:rPr>
          <w:rFonts w:ascii="Arial" w:hAnsi="Arial" w:cs="Arial"/>
        </w:rPr>
        <w:t>b) </w:t>
      </w:r>
      <w:r w:rsidRPr="00B63044">
        <w:rPr>
          <w:rFonts w:ascii="Arial" w:hAnsi="Arial" w:cs="Arial"/>
          <w:color w:val="000000"/>
          <w:u w:color="000000"/>
        </w:rPr>
        <w:t>droga krajowa nr 74:</w:t>
      </w:r>
    </w:p>
    <w:p w14:paraId="2B32644D" w14:textId="77777777" w:rsidR="00A77B3E" w:rsidRPr="00B63044" w:rsidRDefault="00000000" w:rsidP="00B63044">
      <w:pPr>
        <w:keepLines/>
        <w:spacing w:before="120" w:after="120"/>
        <w:ind w:left="454" w:hanging="113"/>
        <w:jc w:val="left"/>
        <w:rPr>
          <w:rFonts w:ascii="Arial" w:hAnsi="Arial" w:cs="Arial"/>
          <w:color w:val="000000"/>
          <w:u w:color="000000"/>
        </w:rPr>
      </w:pPr>
      <w:r w:rsidRPr="00B63044">
        <w:rPr>
          <w:rFonts w:ascii="Arial" w:hAnsi="Arial" w:cs="Arial"/>
        </w:rPr>
        <w:t>- </w:t>
      </w:r>
      <w:r w:rsidRPr="00B63044">
        <w:rPr>
          <w:rFonts w:ascii="Arial" w:hAnsi="Arial" w:cs="Arial"/>
          <w:color w:val="000000"/>
          <w:u w:color="000000"/>
        </w:rPr>
        <w:t>km 0+000 – 0+730, strona lewa i prawa</w:t>
      </w:r>
    </w:p>
    <w:p w14:paraId="473EA887" w14:textId="77777777" w:rsidR="00A77B3E" w:rsidRPr="00B63044" w:rsidRDefault="00000000" w:rsidP="00B63044">
      <w:pPr>
        <w:spacing w:before="120" w:after="120"/>
        <w:ind w:firstLine="227"/>
        <w:jc w:val="left"/>
        <w:rPr>
          <w:rFonts w:ascii="Arial" w:hAnsi="Arial" w:cs="Arial"/>
          <w:color w:val="000000"/>
          <w:u w:color="000000"/>
        </w:rPr>
      </w:pPr>
      <w:r w:rsidRPr="00B63044">
        <w:rPr>
          <w:rFonts w:ascii="Arial" w:hAnsi="Arial" w:cs="Arial"/>
          <w:color w:val="000000"/>
          <w:u w:color="000000"/>
        </w:rPr>
        <w:t>co zostało przedstawione w postaci graficznej w Załączniku nr 2, stanowiącym integralną część niniejszego Porozumienia.</w:t>
      </w:r>
    </w:p>
    <w:p w14:paraId="49D4129E" w14:textId="77777777" w:rsidR="00A77B3E" w:rsidRPr="00B63044" w:rsidRDefault="00000000" w:rsidP="00B63044">
      <w:pPr>
        <w:keepLines/>
        <w:spacing w:before="120" w:after="120"/>
        <w:ind w:firstLine="340"/>
        <w:jc w:val="left"/>
        <w:rPr>
          <w:rFonts w:ascii="Arial" w:hAnsi="Arial" w:cs="Arial"/>
          <w:color w:val="000000"/>
          <w:u w:color="000000"/>
        </w:rPr>
      </w:pPr>
      <w:r w:rsidRPr="00B63044">
        <w:rPr>
          <w:rFonts w:ascii="Arial" w:hAnsi="Arial" w:cs="Arial"/>
        </w:rPr>
        <w:t>4. </w:t>
      </w:r>
      <w:r w:rsidRPr="00B63044">
        <w:rPr>
          <w:rFonts w:ascii="Arial" w:hAnsi="Arial" w:cs="Arial"/>
          <w:color w:val="000000"/>
          <w:u w:color="000000"/>
        </w:rPr>
        <w:t>Przekazujący oświadcza, że działając na podstawie art. 19 ust. 4 ustawy o drogach publicznych, przekazuje Przejmującemu obowiązki, o których mowa w art. 20 pkt 16 ustawy o drogach publicznych, w celu utrzymywania pasów zieleni wzdłuż ulic oraz dokonania nasadzeń zieleni (krzewy, byliny wieloletnie) oraz późniejszej ich pielęgnacji, na części nieruchomości oraz odcinkach, wskazanych w ust. 2 i 3.</w:t>
      </w:r>
    </w:p>
    <w:p w14:paraId="67DB0D7D" w14:textId="77777777" w:rsidR="00A77B3E" w:rsidRPr="00B63044" w:rsidRDefault="00000000" w:rsidP="00B63044">
      <w:pPr>
        <w:keepLines/>
        <w:spacing w:before="120" w:after="120"/>
        <w:ind w:firstLine="340"/>
        <w:jc w:val="left"/>
        <w:rPr>
          <w:rFonts w:ascii="Arial" w:hAnsi="Arial" w:cs="Arial"/>
          <w:color w:val="000000"/>
          <w:u w:color="000000"/>
        </w:rPr>
      </w:pPr>
      <w:r w:rsidRPr="00B63044">
        <w:rPr>
          <w:rFonts w:ascii="Arial" w:hAnsi="Arial" w:cs="Arial"/>
        </w:rPr>
        <w:t>5. </w:t>
      </w:r>
      <w:r w:rsidRPr="00B63044">
        <w:rPr>
          <w:rFonts w:ascii="Arial" w:hAnsi="Arial" w:cs="Arial"/>
          <w:color w:val="000000"/>
          <w:u w:color="000000"/>
        </w:rPr>
        <w:t>Przejmujący oświadcza, że:</w:t>
      </w:r>
    </w:p>
    <w:p w14:paraId="59A1694C" w14:textId="77777777" w:rsidR="00A77B3E" w:rsidRPr="00B63044" w:rsidRDefault="00000000" w:rsidP="00B63044">
      <w:pPr>
        <w:keepLines/>
        <w:spacing w:before="120" w:after="120"/>
        <w:ind w:left="227" w:hanging="227"/>
        <w:jc w:val="left"/>
        <w:rPr>
          <w:rFonts w:ascii="Arial" w:hAnsi="Arial" w:cs="Arial"/>
          <w:color w:val="000000"/>
          <w:u w:color="000000"/>
        </w:rPr>
      </w:pPr>
      <w:r w:rsidRPr="00B63044">
        <w:rPr>
          <w:rFonts w:ascii="Arial" w:hAnsi="Arial" w:cs="Arial"/>
        </w:rPr>
        <w:t>a) </w:t>
      </w:r>
      <w:r w:rsidRPr="00B63044">
        <w:rPr>
          <w:rFonts w:ascii="Arial" w:hAnsi="Arial" w:cs="Arial"/>
          <w:color w:val="000000"/>
          <w:u w:color="000000"/>
        </w:rPr>
        <w:t>z jego inicjatywy i na jego wniosek przejmuje obowiązki, o których mowa w art. 20 pkt 16 ustawy o drogach publicznych w zakresie, o którym mowa w ust. 1, 3 i 4;</w:t>
      </w:r>
    </w:p>
    <w:p w14:paraId="2051703D" w14:textId="77777777" w:rsidR="00A77B3E" w:rsidRPr="00B63044" w:rsidRDefault="00000000" w:rsidP="00B63044">
      <w:pPr>
        <w:keepLines/>
        <w:spacing w:before="120" w:after="120"/>
        <w:ind w:left="227" w:hanging="227"/>
        <w:jc w:val="left"/>
        <w:rPr>
          <w:rFonts w:ascii="Arial" w:hAnsi="Arial" w:cs="Arial"/>
          <w:color w:val="000000"/>
          <w:u w:color="000000"/>
        </w:rPr>
      </w:pPr>
      <w:r w:rsidRPr="00B63044">
        <w:rPr>
          <w:rFonts w:ascii="Arial" w:hAnsi="Arial" w:cs="Arial"/>
        </w:rPr>
        <w:t>b) </w:t>
      </w:r>
      <w:r w:rsidRPr="00B63044">
        <w:rPr>
          <w:rFonts w:ascii="Arial" w:hAnsi="Arial" w:cs="Arial"/>
          <w:color w:val="000000"/>
          <w:u w:color="000000"/>
        </w:rPr>
        <w:t>zabezpieczy i sfinansuje wszelkie koszty utrzymywanie zieleni przydrożnej, w tym dokonywania nasadzeń, pielęgnacji i utrzymania zieleni dla przedsięwzięcia, o którym mowa w ust. 1.</w:t>
      </w:r>
    </w:p>
    <w:p w14:paraId="6F4B8FA7" w14:textId="77777777" w:rsidR="00A77B3E" w:rsidRPr="00B63044" w:rsidRDefault="00000000" w:rsidP="00B63044">
      <w:pPr>
        <w:keepLines/>
        <w:spacing w:before="120" w:after="120"/>
        <w:ind w:firstLine="340"/>
        <w:jc w:val="left"/>
        <w:rPr>
          <w:rFonts w:ascii="Arial" w:hAnsi="Arial" w:cs="Arial"/>
          <w:color w:val="000000"/>
          <w:u w:color="000000"/>
        </w:rPr>
      </w:pPr>
      <w:r w:rsidRPr="00B63044">
        <w:rPr>
          <w:rFonts w:ascii="Arial" w:hAnsi="Arial" w:cs="Arial"/>
          <w:b/>
        </w:rPr>
        <w:t>§ 2. </w:t>
      </w:r>
      <w:r w:rsidRPr="00B63044">
        <w:rPr>
          <w:rFonts w:ascii="Arial" w:hAnsi="Arial" w:cs="Arial"/>
        </w:rPr>
        <w:t>1. </w:t>
      </w:r>
      <w:r w:rsidRPr="00B63044">
        <w:rPr>
          <w:rFonts w:ascii="Arial" w:hAnsi="Arial" w:cs="Arial"/>
          <w:color w:val="000000"/>
          <w:u w:color="000000"/>
        </w:rPr>
        <w:t>Przejmujący ponosi wszelkie koszty związane z utrzymaniem pasów zieleni wzdłuż ulic objętych niniejszym Porozumieniem tj. w szczególności koszenia, dokonaniem nasadzeń, z pielęgnacją, ewentualnym uzupełnieniem nasadzeń w trakcie trwania niniejszego Porozumienia, uporządkowaniem terenu po zakończeniu prac oraz doprowadzeniem go do stanu zapewniającego bezpieczne i zgodne z przeznaczeniem użytkowanie.</w:t>
      </w:r>
    </w:p>
    <w:p w14:paraId="40D2DC0D" w14:textId="77777777" w:rsidR="00A77B3E" w:rsidRPr="00B63044" w:rsidRDefault="00000000" w:rsidP="00B63044">
      <w:pPr>
        <w:keepLines/>
        <w:spacing w:before="120" w:after="120"/>
        <w:ind w:firstLine="340"/>
        <w:jc w:val="left"/>
        <w:rPr>
          <w:rFonts w:ascii="Arial" w:hAnsi="Arial" w:cs="Arial"/>
          <w:color w:val="000000"/>
          <w:u w:color="000000"/>
        </w:rPr>
      </w:pPr>
      <w:r w:rsidRPr="00B63044">
        <w:rPr>
          <w:rFonts w:ascii="Arial" w:hAnsi="Arial" w:cs="Arial"/>
        </w:rPr>
        <w:t>2. </w:t>
      </w:r>
      <w:r w:rsidRPr="00B63044">
        <w:rPr>
          <w:rFonts w:ascii="Arial" w:hAnsi="Arial" w:cs="Arial"/>
          <w:color w:val="000000"/>
          <w:u w:color="000000"/>
        </w:rPr>
        <w:t>Przejmujący zrzeka się wszelkich roszczeń z tytułu poniesionych kosztów w związku</w:t>
      </w:r>
      <w:r w:rsidRPr="00B63044">
        <w:rPr>
          <w:rFonts w:ascii="Arial" w:hAnsi="Arial" w:cs="Arial"/>
          <w:color w:val="000000"/>
          <w:u w:color="000000"/>
        </w:rPr>
        <w:br/>
        <w:t>z realizacją niniejszego Porozumienia.</w:t>
      </w:r>
    </w:p>
    <w:p w14:paraId="7450A53A" w14:textId="77777777" w:rsidR="00A77B3E" w:rsidRPr="00B63044" w:rsidRDefault="00000000" w:rsidP="00B63044">
      <w:pPr>
        <w:keepLines/>
        <w:spacing w:before="120" w:after="120"/>
        <w:ind w:firstLine="340"/>
        <w:jc w:val="left"/>
        <w:rPr>
          <w:rFonts w:ascii="Arial" w:hAnsi="Arial" w:cs="Arial"/>
          <w:color w:val="000000"/>
          <w:u w:color="000000"/>
        </w:rPr>
      </w:pPr>
      <w:r w:rsidRPr="00B63044">
        <w:rPr>
          <w:rFonts w:ascii="Arial" w:hAnsi="Arial" w:cs="Arial"/>
        </w:rPr>
        <w:t>3. </w:t>
      </w:r>
      <w:r w:rsidRPr="00B63044">
        <w:rPr>
          <w:rFonts w:ascii="Arial" w:hAnsi="Arial" w:cs="Arial"/>
          <w:color w:val="000000"/>
          <w:u w:color="000000"/>
        </w:rPr>
        <w:t>W przypadku zniszczenia mienia podczas wykonywania prac Przejmujący wykona jego renowację lub naprawę na własny koszt.</w:t>
      </w:r>
    </w:p>
    <w:p w14:paraId="54DF9F59" w14:textId="77777777" w:rsidR="00A77B3E" w:rsidRPr="00B63044" w:rsidRDefault="00000000" w:rsidP="00B63044">
      <w:pPr>
        <w:keepLines/>
        <w:spacing w:before="120" w:after="120"/>
        <w:ind w:firstLine="340"/>
        <w:jc w:val="left"/>
        <w:rPr>
          <w:rFonts w:ascii="Arial" w:hAnsi="Arial" w:cs="Arial"/>
          <w:color w:val="000000"/>
          <w:u w:color="000000"/>
        </w:rPr>
      </w:pPr>
      <w:r w:rsidRPr="00B63044">
        <w:rPr>
          <w:rFonts w:ascii="Arial" w:hAnsi="Arial" w:cs="Arial"/>
        </w:rPr>
        <w:t>4. </w:t>
      </w:r>
      <w:r w:rsidRPr="00B63044">
        <w:rPr>
          <w:rFonts w:ascii="Arial" w:hAnsi="Arial" w:cs="Arial"/>
          <w:color w:val="000000"/>
          <w:u w:color="000000"/>
        </w:rPr>
        <w:t>Przejmujący ponosi odpowiedzialność za wszelkie ewentualne szkody mogące powstać przy wykonywaniu niniejszego Porozumienia oraz w związku z jej wykonaniem, względem Przekazującego oraz osób trzecich.</w:t>
      </w:r>
    </w:p>
    <w:p w14:paraId="21F10E26" w14:textId="77777777" w:rsidR="00A77B3E" w:rsidRPr="00B63044" w:rsidRDefault="00000000" w:rsidP="00B63044">
      <w:pPr>
        <w:keepLines/>
        <w:spacing w:before="120" w:after="120"/>
        <w:ind w:firstLine="340"/>
        <w:jc w:val="left"/>
        <w:rPr>
          <w:rFonts w:ascii="Arial" w:hAnsi="Arial" w:cs="Arial"/>
          <w:color w:val="000000"/>
          <w:u w:color="000000"/>
        </w:rPr>
      </w:pPr>
      <w:r w:rsidRPr="00B63044">
        <w:rPr>
          <w:rFonts w:ascii="Arial" w:hAnsi="Arial" w:cs="Arial"/>
          <w:b/>
        </w:rPr>
        <w:lastRenderedPageBreak/>
        <w:t>§ 3. </w:t>
      </w:r>
      <w:r w:rsidRPr="00B63044">
        <w:rPr>
          <w:rFonts w:ascii="Arial" w:hAnsi="Arial" w:cs="Arial"/>
        </w:rPr>
        <w:t>1. </w:t>
      </w:r>
      <w:r w:rsidRPr="00B63044">
        <w:rPr>
          <w:rFonts w:ascii="Arial" w:hAnsi="Arial" w:cs="Arial"/>
          <w:color w:val="000000"/>
          <w:u w:color="000000"/>
        </w:rPr>
        <w:t>Projekt nasadzeń należy każdorazowo przedstawić do akceptacji Przekazującemu, który zobowiązany jest do zajęcia stanowiska w terminie 7 dni od otrzymania projektu. Otrzymanie akceptacji danego projektu jest podstawą do wykonywania nasadzeń przez Przejmującego bądź podmiotu, któremu wykonanie nasadzeń zostanie zlecone.</w:t>
      </w:r>
    </w:p>
    <w:p w14:paraId="37B8821A" w14:textId="77777777" w:rsidR="00A77B3E" w:rsidRPr="00B63044" w:rsidRDefault="00000000" w:rsidP="00B63044">
      <w:pPr>
        <w:keepLines/>
        <w:spacing w:before="120" w:after="120"/>
        <w:ind w:firstLine="340"/>
        <w:jc w:val="left"/>
        <w:rPr>
          <w:rFonts w:ascii="Arial" w:hAnsi="Arial" w:cs="Arial"/>
          <w:color w:val="000000"/>
          <w:u w:color="000000"/>
        </w:rPr>
      </w:pPr>
      <w:r w:rsidRPr="00B63044">
        <w:rPr>
          <w:rFonts w:ascii="Arial" w:hAnsi="Arial" w:cs="Arial"/>
        </w:rPr>
        <w:t>2. </w:t>
      </w:r>
      <w:r w:rsidRPr="00B63044">
        <w:rPr>
          <w:rFonts w:ascii="Arial" w:hAnsi="Arial" w:cs="Arial"/>
          <w:color w:val="000000"/>
          <w:u w:color="000000"/>
        </w:rPr>
        <w:t>Nasadzenia należy zaprojektować w taki sposób, aby nie stwarzały zagrożenia dla bezpieczeństwa ruchu drogowego, zachowując skrajnię dla ruchu pieszego, kołowego oraz skrajnię dla sieci, instalacji, urządzeń elektrycznych i telekomunikacyjnych.</w:t>
      </w:r>
    </w:p>
    <w:p w14:paraId="3C63DF0F" w14:textId="77777777" w:rsidR="00A77B3E" w:rsidRPr="00B63044" w:rsidRDefault="00000000" w:rsidP="00B63044">
      <w:pPr>
        <w:keepLines/>
        <w:spacing w:before="120" w:after="120"/>
        <w:ind w:firstLine="340"/>
        <w:jc w:val="left"/>
        <w:rPr>
          <w:rFonts w:ascii="Arial" w:hAnsi="Arial" w:cs="Arial"/>
          <w:color w:val="000000"/>
          <w:u w:color="000000"/>
        </w:rPr>
      </w:pPr>
      <w:r w:rsidRPr="00B63044">
        <w:rPr>
          <w:rFonts w:ascii="Arial" w:hAnsi="Arial" w:cs="Arial"/>
        </w:rPr>
        <w:t>3. </w:t>
      </w:r>
      <w:r w:rsidRPr="00B63044">
        <w:rPr>
          <w:rFonts w:ascii="Arial" w:hAnsi="Arial" w:cs="Arial"/>
          <w:color w:val="000000"/>
          <w:u w:color="000000"/>
        </w:rPr>
        <w:t>Przejmujący jest zobowiązany do informowania Przekazującego o terminie wykonywania prac związanych z wykonywaniem nasadzeń/pielęgnacji najpóźniej na 7 dni przed rozpoczęciem realizacji planowanych prac.</w:t>
      </w:r>
    </w:p>
    <w:p w14:paraId="5E712474" w14:textId="77777777" w:rsidR="00A77B3E" w:rsidRPr="00B63044" w:rsidRDefault="00000000" w:rsidP="00B63044">
      <w:pPr>
        <w:keepLines/>
        <w:spacing w:before="120" w:after="120"/>
        <w:ind w:firstLine="340"/>
        <w:jc w:val="left"/>
        <w:rPr>
          <w:rFonts w:ascii="Arial" w:hAnsi="Arial" w:cs="Arial"/>
          <w:color w:val="000000"/>
          <w:u w:color="000000"/>
        </w:rPr>
      </w:pPr>
      <w:r w:rsidRPr="00B63044">
        <w:rPr>
          <w:rFonts w:ascii="Arial" w:hAnsi="Arial" w:cs="Arial"/>
        </w:rPr>
        <w:t>4. </w:t>
      </w:r>
      <w:r w:rsidRPr="00B63044">
        <w:rPr>
          <w:rFonts w:ascii="Arial" w:hAnsi="Arial" w:cs="Arial"/>
          <w:color w:val="000000"/>
          <w:u w:color="000000"/>
        </w:rPr>
        <w:t>Przejmujący zobowiązuje się ponieść wszelkie dodatkowe koszty, jakie wystąpią w związku z realizacją przejętych zadań.</w:t>
      </w:r>
    </w:p>
    <w:p w14:paraId="35906676" w14:textId="77777777" w:rsidR="00A77B3E" w:rsidRPr="00B63044" w:rsidRDefault="00000000" w:rsidP="00B63044">
      <w:pPr>
        <w:keepLines/>
        <w:spacing w:before="120" w:after="120"/>
        <w:ind w:firstLine="340"/>
        <w:jc w:val="left"/>
        <w:rPr>
          <w:rFonts w:ascii="Arial" w:hAnsi="Arial" w:cs="Arial"/>
          <w:color w:val="000000"/>
          <w:u w:color="000000"/>
        </w:rPr>
      </w:pPr>
      <w:r w:rsidRPr="00B63044">
        <w:rPr>
          <w:rFonts w:ascii="Arial" w:hAnsi="Arial" w:cs="Arial"/>
          <w:b/>
        </w:rPr>
        <w:t>§ 4. </w:t>
      </w:r>
      <w:r w:rsidRPr="00B63044">
        <w:rPr>
          <w:rFonts w:ascii="Arial" w:hAnsi="Arial" w:cs="Arial"/>
        </w:rPr>
        <w:t>1. </w:t>
      </w:r>
      <w:r w:rsidRPr="00B63044">
        <w:rPr>
          <w:rFonts w:ascii="Arial" w:hAnsi="Arial" w:cs="Arial"/>
          <w:color w:val="000000"/>
          <w:u w:color="000000"/>
        </w:rPr>
        <w:t>Przejmujący zobowiązany jest w szczególności do:</w:t>
      </w:r>
    </w:p>
    <w:p w14:paraId="7FB77B0E" w14:textId="77777777" w:rsidR="00A77B3E" w:rsidRPr="00B63044" w:rsidRDefault="00000000" w:rsidP="00B63044">
      <w:pPr>
        <w:keepLines/>
        <w:spacing w:before="120" w:after="120"/>
        <w:ind w:left="227" w:hanging="227"/>
        <w:jc w:val="left"/>
        <w:rPr>
          <w:rFonts w:ascii="Arial" w:hAnsi="Arial" w:cs="Arial"/>
          <w:color w:val="000000"/>
          <w:u w:color="000000"/>
        </w:rPr>
      </w:pPr>
      <w:r w:rsidRPr="00B63044">
        <w:rPr>
          <w:rFonts w:ascii="Arial" w:hAnsi="Arial" w:cs="Arial"/>
        </w:rPr>
        <w:t>a) </w:t>
      </w:r>
      <w:r w:rsidRPr="00B63044">
        <w:rPr>
          <w:rFonts w:ascii="Arial" w:hAnsi="Arial" w:cs="Arial"/>
          <w:color w:val="000000"/>
          <w:u w:color="000000"/>
        </w:rPr>
        <w:t>wykonania wszelkich czynności niezbędnych do zapewnienia bezpieczeństwa</w:t>
      </w:r>
      <w:r w:rsidRPr="00B63044">
        <w:rPr>
          <w:rFonts w:ascii="Arial" w:hAnsi="Arial" w:cs="Arial"/>
          <w:color w:val="000000"/>
          <w:u w:color="000000"/>
        </w:rPr>
        <w:br/>
        <w:t>na terenie wykonywania prac – prace należy wykonywać w taki sposób, aby utrudnienia w ruchu były jak najmniejsze, a pracownicy wykonujący je powinni być ubrani w kamizelki odblaskowe,</w:t>
      </w:r>
    </w:p>
    <w:p w14:paraId="3CF8BF26" w14:textId="77777777" w:rsidR="00A77B3E" w:rsidRPr="00B63044" w:rsidRDefault="00000000" w:rsidP="00B63044">
      <w:pPr>
        <w:keepLines/>
        <w:spacing w:before="120" w:after="120"/>
        <w:ind w:left="227" w:hanging="227"/>
        <w:jc w:val="left"/>
        <w:rPr>
          <w:rFonts w:ascii="Arial" w:hAnsi="Arial" w:cs="Arial"/>
          <w:color w:val="000000"/>
          <w:u w:color="000000"/>
        </w:rPr>
      </w:pPr>
      <w:r w:rsidRPr="00B63044">
        <w:rPr>
          <w:rFonts w:ascii="Arial" w:hAnsi="Arial" w:cs="Arial"/>
        </w:rPr>
        <w:t>b) </w:t>
      </w:r>
      <w:r w:rsidRPr="00B63044">
        <w:rPr>
          <w:rFonts w:ascii="Arial" w:hAnsi="Arial" w:cs="Arial"/>
          <w:color w:val="000000"/>
          <w:u w:color="000000"/>
        </w:rPr>
        <w:t>w przypadku, gdy prace te powodowały będą utrudnienia w ruchu pojazdów, konieczne jest opracowanie projektu czasowej organizacji ruchu,</w:t>
      </w:r>
    </w:p>
    <w:p w14:paraId="2DC9E069" w14:textId="77777777" w:rsidR="00A77B3E" w:rsidRPr="00B63044" w:rsidRDefault="00000000" w:rsidP="00B63044">
      <w:pPr>
        <w:keepLines/>
        <w:spacing w:before="120" w:after="120"/>
        <w:ind w:left="227" w:hanging="227"/>
        <w:jc w:val="left"/>
        <w:rPr>
          <w:rFonts w:ascii="Arial" w:hAnsi="Arial" w:cs="Arial"/>
          <w:color w:val="000000"/>
          <w:u w:color="000000"/>
        </w:rPr>
      </w:pPr>
      <w:r w:rsidRPr="00B63044">
        <w:rPr>
          <w:rFonts w:ascii="Arial" w:hAnsi="Arial" w:cs="Arial"/>
        </w:rPr>
        <w:t>c) </w:t>
      </w:r>
      <w:r w:rsidRPr="00B63044">
        <w:rPr>
          <w:rFonts w:ascii="Arial" w:hAnsi="Arial" w:cs="Arial"/>
          <w:color w:val="000000"/>
          <w:u w:color="000000"/>
        </w:rPr>
        <w:t>niezwłocznego usuwania w sposób docelowy wszelkich szkód i awarii spowodowanych w trakcie realizacji prac,</w:t>
      </w:r>
    </w:p>
    <w:p w14:paraId="34B2DA30" w14:textId="77777777" w:rsidR="00A77B3E" w:rsidRPr="00B63044" w:rsidRDefault="00000000" w:rsidP="00B63044">
      <w:pPr>
        <w:keepLines/>
        <w:spacing w:before="120" w:after="120"/>
        <w:ind w:left="227" w:hanging="227"/>
        <w:jc w:val="left"/>
        <w:rPr>
          <w:rFonts w:ascii="Arial" w:hAnsi="Arial" w:cs="Arial"/>
          <w:color w:val="000000"/>
          <w:u w:color="000000"/>
        </w:rPr>
      </w:pPr>
      <w:r w:rsidRPr="00B63044">
        <w:rPr>
          <w:rFonts w:ascii="Arial" w:hAnsi="Arial" w:cs="Arial"/>
        </w:rPr>
        <w:t>d) </w:t>
      </w:r>
      <w:r w:rsidRPr="00B63044">
        <w:rPr>
          <w:rFonts w:ascii="Arial" w:hAnsi="Arial" w:cs="Arial"/>
          <w:color w:val="000000"/>
          <w:u w:color="000000"/>
        </w:rPr>
        <w:t>rozplantowania, wywiezienia nadwyżek ziemi pochodzących z wykopów pod nasadzenia,</w:t>
      </w:r>
    </w:p>
    <w:p w14:paraId="4C692633" w14:textId="77777777" w:rsidR="00A77B3E" w:rsidRPr="00B63044" w:rsidRDefault="00000000" w:rsidP="00B63044">
      <w:pPr>
        <w:keepLines/>
        <w:spacing w:before="120" w:after="120"/>
        <w:ind w:left="227" w:hanging="227"/>
        <w:jc w:val="left"/>
        <w:rPr>
          <w:rFonts w:ascii="Arial" w:hAnsi="Arial" w:cs="Arial"/>
          <w:color w:val="000000"/>
          <w:u w:color="000000"/>
        </w:rPr>
      </w:pPr>
      <w:r w:rsidRPr="00B63044">
        <w:rPr>
          <w:rFonts w:ascii="Arial" w:hAnsi="Arial" w:cs="Arial"/>
        </w:rPr>
        <w:t>e) </w:t>
      </w:r>
      <w:r w:rsidRPr="00B63044">
        <w:rPr>
          <w:rFonts w:ascii="Arial" w:hAnsi="Arial" w:cs="Arial"/>
          <w:color w:val="000000"/>
          <w:u w:color="000000"/>
        </w:rPr>
        <w:t>uporządkowania terenu, na którym były prowadzone prace po ich  zakończeniu,</w:t>
      </w:r>
    </w:p>
    <w:p w14:paraId="78EB464B" w14:textId="77777777" w:rsidR="00A77B3E" w:rsidRPr="00B63044" w:rsidRDefault="00000000" w:rsidP="00B63044">
      <w:pPr>
        <w:keepLines/>
        <w:spacing w:before="120" w:after="120"/>
        <w:ind w:left="227" w:hanging="227"/>
        <w:jc w:val="left"/>
        <w:rPr>
          <w:rFonts w:ascii="Arial" w:hAnsi="Arial" w:cs="Arial"/>
          <w:color w:val="000000"/>
          <w:u w:color="000000"/>
        </w:rPr>
      </w:pPr>
      <w:r w:rsidRPr="00B63044">
        <w:rPr>
          <w:rFonts w:ascii="Arial" w:hAnsi="Arial" w:cs="Arial"/>
        </w:rPr>
        <w:t>f) </w:t>
      </w:r>
      <w:r w:rsidRPr="00B63044">
        <w:rPr>
          <w:rFonts w:ascii="Arial" w:hAnsi="Arial" w:cs="Arial"/>
          <w:color w:val="000000"/>
          <w:u w:color="000000"/>
        </w:rPr>
        <w:t>monitorowania stanu zdrowotnego i występowania na gruncie nasadzonych krzewów oraz bylin i ich pielęgnacji oraz ewentualnego uzupełnienia nasadzeń.</w:t>
      </w:r>
    </w:p>
    <w:p w14:paraId="74F4AE4B" w14:textId="77777777" w:rsidR="00A77B3E" w:rsidRPr="00B63044" w:rsidRDefault="00000000" w:rsidP="00B63044">
      <w:pPr>
        <w:keepLines/>
        <w:spacing w:before="120" w:after="120"/>
        <w:ind w:firstLine="340"/>
        <w:jc w:val="left"/>
        <w:rPr>
          <w:rFonts w:ascii="Arial" w:hAnsi="Arial" w:cs="Arial"/>
          <w:color w:val="000000"/>
          <w:u w:color="000000"/>
        </w:rPr>
      </w:pPr>
      <w:r w:rsidRPr="00B63044">
        <w:rPr>
          <w:rFonts w:ascii="Arial" w:hAnsi="Arial" w:cs="Arial"/>
        </w:rPr>
        <w:t>2. </w:t>
      </w:r>
      <w:r w:rsidRPr="00B63044">
        <w:rPr>
          <w:rFonts w:ascii="Arial" w:hAnsi="Arial" w:cs="Arial"/>
          <w:color w:val="000000"/>
          <w:u w:color="000000"/>
        </w:rPr>
        <w:t>W przypadku prowadzenia robót w pasie drogowym na terenie obszaru objętego niniejszym porozumieniem należy:</w:t>
      </w:r>
    </w:p>
    <w:p w14:paraId="69CF679C" w14:textId="77777777" w:rsidR="00A77B3E" w:rsidRPr="00B63044" w:rsidRDefault="00000000" w:rsidP="00B63044">
      <w:pPr>
        <w:keepLines/>
        <w:spacing w:before="120" w:after="120"/>
        <w:ind w:left="227" w:hanging="227"/>
        <w:jc w:val="left"/>
        <w:rPr>
          <w:rFonts w:ascii="Arial" w:hAnsi="Arial" w:cs="Arial"/>
          <w:color w:val="000000"/>
          <w:u w:color="000000"/>
        </w:rPr>
      </w:pPr>
      <w:r w:rsidRPr="00B63044">
        <w:rPr>
          <w:rFonts w:ascii="Arial" w:hAnsi="Arial" w:cs="Arial"/>
        </w:rPr>
        <w:t>a) </w:t>
      </w:r>
      <w:r w:rsidRPr="00B63044">
        <w:rPr>
          <w:rFonts w:ascii="Arial" w:hAnsi="Arial" w:cs="Arial"/>
          <w:color w:val="000000"/>
          <w:u w:color="000000"/>
        </w:rPr>
        <w:t>poinformować Przejmującego o terminie rozpoczęcia i zakończenia planowanych robót,</w:t>
      </w:r>
    </w:p>
    <w:p w14:paraId="54C6A8F5" w14:textId="77777777" w:rsidR="00A77B3E" w:rsidRPr="00B63044" w:rsidRDefault="00000000" w:rsidP="00B63044">
      <w:pPr>
        <w:keepLines/>
        <w:spacing w:before="120" w:after="120"/>
        <w:ind w:left="227" w:hanging="227"/>
        <w:jc w:val="left"/>
        <w:rPr>
          <w:rFonts w:ascii="Arial" w:hAnsi="Arial" w:cs="Arial"/>
          <w:color w:val="000000"/>
          <w:u w:color="000000"/>
        </w:rPr>
      </w:pPr>
      <w:r w:rsidRPr="00B63044">
        <w:rPr>
          <w:rFonts w:ascii="Arial" w:hAnsi="Arial" w:cs="Arial"/>
        </w:rPr>
        <w:t>b) </w:t>
      </w:r>
      <w:r w:rsidRPr="00B63044">
        <w:rPr>
          <w:rFonts w:ascii="Arial" w:hAnsi="Arial" w:cs="Arial"/>
          <w:color w:val="000000"/>
          <w:u w:color="000000"/>
        </w:rPr>
        <w:t>umożliwić Przejmującemu w razie potrzeby kontakt z wykonawcą przedmiotowych robót,</w:t>
      </w:r>
    </w:p>
    <w:p w14:paraId="644C9E50" w14:textId="77777777" w:rsidR="00A77B3E" w:rsidRPr="00B63044" w:rsidRDefault="00000000" w:rsidP="00B63044">
      <w:pPr>
        <w:keepLines/>
        <w:spacing w:before="120" w:after="120"/>
        <w:ind w:left="227" w:hanging="227"/>
        <w:jc w:val="left"/>
        <w:rPr>
          <w:rFonts w:ascii="Arial" w:hAnsi="Arial" w:cs="Arial"/>
          <w:color w:val="000000"/>
          <w:u w:color="000000"/>
        </w:rPr>
      </w:pPr>
      <w:r w:rsidRPr="00B63044">
        <w:rPr>
          <w:rFonts w:ascii="Arial" w:hAnsi="Arial" w:cs="Arial"/>
        </w:rPr>
        <w:t>c) </w:t>
      </w:r>
      <w:r w:rsidRPr="00B63044">
        <w:rPr>
          <w:rFonts w:ascii="Arial" w:hAnsi="Arial" w:cs="Arial"/>
          <w:color w:val="000000"/>
          <w:u w:color="000000"/>
        </w:rPr>
        <w:t>zobowiązać Wykonawcę przedmiotowych robót do odtworzenia na własny koszt wszelkich zniszczeń związanych z urządzoną zielenią niską i wysoką.</w:t>
      </w:r>
    </w:p>
    <w:p w14:paraId="6A623EB3" w14:textId="77777777" w:rsidR="00A77B3E" w:rsidRPr="00B63044" w:rsidRDefault="00000000" w:rsidP="00B63044">
      <w:pPr>
        <w:keepLines/>
        <w:spacing w:before="120" w:after="120"/>
        <w:ind w:firstLine="340"/>
        <w:jc w:val="left"/>
        <w:rPr>
          <w:rFonts w:ascii="Arial" w:hAnsi="Arial" w:cs="Arial"/>
          <w:color w:val="000000"/>
          <w:u w:color="000000"/>
        </w:rPr>
      </w:pPr>
      <w:r w:rsidRPr="00B63044">
        <w:rPr>
          <w:rFonts w:ascii="Arial" w:hAnsi="Arial" w:cs="Arial"/>
          <w:b/>
        </w:rPr>
        <w:t>§ 5. </w:t>
      </w:r>
      <w:r w:rsidRPr="00B63044">
        <w:rPr>
          <w:rFonts w:ascii="Arial" w:hAnsi="Arial" w:cs="Arial"/>
        </w:rPr>
        <w:t>1. </w:t>
      </w:r>
      <w:r w:rsidRPr="00B63044">
        <w:rPr>
          <w:rFonts w:ascii="Arial" w:hAnsi="Arial" w:cs="Arial"/>
          <w:color w:val="000000"/>
          <w:u w:color="000000"/>
        </w:rPr>
        <w:t>Porozumienie zostaje zawarte na czas nieokreślony. Przekazanie Przejmującemu zadań określonych w § 1 następuje z datą zawarcia niniejszego Porozumienia.</w:t>
      </w:r>
    </w:p>
    <w:p w14:paraId="560C387C" w14:textId="77777777" w:rsidR="00A77B3E" w:rsidRPr="00B63044" w:rsidRDefault="00000000" w:rsidP="00B63044">
      <w:pPr>
        <w:keepLines/>
        <w:spacing w:before="120" w:after="120"/>
        <w:ind w:firstLine="340"/>
        <w:jc w:val="left"/>
        <w:rPr>
          <w:rFonts w:ascii="Arial" w:hAnsi="Arial" w:cs="Arial"/>
          <w:color w:val="000000"/>
          <w:u w:color="000000"/>
        </w:rPr>
      </w:pPr>
      <w:r w:rsidRPr="00B63044">
        <w:rPr>
          <w:rFonts w:ascii="Arial" w:hAnsi="Arial" w:cs="Arial"/>
        </w:rPr>
        <w:t>2. </w:t>
      </w:r>
      <w:r w:rsidRPr="00B63044">
        <w:rPr>
          <w:rFonts w:ascii="Arial" w:hAnsi="Arial" w:cs="Arial"/>
          <w:color w:val="000000"/>
          <w:u w:color="000000"/>
        </w:rPr>
        <w:t>Wszelkie zmiany niniejszego Porozumienia wymagają formy pisemnej pod rygorem nieważności,</w:t>
      </w:r>
    </w:p>
    <w:p w14:paraId="2DDFD69F" w14:textId="77777777" w:rsidR="00A77B3E" w:rsidRPr="00B63044" w:rsidRDefault="00000000" w:rsidP="00B63044">
      <w:pPr>
        <w:keepLines/>
        <w:spacing w:before="120" w:after="120"/>
        <w:ind w:firstLine="340"/>
        <w:jc w:val="left"/>
        <w:rPr>
          <w:rFonts w:ascii="Arial" w:hAnsi="Arial" w:cs="Arial"/>
          <w:color w:val="000000"/>
          <w:u w:color="000000"/>
        </w:rPr>
      </w:pPr>
      <w:r w:rsidRPr="00B63044">
        <w:rPr>
          <w:rFonts w:ascii="Arial" w:hAnsi="Arial" w:cs="Arial"/>
        </w:rPr>
        <w:t>3. </w:t>
      </w:r>
      <w:r w:rsidRPr="00B63044">
        <w:rPr>
          <w:rFonts w:ascii="Arial" w:hAnsi="Arial" w:cs="Arial"/>
          <w:color w:val="000000"/>
          <w:u w:color="000000"/>
        </w:rPr>
        <w:t>Strony Porozumienia mają prawo wypowiedzieć niniejsze Porozumienie, bez podania przyczyn</w:t>
      </w:r>
      <w:r w:rsidRPr="00B63044">
        <w:rPr>
          <w:rFonts w:ascii="Arial" w:hAnsi="Arial" w:cs="Arial"/>
          <w:color w:val="000000"/>
          <w:u w:color="000000"/>
        </w:rPr>
        <w:br/>
        <w:t>z zachowaniem miesięcznego okresu wypowiedzenia.</w:t>
      </w:r>
    </w:p>
    <w:p w14:paraId="7F3968FA" w14:textId="77777777" w:rsidR="00A77B3E" w:rsidRPr="00B63044" w:rsidRDefault="00000000" w:rsidP="00B63044">
      <w:pPr>
        <w:keepLines/>
        <w:spacing w:before="120" w:after="120"/>
        <w:ind w:firstLine="340"/>
        <w:jc w:val="left"/>
        <w:rPr>
          <w:rFonts w:ascii="Arial" w:hAnsi="Arial" w:cs="Arial"/>
          <w:color w:val="000000"/>
          <w:u w:color="000000"/>
        </w:rPr>
      </w:pPr>
      <w:r w:rsidRPr="00B63044">
        <w:rPr>
          <w:rFonts w:ascii="Arial" w:hAnsi="Arial" w:cs="Arial"/>
        </w:rPr>
        <w:t>4. </w:t>
      </w:r>
      <w:r w:rsidRPr="00B63044">
        <w:rPr>
          <w:rFonts w:ascii="Arial" w:hAnsi="Arial" w:cs="Arial"/>
          <w:color w:val="000000"/>
          <w:u w:color="000000"/>
        </w:rPr>
        <w:t>Przekazującemu przysługuje prawo wypowiedzenia przedmiotowego Porozumienia bez zachowania terminu wypowiedzenia w przypadku:</w:t>
      </w:r>
    </w:p>
    <w:p w14:paraId="587D2924" w14:textId="77777777" w:rsidR="00A77B3E" w:rsidRPr="00B63044" w:rsidRDefault="00000000" w:rsidP="00B63044">
      <w:pPr>
        <w:keepLines/>
        <w:spacing w:before="120" w:after="120"/>
        <w:ind w:left="227" w:hanging="227"/>
        <w:jc w:val="left"/>
        <w:rPr>
          <w:rFonts w:ascii="Arial" w:hAnsi="Arial" w:cs="Arial"/>
          <w:color w:val="000000"/>
          <w:u w:color="000000"/>
        </w:rPr>
      </w:pPr>
      <w:r w:rsidRPr="00B63044">
        <w:rPr>
          <w:rFonts w:ascii="Arial" w:hAnsi="Arial" w:cs="Arial"/>
        </w:rPr>
        <w:t>a) </w:t>
      </w:r>
      <w:r w:rsidRPr="00B63044">
        <w:rPr>
          <w:rFonts w:ascii="Arial" w:hAnsi="Arial" w:cs="Arial"/>
          <w:color w:val="000000"/>
          <w:u w:color="000000"/>
        </w:rPr>
        <w:t>jeżeli Przejmujący będzie realizować prace przewidziane niniejszym Porozumieniem w sposób niezgodny z jego warunkami;</w:t>
      </w:r>
    </w:p>
    <w:p w14:paraId="54A040B0" w14:textId="77777777" w:rsidR="00A77B3E" w:rsidRPr="00B63044" w:rsidRDefault="00000000" w:rsidP="00B63044">
      <w:pPr>
        <w:keepLines/>
        <w:spacing w:before="120" w:after="120"/>
        <w:ind w:left="227" w:hanging="227"/>
        <w:jc w:val="left"/>
        <w:rPr>
          <w:rFonts w:ascii="Arial" w:hAnsi="Arial" w:cs="Arial"/>
          <w:color w:val="000000"/>
          <w:u w:color="000000"/>
        </w:rPr>
      </w:pPr>
      <w:r w:rsidRPr="00B63044">
        <w:rPr>
          <w:rFonts w:ascii="Arial" w:hAnsi="Arial" w:cs="Arial"/>
        </w:rPr>
        <w:t>b) </w:t>
      </w:r>
      <w:r w:rsidRPr="00B63044">
        <w:rPr>
          <w:rFonts w:ascii="Arial" w:hAnsi="Arial" w:cs="Arial"/>
          <w:color w:val="000000"/>
          <w:u w:color="000000"/>
        </w:rPr>
        <w:t>jeżeli Przejmujący nie wywiązuje się z obowiązków stanowiących przedmiot niniejszego Porozumienia lub je narusza;</w:t>
      </w:r>
    </w:p>
    <w:p w14:paraId="22DE8E62" w14:textId="77777777" w:rsidR="00A77B3E" w:rsidRPr="00B63044" w:rsidRDefault="00000000" w:rsidP="00B63044">
      <w:pPr>
        <w:keepLines/>
        <w:spacing w:before="120" w:after="120"/>
        <w:ind w:left="227" w:hanging="227"/>
        <w:jc w:val="left"/>
        <w:rPr>
          <w:rFonts w:ascii="Arial" w:hAnsi="Arial" w:cs="Arial"/>
          <w:color w:val="000000"/>
          <w:u w:color="000000"/>
        </w:rPr>
      </w:pPr>
      <w:r w:rsidRPr="00B63044">
        <w:rPr>
          <w:rFonts w:ascii="Arial" w:hAnsi="Arial" w:cs="Arial"/>
        </w:rPr>
        <w:t>c) </w:t>
      </w:r>
      <w:r w:rsidRPr="00B63044">
        <w:rPr>
          <w:rFonts w:ascii="Arial" w:hAnsi="Arial" w:cs="Arial"/>
          <w:color w:val="000000"/>
          <w:u w:color="000000"/>
        </w:rPr>
        <w:t>jeżeli wystąpi istotna zmiana okoliczności powodująca, że wykonania niniejszego Porozumienia nie leży w interesie publicznym, czego nie można było przewidzieć w chwili zawarcia Porozumienia lub dalsza realizacja Porozumienia może zagrozić istotnemu interesowi państwa lub bezpieczeństwu publicznemu.</w:t>
      </w:r>
    </w:p>
    <w:p w14:paraId="4F091566" w14:textId="77777777" w:rsidR="00A77B3E" w:rsidRPr="00B63044" w:rsidRDefault="00000000" w:rsidP="00B63044">
      <w:pPr>
        <w:keepLines/>
        <w:spacing w:before="120" w:after="120"/>
        <w:ind w:firstLine="340"/>
        <w:jc w:val="left"/>
        <w:rPr>
          <w:rFonts w:ascii="Arial" w:hAnsi="Arial" w:cs="Arial"/>
          <w:color w:val="000000"/>
          <w:u w:color="000000"/>
        </w:rPr>
      </w:pPr>
      <w:r w:rsidRPr="00B63044">
        <w:rPr>
          <w:rFonts w:ascii="Arial" w:hAnsi="Arial" w:cs="Arial"/>
          <w:b/>
        </w:rPr>
        <w:lastRenderedPageBreak/>
        <w:t>§ 6. </w:t>
      </w:r>
      <w:r w:rsidRPr="00B63044">
        <w:rPr>
          <w:rFonts w:ascii="Arial" w:hAnsi="Arial" w:cs="Arial"/>
        </w:rPr>
        <w:t>1. </w:t>
      </w:r>
      <w:r w:rsidRPr="00B63044">
        <w:rPr>
          <w:rFonts w:ascii="Arial" w:hAnsi="Arial" w:cs="Arial"/>
          <w:color w:val="000000"/>
          <w:u w:color="000000"/>
        </w:rPr>
        <w:t>Osobami upoważnionymi do współpracy oraz bieżących kontaktów w zakresie realizacji niniejszego Porozumienia są:</w:t>
      </w:r>
    </w:p>
    <w:p w14:paraId="2A86D50E" w14:textId="77777777" w:rsidR="00A77B3E" w:rsidRPr="00B63044" w:rsidRDefault="00000000" w:rsidP="00B63044">
      <w:pPr>
        <w:spacing w:before="120" w:after="120"/>
        <w:ind w:left="340" w:hanging="227"/>
        <w:jc w:val="left"/>
        <w:rPr>
          <w:rFonts w:ascii="Arial" w:hAnsi="Arial" w:cs="Arial"/>
          <w:color w:val="000000"/>
          <w:u w:color="000000"/>
        </w:rPr>
      </w:pPr>
      <w:r w:rsidRPr="00B63044">
        <w:rPr>
          <w:rFonts w:ascii="Arial" w:hAnsi="Arial" w:cs="Arial"/>
        </w:rPr>
        <w:t>1) </w:t>
      </w:r>
      <w:r w:rsidRPr="00B63044">
        <w:rPr>
          <w:rFonts w:ascii="Arial" w:hAnsi="Arial" w:cs="Arial"/>
          <w:color w:val="000000"/>
          <w:u w:color="000000"/>
        </w:rPr>
        <w:t>ze strony Przejmującego Sebastian Werłos, e-mail: s.werlos@sulejow.pl</w:t>
      </w:r>
    </w:p>
    <w:p w14:paraId="11A83C40" w14:textId="77777777" w:rsidR="00A77B3E" w:rsidRPr="00B63044" w:rsidRDefault="00000000" w:rsidP="00B63044">
      <w:pPr>
        <w:spacing w:before="120" w:after="120"/>
        <w:ind w:left="340" w:hanging="227"/>
        <w:jc w:val="left"/>
        <w:rPr>
          <w:rFonts w:ascii="Arial" w:hAnsi="Arial" w:cs="Arial"/>
          <w:color w:val="000000"/>
          <w:u w:color="000000"/>
        </w:rPr>
      </w:pPr>
      <w:r w:rsidRPr="00B63044">
        <w:rPr>
          <w:rFonts w:ascii="Arial" w:hAnsi="Arial" w:cs="Arial"/>
        </w:rPr>
        <w:t>2) </w:t>
      </w:r>
      <w:r w:rsidRPr="00B63044">
        <w:rPr>
          <w:rFonts w:ascii="Arial" w:hAnsi="Arial" w:cs="Arial"/>
          <w:color w:val="000000"/>
          <w:u w:color="000000"/>
        </w:rPr>
        <w:t>ze strony Przekazującego</w:t>
      </w:r>
    </w:p>
    <w:p w14:paraId="7E1C25A2" w14:textId="77777777" w:rsidR="00A77B3E" w:rsidRPr="00B63044" w:rsidRDefault="00000000" w:rsidP="00B63044">
      <w:pPr>
        <w:keepLines/>
        <w:spacing w:before="120" w:after="120"/>
        <w:ind w:left="567" w:hanging="113"/>
        <w:jc w:val="left"/>
        <w:rPr>
          <w:rFonts w:ascii="Arial" w:hAnsi="Arial" w:cs="Arial"/>
          <w:color w:val="000000"/>
          <w:u w:color="000000"/>
        </w:rPr>
      </w:pPr>
      <w:r w:rsidRPr="00B63044">
        <w:rPr>
          <w:rFonts w:ascii="Arial" w:hAnsi="Arial" w:cs="Arial"/>
        </w:rPr>
        <w:t>- </w:t>
      </w:r>
      <w:r w:rsidRPr="00B63044">
        <w:rPr>
          <w:rFonts w:ascii="Arial" w:hAnsi="Arial" w:cs="Arial"/>
          <w:color w:val="000000"/>
          <w:u w:color="000000"/>
        </w:rPr>
        <w:t>Zbigniew Kucharski – Kierownik Rejonu w Opocznie,</w:t>
      </w:r>
    </w:p>
    <w:p w14:paraId="18DCB582" w14:textId="77777777" w:rsidR="00A77B3E" w:rsidRPr="00B63044" w:rsidRDefault="00000000" w:rsidP="00B63044">
      <w:pPr>
        <w:spacing w:before="120" w:after="120"/>
        <w:ind w:firstLine="227"/>
        <w:jc w:val="left"/>
        <w:rPr>
          <w:rFonts w:ascii="Arial" w:hAnsi="Arial" w:cs="Arial"/>
          <w:color w:val="000000"/>
          <w:u w:color="000000"/>
        </w:rPr>
      </w:pPr>
      <w:r w:rsidRPr="00B63044">
        <w:rPr>
          <w:rFonts w:ascii="Arial" w:hAnsi="Arial" w:cs="Arial"/>
          <w:color w:val="000000"/>
          <w:u w:color="000000"/>
        </w:rPr>
        <w:t>email: zkucharski@gddkia.gov.pl;</w:t>
      </w:r>
    </w:p>
    <w:p w14:paraId="662C073A" w14:textId="77777777" w:rsidR="00A77B3E" w:rsidRPr="00B63044" w:rsidRDefault="00000000" w:rsidP="00B63044">
      <w:pPr>
        <w:keepLines/>
        <w:spacing w:before="120" w:after="120"/>
        <w:ind w:left="567" w:hanging="113"/>
        <w:jc w:val="left"/>
        <w:rPr>
          <w:rFonts w:ascii="Arial" w:hAnsi="Arial" w:cs="Arial"/>
          <w:color w:val="000000"/>
          <w:u w:color="000000"/>
        </w:rPr>
      </w:pPr>
      <w:r w:rsidRPr="00B63044">
        <w:rPr>
          <w:rFonts w:ascii="Arial" w:hAnsi="Arial" w:cs="Arial"/>
        </w:rPr>
        <w:t>- </w:t>
      </w:r>
      <w:r w:rsidRPr="00B63044">
        <w:rPr>
          <w:rFonts w:ascii="Arial" w:hAnsi="Arial" w:cs="Arial"/>
          <w:color w:val="000000"/>
          <w:u w:color="000000"/>
        </w:rPr>
        <w:t>Paweł Stańczyk – Drogomistrz Służby Linowej OD Solcu,</w:t>
      </w:r>
    </w:p>
    <w:p w14:paraId="421E3574" w14:textId="77777777" w:rsidR="00A77B3E" w:rsidRPr="00B63044" w:rsidRDefault="00000000" w:rsidP="00B63044">
      <w:pPr>
        <w:spacing w:before="120" w:after="120"/>
        <w:ind w:firstLine="227"/>
        <w:jc w:val="left"/>
        <w:rPr>
          <w:rFonts w:ascii="Arial" w:hAnsi="Arial" w:cs="Arial"/>
          <w:color w:val="000000"/>
          <w:u w:color="000000"/>
        </w:rPr>
      </w:pPr>
      <w:r w:rsidRPr="00B63044">
        <w:rPr>
          <w:rFonts w:ascii="Arial" w:hAnsi="Arial" w:cs="Arial"/>
          <w:color w:val="000000"/>
          <w:u w:color="000000"/>
        </w:rPr>
        <w:t>email: pstanczyk@gddkia.gov.pl.</w:t>
      </w:r>
    </w:p>
    <w:p w14:paraId="1BF586DF" w14:textId="77777777" w:rsidR="00A77B3E" w:rsidRPr="00B63044" w:rsidRDefault="00000000" w:rsidP="00B63044">
      <w:pPr>
        <w:keepLines/>
        <w:spacing w:before="120" w:after="120"/>
        <w:ind w:firstLine="340"/>
        <w:jc w:val="left"/>
        <w:rPr>
          <w:rFonts w:ascii="Arial" w:hAnsi="Arial" w:cs="Arial"/>
          <w:color w:val="000000"/>
          <w:u w:color="000000"/>
        </w:rPr>
      </w:pPr>
      <w:r w:rsidRPr="00B63044">
        <w:rPr>
          <w:rFonts w:ascii="Arial" w:hAnsi="Arial" w:cs="Arial"/>
        </w:rPr>
        <w:t>2. </w:t>
      </w:r>
      <w:r w:rsidRPr="00B63044">
        <w:rPr>
          <w:rFonts w:ascii="Arial" w:hAnsi="Arial" w:cs="Arial"/>
          <w:color w:val="000000"/>
          <w:u w:color="000000"/>
        </w:rPr>
        <w:t>Zmiana osób, o których mowa w ust. 1,  wymaga poinformowania na piśmie lub w formie elektronicznej drugiej Strony z co najmniej 3-dniowym wyprzedzeniem i nie wymaga zmiany niniejszego Porozumienia.</w:t>
      </w:r>
    </w:p>
    <w:p w14:paraId="3543E9C9" w14:textId="77777777" w:rsidR="00A77B3E" w:rsidRPr="00B63044" w:rsidRDefault="00000000" w:rsidP="00B63044">
      <w:pPr>
        <w:keepLines/>
        <w:spacing w:before="120" w:after="120"/>
        <w:ind w:firstLine="340"/>
        <w:jc w:val="left"/>
        <w:rPr>
          <w:rFonts w:ascii="Arial" w:hAnsi="Arial" w:cs="Arial"/>
          <w:color w:val="000000"/>
          <w:u w:color="000000"/>
        </w:rPr>
      </w:pPr>
      <w:r w:rsidRPr="00B63044">
        <w:rPr>
          <w:rFonts w:ascii="Arial" w:hAnsi="Arial" w:cs="Arial"/>
          <w:b/>
        </w:rPr>
        <w:t>§ 7. </w:t>
      </w:r>
      <w:r w:rsidRPr="00B63044">
        <w:rPr>
          <w:rFonts w:ascii="Arial" w:hAnsi="Arial" w:cs="Arial"/>
        </w:rPr>
        <w:t>1. </w:t>
      </w:r>
      <w:r w:rsidRPr="00B63044">
        <w:rPr>
          <w:rFonts w:ascii="Arial" w:hAnsi="Arial" w:cs="Arial"/>
          <w:color w:val="000000"/>
          <w:u w:color="000000"/>
        </w:rPr>
        <w:t>W związku z zawarciem i wykonywaniem niniejszego Porozumienia każda ze Stron będzie samodzielnie i niezależnie od drugiej Strony odpowiadać za przetwarzanie danych osobowych zgodnie z przepisami Rozporządzenia Parlamentu Europejskiego i Rady (UE) 2016/679 z dnia 27 kwietnia 2016 r. w sprawie ochrony osób fizycznych w związku z przetwarzaniem danych osobowych i w sprawie swobodnego przepływu takich danych oraz uchylenia dyrektywy 95/46/WE (dalej „RODO”).</w:t>
      </w:r>
    </w:p>
    <w:p w14:paraId="096C9685" w14:textId="77777777" w:rsidR="00A77B3E" w:rsidRPr="00B63044" w:rsidRDefault="00000000" w:rsidP="00B63044">
      <w:pPr>
        <w:keepLines/>
        <w:spacing w:before="120" w:after="120"/>
        <w:ind w:firstLine="340"/>
        <w:jc w:val="left"/>
        <w:rPr>
          <w:rFonts w:ascii="Arial" w:hAnsi="Arial" w:cs="Arial"/>
          <w:color w:val="000000"/>
          <w:u w:color="000000"/>
        </w:rPr>
      </w:pPr>
      <w:r w:rsidRPr="00B63044">
        <w:rPr>
          <w:rFonts w:ascii="Arial" w:hAnsi="Arial" w:cs="Arial"/>
        </w:rPr>
        <w:t>2. </w:t>
      </w:r>
      <w:r w:rsidRPr="00B63044">
        <w:rPr>
          <w:rFonts w:ascii="Arial" w:hAnsi="Arial" w:cs="Arial"/>
          <w:color w:val="000000"/>
          <w:u w:color="000000"/>
        </w:rPr>
        <w:t>Administratorem danych osobowych po stronie GDDKiA jest Generalny Dyrektor Dróg Krajowych i Autostrad.</w:t>
      </w:r>
    </w:p>
    <w:p w14:paraId="25D71F45" w14:textId="77777777" w:rsidR="00A77B3E" w:rsidRPr="00B63044" w:rsidRDefault="00000000" w:rsidP="00B63044">
      <w:pPr>
        <w:keepLines/>
        <w:spacing w:before="120" w:after="120"/>
        <w:ind w:firstLine="340"/>
        <w:jc w:val="left"/>
        <w:rPr>
          <w:rFonts w:ascii="Arial" w:hAnsi="Arial" w:cs="Arial"/>
          <w:color w:val="000000"/>
          <w:u w:color="000000"/>
        </w:rPr>
      </w:pPr>
      <w:r w:rsidRPr="00B63044">
        <w:rPr>
          <w:rFonts w:ascii="Arial" w:hAnsi="Arial" w:cs="Arial"/>
        </w:rPr>
        <w:t>3. </w:t>
      </w:r>
      <w:r w:rsidRPr="00B63044">
        <w:rPr>
          <w:rFonts w:ascii="Arial" w:hAnsi="Arial" w:cs="Arial"/>
          <w:color w:val="000000"/>
          <w:u w:color="000000"/>
        </w:rPr>
        <w:t>Administratorem danych osobowych po stronie Przejmującego jest Burmistrz Sulejowa.</w:t>
      </w:r>
    </w:p>
    <w:p w14:paraId="48D76153" w14:textId="77777777" w:rsidR="00A77B3E" w:rsidRPr="00B63044" w:rsidRDefault="00000000" w:rsidP="00B63044">
      <w:pPr>
        <w:keepLines/>
        <w:spacing w:before="120" w:after="120"/>
        <w:ind w:firstLine="340"/>
        <w:jc w:val="left"/>
        <w:rPr>
          <w:rFonts w:ascii="Arial" w:hAnsi="Arial" w:cs="Arial"/>
          <w:color w:val="000000"/>
          <w:u w:color="000000"/>
        </w:rPr>
      </w:pPr>
      <w:r w:rsidRPr="00B63044">
        <w:rPr>
          <w:rFonts w:ascii="Arial" w:hAnsi="Arial" w:cs="Arial"/>
        </w:rPr>
        <w:t>4. </w:t>
      </w:r>
      <w:r w:rsidRPr="00B63044">
        <w:rPr>
          <w:rFonts w:ascii="Arial" w:hAnsi="Arial" w:cs="Arial"/>
          <w:color w:val="000000"/>
          <w:u w:color="000000"/>
        </w:rPr>
        <w:t>Każda ze Stron zobowiązuje się poinformować wszystkie osoby fizyczne związane</w:t>
      </w:r>
      <w:r w:rsidRPr="00B63044">
        <w:rPr>
          <w:rFonts w:ascii="Arial" w:hAnsi="Arial" w:cs="Arial"/>
          <w:color w:val="000000"/>
          <w:u w:color="000000"/>
        </w:rPr>
        <w:br/>
        <w:t>z realizacją niniejszego Porozumienia, których dane osobowe w jakiejkolwiek formie będą udostępnione drugiej Stronie w celu realizacji niniejszego Porozumienia, o fakcie przekazania ich danych osobowych drugiej Stronie i ich przetwarzaniu przez drugą Stronę.</w:t>
      </w:r>
    </w:p>
    <w:p w14:paraId="09BD7D08" w14:textId="77777777" w:rsidR="00A77B3E" w:rsidRPr="00B63044" w:rsidRDefault="00000000" w:rsidP="00B63044">
      <w:pPr>
        <w:keepLines/>
        <w:spacing w:before="120" w:after="120"/>
        <w:ind w:firstLine="340"/>
        <w:jc w:val="left"/>
        <w:rPr>
          <w:rFonts w:ascii="Arial" w:hAnsi="Arial" w:cs="Arial"/>
          <w:color w:val="000000"/>
          <w:u w:color="000000"/>
        </w:rPr>
      </w:pPr>
      <w:r w:rsidRPr="00B63044">
        <w:rPr>
          <w:rFonts w:ascii="Arial" w:hAnsi="Arial" w:cs="Arial"/>
        </w:rPr>
        <w:t>5. </w:t>
      </w:r>
      <w:r w:rsidRPr="00B63044">
        <w:rPr>
          <w:rFonts w:ascii="Arial" w:hAnsi="Arial" w:cs="Arial"/>
          <w:color w:val="000000"/>
          <w:u w:color="000000"/>
        </w:rPr>
        <w:t>Obowiązek, o którym mowa w ust. 4, zostanie wykonany przez każdą ze Stron poprzez przekazanie osobom, których dane będą udostępnione drugiej Stronie, aktualnej treści klauzuli informacyjnej oraz przeprowadzenie wszelkich innych czynności niezbędnych do wykonania</w:t>
      </w:r>
      <w:r w:rsidRPr="00B63044">
        <w:rPr>
          <w:rFonts w:ascii="Arial" w:hAnsi="Arial" w:cs="Arial"/>
          <w:color w:val="000000"/>
          <w:u w:color="000000"/>
        </w:rPr>
        <w:br/>
        <w:t>w imieniu drugiej Strony obowiązku informacyjnego określonego w RODO wobec tych osób.</w:t>
      </w:r>
    </w:p>
    <w:p w14:paraId="45724125" w14:textId="77777777" w:rsidR="00A77B3E" w:rsidRPr="00B63044" w:rsidRDefault="00000000" w:rsidP="00B63044">
      <w:pPr>
        <w:keepLines/>
        <w:spacing w:before="120" w:after="120"/>
        <w:ind w:firstLine="340"/>
        <w:jc w:val="left"/>
        <w:rPr>
          <w:rFonts w:ascii="Arial" w:hAnsi="Arial" w:cs="Arial"/>
          <w:color w:val="000000"/>
          <w:u w:color="000000"/>
        </w:rPr>
      </w:pPr>
      <w:r w:rsidRPr="00B63044">
        <w:rPr>
          <w:rFonts w:ascii="Arial" w:hAnsi="Arial" w:cs="Arial"/>
        </w:rPr>
        <w:t>6. </w:t>
      </w:r>
      <w:r w:rsidRPr="00B63044">
        <w:rPr>
          <w:rFonts w:ascii="Arial" w:hAnsi="Arial" w:cs="Arial"/>
          <w:color w:val="000000"/>
          <w:u w:color="000000"/>
        </w:rPr>
        <w:t>Aktualna treść klauzuli informacyjnej GDDKiA dostępna jest na stronie internetowej  https://www.gov.pl/web/gddkia/umowy-rodo.</w:t>
      </w:r>
    </w:p>
    <w:p w14:paraId="4B3A0CD8" w14:textId="77777777" w:rsidR="00A77B3E" w:rsidRPr="00B63044" w:rsidRDefault="00000000" w:rsidP="00B63044">
      <w:pPr>
        <w:keepLines/>
        <w:spacing w:before="120" w:after="120"/>
        <w:ind w:firstLine="340"/>
        <w:jc w:val="left"/>
        <w:rPr>
          <w:rFonts w:ascii="Arial" w:hAnsi="Arial" w:cs="Arial"/>
          <w:color w:val="000000"/>
          <w:u w:color="000000"/>
        </w:rPr>
      </w:pPr>
      <w:r w:rsidRPr="00B63044">
        <w:rPr>
          <w:rFonts w:ascii="Arial" w:hAnsi="Arial" w:cs="Arial"/>
        </w:rPr>
        <w:t>7. </w:t>
      </w:r>
      <w:r w:rsidRPr="00B63044">
        <w:rPr>
          <w:rFonts w:ascii="Arial" w:hAnsi="Arial" w:cs="Arial"/>
          <w:color w:val="000000"/>
          <w:u w:color="000000"/>
        </w:rPr>
        <w:t>Aktualna treść klauzuli informacyjnej Przejmującego stanowi Załącznik nr 3.</w:t>
      </w:r>
    </w:p>
    <w:p w14:paraId="0D0BA399" w14:textId="77777777" w:rsidR="00A77B3E" w:rsidRPr="00B63044" w:rsidRDefault="00000000" w:rsidP="00B63044">
      <w:pPr>
        <w:keepLines/>
        <w:spacing w:before="120" w:after="120"/>
        <w:ind w:firstLine="340"/>
        <w:jc w:val="left"/>
        <w:rPr>
          <w:rFonts w:ascii="Arial" w:hAnsi="Arial" w:cs="Arial"/>
          <w:color w:val="000000"/>
          <w:u w:color="000000"/>
        </w:rPr>
      </w:pPr>
      <w:r w:rsidRPr="00B63044">
        <w:rPr>
          <w:rFonts w:ascii="Arial" w:hAnsi="Arial" w:cs="Arial"/>
          <w:b/>
        </w:rPr>
        <w:t>§ 8. </w:t>
      </w:r>
      <w:r w:rsidRPr="00B63044">
        <w:rPr>
          <w:rFonts w:ascii="Arial" w:hAnsi="Arial" w:cs="Arial"/>
        </w:rPr>
        <w:t>1. </w:t>
      </w:r>
      <w:r w:rsidRPr="00B63044">
        <w:rPr>
          <w:rFonts w:ascii="Arial" w:hAnsi="Arial" w:cs="Arial"/>
          <w:color w:val="000000"/>
          <w:u w:color="000000"/>
        </w:rPr>
        <w:t>Za datę zawarcia Porozumienia uznaje się datę złożenia ostatniego kwalifikowanego podpisu elektronicznego przez osobę reprezentującą Stronę podpisującą się jako ostatnia.</w:t>
      </w:r>
    </w:p>
    <w:p w14:paraId="128FD1FE" w14:textId="77777777" w:rsidR="00A77B3E" w:rsidRPr="00B63044" w:rsidRDefault="00000000" w:rsidP="00B63044">
      <w:pPr>
        <w:keepLines/>
        <w:spacing w:before="120" w:after="120"/>
        <w:ind w:firstLine="340"/>
        <w:jc w:val="left"/>
        <w:rPr>
          <w:rFonts w:ascii="Arial" w:hAnsi="Arial" w:cs="Arial"/>
          <w:color w:val="000000"/>
          <w:u w:color="000000"/>
        </w:rPr>
      </w:pPr>
      <w:r w:rsidRPr="00B63044">
        <w:rPr>
          <w:rFonts w:ascii="Arial" w:hAnsi="Arial" w:cs="Arial"/>
        </w:rPr>
        <w:t>2. </w:t>
      </w:r>
      <w:r w:rsidRPr="00B63044">
        <w:rPr>
          <w:rFonts w:ascii="Arial" w:hAnsi="Arial" w:cs="Arial"/>
          <w:color w:val="000000"/>
          <w:u w:color="000000"/>
        </w:rPr>
        <w:t>Do niniejszego Porozumienia mają w szczególności zastosowanie przepisy: ustawy o drogach publicznych, ustawy o finansowaniu infrastruktury transportu lądowego, ustawy o samorządzie gminnym oraz Kodeksu cywilnego.</w:t>
      </w:r>
    </w:p>
    <w:p w14:paraId="3277B399" w14:textId="77777777" w:rsidR="00A77B3E" w:rsidRPr="00B63044" w:rsidRDefault="00000000" w:rsidP="00B63044">
      <w:pPr>
        <w:keepLines/>
        <w:spacing w:before="120" w:after="120"/>
        <w:ind w:firstLine="340"/>
        <w:jc w:val="left"/>
        <w:rPr>
          <w:rFonts w:ascii="Arial" w:hAnsi="Arial" w:cs="Arial"/>
          <w:color w:val="000000"/>
          <w:u w:color="000000"/>
        </w:rPr>
      </w:pPr>
      <w:r w:rsidRPr="00B63044">
        <w:rPr>
          <w:rFonts w:ascii="Arial" w:hAnsi="Arial" w:cs="Arial"/>
        </w:rPr>
        <w:t>3. </w:t>
      </w:r>
      <w:r w:rsidRPr="00B63044">
        <w:rPr>
          <w:rFonts w:ascii="Arial" w:hAnsi="Arial" w:cs="Arial"/>
          <w:color w:val="000000"/>
          <w:u w:color="000000"/>
        </w:rPr>
        <w:t>W przypadku wystąpienia ewentualnych sporów wynikłych z tytułu zawarcia niniejszego Porozumieniu, Strony będą dążyć do polubownego rozstrzygnięcia, a w przypadku niedojścia do porozumienia, właściwym do rozpoznania sporu będzie sąd właściwy dla siedziby Przekazującego.</w:t>
      </w:r>
    </w:p>
    <w:p w14:paraId="3531C282" w14:textId="77777777" w:rsidR="00A77B3E" w:rsidRPr="00B63044" w:rsidRDefault="00000000" w:rsidP="00B63044">
      <w:pPr>
        <w:keepLines/>
        <w:spacing w:before="120" w:after="120"/>
        <w:ind w:firstLine="340"/>
        <w:jc w:val="left"/>
        <w:rPr>
          <w:rFonts w:ascii="Arial" w:hAnsi="Arial" w:cs="Arial"/>
          <w:color w:val="000000"/>
          <w:u w:color="000000"/>
        </w:rPr>
      </w:pPr>
      <w:r w:rsidRPr="00B63044">
        <w:rPr>
          <w:rFonts w:ascii="Arial" w:hAnsi="Arial" w:cs="Arial"/>
        </w:rPr>
        <w:t>4. </w:t>
      </w:r>
      <w:r w:rsidRPr="00B63044">
        <w:rPr>
          <w:rFonts w:ascii="Arial" w:hAnsi="Arial" w:cs="Arial"/>
          <w:color w:val="000000"/>
          <w:u w:color="000000"/>
        </w:rPr>
        <w:t>W związku z zawarciem i wykonywaniem niniejszego Porozumienia GDDKiA informuje o stosowanej przez GDDKiA Procedurze zgłoszeń wewnętrznych, przy czym szczegółowa treść ww. Procedury znajduje się na stronie GDDKiA pod adresem: https://www.gov.pl/web/gddkia/procedura-zgloszen-wewnetrznych.</w:t>
      </w:r>
    </w:p>
    <w:p w14:paraId="50FFCB78" w14:textId="77777777" w:rsidR="00A77B3E" w:rsidRPr="00B63044" w:rsidRDefault="00000000" w:rsidP="00B63044">
      <w:pPr>
        <w:keepLines/>
        <w:spacing w:before="120" w:after="120"/>
        <w:ind w:firstLine="340"/>
        <w:jc w:val="left"/>
        <w:rPr>
          <w:rFonts w:ascii="Arial" w:hAnsi="Arial" w:cs="Arial"/>
          <w:color w:val="000000"/>
          <w:u w:color="000000"/>
        </w:rPr>
      </w:pPr>
      <w:r w:rsidRPr="00B63044">
        <w:rPr>
          <w:rFonts w:ascii="Arial" w:hAnsi="Arial" w:cs="Arial"/>
          <w:b/>
        </w:rPr>
        <w:t>§ 9. </w:t>
      </w:r>
      <w:r w:rsidRPr="00B63044">
        <w:rPr>
          <w:rFonts w:ascii="Arial" w:hAnsi="Arial" w:cs="Arial"/>
        </w:rPr>
        <w:t>1. </w:t>
      </w:r>
      <w:r w:rsidRPr="00B63044">
        <w:rPr>
          <w:rFonts w:ascii="Arial" w:hAnsi="Arial" w:cs="Arial"/>
          <w:color w:val="000000"/>
          <w:u w:color="000000"/>
        </w:rPr>
        <w:t>Załączniki do Porozumienia:</w:t>
      </w:r>
    </w:p>
    <w:p w14:paraId="002D970F" w14:textId="77777777" w:rsidR="00A77B3E" w:rsidRPr="00B63044" w:rsidRDefault="00000000" w:rsidP="00B63044">
      <w:pPr>
        <w:spacing w:before="120" w:after="120"/>
        <w:ind w:left="340" w:hanging="227"/>
        <w:jc w:val="left"/>
        <w:rPr>
          <w:rFonts w:ascii="Arial" w:hAnsi="Arial" w:cs="Arial"/>
          <w:color w:val="000000"/>
          <w:u w:color="000000"/>
        </w:rPr>
      </w:pPr>
      <w:r w:rsidRPr="00B63044">
        <w:rPr>
          <w:rFonts w:ascii="Arial" w:hAnsi="Arial" w:cs="Arial"/>
        </w:rPr>
        <w:t>1) </w:t>
      </w:r>
      <w:r w:rsidRPr="00B63044">
        <w:rPr>
          <w:rFonts w:ascii="Arial" w:hAnsi="Arial" w:cs="Arial"/>
          <w:color w:val="000000"/>
          <w:u w:color="000000"/>
        </w:rPr>
        <w:t>Załącznik Nr 1 – Pismo nr PRI.7226.38.2024 z dnia 31.10.2024 r.,</w:t>
      </w:r>
    </w:p>
    <w:p w14:paraId="7008D378" w14:textId="77777777" w:rsidR="00A77B3E" w:rsidRPr="00B63044" w:rsidRDefault="00000000" w:rsidP="00B63044">
      <w:pPr>
        <w:spacing w:before="120" w:after="120"/>
        <w:ind w:left="340" w:hanging="227"/>
        <w:jc w:val="left"/>
        <w:rPr>
          <w:rFonts w:ascii="Arial" w:hAnsi="Arial" w:cs="Arial"/>
          <w:color w:val="000000"/>
          <w:u w:color="000000"/>
        </w:rPr>
      </w:pPr>
      <w:r w:rsidRPr="00B63044">
        <w:rPr>
          <w:rFonts w:ascii="Arial" w:hAnsi="Arial" w:cs="Arial"/>
        </w:rPr>
        <w:t>2) </w:t>
      </w:r>
      <w:r w:rsidRPr="00B63044">
        <w:rPr>
          <w:rFonts w:ascii="Arial" w:hAnsi="Arial" w:cs="Arial"/>
          <w:color w:val="000000"/>
          <w:u w:color="000000"/>
        </w:rPr>
        <w:t>Załącznik Nr 2 – Lokalizacja  pasów zieleni do przekazania/przejęcia w formie graficznej,</w:t>
      </w:r>
    </w:p>
    <w:p w14:paraId="1DA58534" w14:textId="77777777" w:rsidR="00A77B3E" w:rsidRPr="00B63044" w:rsidRDefault="00000000" w:rsidP="00B63044">
      <w:pPr>
        <w:spacing w:before="120" w:after="120"/>
        <w:ind w:left="340" w:hanging="227"/>
        <w:jc w:val="left"/>
        <w:rPr>
          <w:rFonts w:ascii="Arial" w:hAnsi="Arial" w:cs="Arial"/>
          <w:color w:val="000000"/>
          <w:u w:color="000000"/>
        </w:rPr>
      </w:pPr>
      <w:r w:rsidRPr="00B63044">
        <w:rPr>
          <w:rFonts w:ascii="Arial" w:hAnsi="Arial" w:cs="Arial"/>
        </w:rPr>
        <w:lastRenderedPageBreak/>
        <w:t>3) </w:t>
      </w:r>
      <w:r w:rsidRPr="00B63044">
        <w:rPr>
          <w:rFonts w:ascii="Arial" w:hAnsi="Arial" w:cs="Arial"/>
          <w:color w:val="000000"/>
          <w:u w:color="000000"/>
        </w:rPr>
        <w:t>Załącznik Nr 3 – Klauzula informacyjna Przejmującego,</w:t>
      </w:r>
    </w:p>
    <w:p w14:paraId="71F3DF40" w14:textId="77777777" w:rsidR="00A77B3E" w:rsidRPr="00B63044" w:rsidRDefault="00000000" w:rsidP="00B63044">
      <w:pPr>
        <w:spacing w:before="120" w:after="120"/>
        <w:ind w:left="340" w:hanging="227"/>
        <w:jc w:val="left"/>
        <w:rPr>
          <w:rFonts w:ascii="Arial" w:hAnsi="Arial" w:cs="Arial"/>
          <w:color w:val="000000"/>
          <w:u w:color="000000"/>
        </w:rPr>
      </w:pPr>
      <w:r w:rsidRPr="00B63044">
        <w:rPr>
          <w:rFonts w:ascii="Arial" w:hAnsi="Arial" w:cs="Arial"/>
        </w:rPr>
        <w:t>4) </w:t>
      </w:r>
      <w:r w:rsidRPr="00B63044">
        <w:rPr>
          <w:rFonts w:ascii="Arial" w:hAnsi="Arial" w:cs="Arial"/>
          <w:color w:val="000000"/>
          <w:u w:color="000000"/>
        </w:rPr>
        <w:t>Załącznik Nr 4 – Uchwała Nr Rady Miejskiej w Sulejów z dnia 07 kwietnia 2025 r.</w:t>
      </w:r>
    </w:p>
    <w:p w14:paraId="33C87F67" w14:textId="77777777" w:rsidR="00A77B3E" w:rsidRPr="00B63044" w:rsidRDefault="00000000" w:rsidP="00B63044">
      <w:pPr>
        <w:spacing w:before="120" w:after="120"/>
        <w:ind w:firstLine="227"/>
        <w:jc w:val="left"/>
        <w:rPr>
          <w:rFonts w:ascii="Arial" w:hAnsi="Arial" w:cs="Arial"/>
          <w:color w:val="000000"/>
          <w:u w:color="000000"/>
        </w:rPr>
      </w:pPr>
      <w:r w:rsidRPr="00B63044">
        <w:rPr>
          <w:rFonts w:ascii="Arial" w:hAnsi="Arial" w:cs="Arial"/>
          <w:b/>
          <w:color w:val="000000"/>
          <w:u w:color="000000"/>
        </w:rPr>
        <w:br w:type="page"/>
      </w:r>
      <w:r w:rsidRPr="00B63044">
        <w:rPr>
          <w:rFonts w:ascii="Arial" w:hAnsi="Arial" w:cs="Arial"/>
          <w:b/>
          <w:color w:val="000000"/>
          <w:u w:color="000000"/>
        </w:rPr>
        <w:lastRenderedPageBreak/>
        <w:t xml:space="preserve">        Przekazujący:</w:t>
      </w:r>
      <w:r w:rsidRPr="00B63044">
        <w:rPr>
          <w:rFonts w:ascii="Arial" w:hAnsi="Arial" w:cs="Arial"/>
          <w:b/>
          <w:color w:val="000000"/>
          <w:u w:color="000000"/>
        </w:rPr>
        <w:tab/>
        <w:t xml:space="preserve">                                                Przejmujący: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30"/>
        <w:gridCol w:w="4930"/>
      </w:tblGrid>
      <w:tr w:rsidR="003F6107" w:rsidRPr="00B63044" w14:paraId="054E9A74" w14:textId="77777777">
        <w:trPr>
          <w:trHeight w:val="2409"/>
        </w:trPr>
        <w:tc>
          <w:tcPr>
            <w:tcW w:w="5040" w:type="dxa"/>
            <w:tcBorders>
              <w:top w:val="single" w:sz="2" w:space="0" w:color="auto"/>
              <w:left w:val="single" w:sz="2" w:space="0" w:color="auto"/>
              <w:bottom w:val="single" w:sz="2" w:space="0" w:color="auto"/>
              <w:right w:val="single" w:sz="2" w:space="0" w:color="auto"/>
            </w:tcBorders>
            <w:tcMar>
              <w:top w:w="100" w:type="dxa"/>
            </w:tcMar>
          </w:tcPr>
          <w:p w14:paraId="2DCC74A7" w14:textId="77777777" w:rsidR="00A77B3E" w:rsidRPr="00B63044" w:rsidRDefault="00A77B3E" w:rsidP="00B63044">
            <w:pPr>
              <w:jc w:val="left"/>
              <w:rPr>
                <w:rFonts w:ascii="Arial" w:hAnsi="Arial" w:cs="Arial"/>
                <w:color w:val="000000"/>
                <w:u w:color="000000"/>
              </w:rPr>
            </w:pPr>
          </w:p>
        </w:tc>
        <w:tc>
          <w:tcPr>
            <w:tcW w:w="5040" w:type="dxa"/>
            <w:tcBorders>
              <w:top w:val="single" w:sz="2" w:space="0" w:color="auto"/>
              <w:left w:val="single" w:sz="2" w:space="0" w:color="auto"/>
              <w:bottom w:val="single" w:sz="2" w:space="0" w:color="auto"/>
              <w:right w:val="single" w:sz="2" w:space="0" w:color="auto"/>
            </w:tcBorders>
            <w:tcMar>
              <w:top w:w="100" w:type="dxa"/>
            </w:tcMar>
          </w:tcPr>
          <w:p w14:paraId="17A3E32B" w14:textId="77777777" w:rsidR="00A77B3E" w:rsidRPr="00B63044" w:rsidRDefault="00A77B3E" w:rsidP="00B63044">
            <w:pPr>
              <w:jc w:val="left"/>
              <w:rPr>
                <w:rFonts w:ascii="Arial" w:hAnsi="Arial" w:cs="Arial"/>
                <w:color w:val="000000"/>
                <w:u w:color="000000"/>
              </w:rPr>
            </w:pPr>
          </w:p>
        </w:tc>
      </w:tr>
      <w:tr w:rsidR="003F6107" w:rsidRPr="00B63044" w14:paraId="66B5EBA0" w14:textId="77777777">
        <w:trPr>
          <w:trHeight w:val="2667"/>
        </w:trPr>
        <w:tc>
          <w:tcPr>
            <w:tcW w:w="5040" w:type="dxa"/>
            <w:tcBorders>
              <w:top w:val="single" w:sz="2" w:space="0" w:color="auto"/>
              <w:left w:val="single" w:sz="2" w:space="0" w:color="auto"/>
              <w:bottom w:val="single" w:sz="2" w:space="0" w:color="auto"/>
              <w:right w:val="single" w:sz="2" w:space="0" w:color="auto"/>
            </w:tcBorders>
            <w:tcMar>
              <w:top w:w="100" w:type="dxa"/>
            </w:tcMar>
          </w:tcPr>
          <w:p w14:paraId="3387FF9A" w14:textId="77777777" w:rsidR="00A77B3E" w:rsidRPr="00B63044" w:rsidRDefault="00A77B3E" w:rsidP="00B63044">
            <w:pPr>
              <w:jc w:val="left"/>
              <w:rPr>
                <w:rFonts w:ascii="Arial" w:hAnsi="Arial" w:cs="Arial"/>
                <w:color w:val="000000"/>
                <w:u w:color="000000"/>
              </w:rPr>
            </w:pPr>
          </w:p>
        </w:tc>
        <w:tc>
          <w:tcPr>
            <w:tcW w:w="5040" w:type="dxa"/>
            <w:tcBorders>
              <w:top w:val="single" w:sz="2" w:space="0" w:color="auto"/>
              <w:left w:val="single" w:sz="2" w:space="0" w:color="auto"/>
              <w:bottom w:val="single" w:sz="2" w:space="0" w:color="auto"/>
              <w:right w:val="single" w:sz="2" w:space="0" w:color="auto"/>
            </w:tcBorders>
            <w:tcMar>
              <w:top w:w="100" w:type="dxa"/>
            </w:tcMar>
          </w:tcPr>
          <w:p w14:paraId="036577EA" w14:textId="77777777" w:rsidR="00A77B3E" w:rsidRPr="00B63044" w:rsidRDefault="00A77B3E" w:rsidP="00B63044">
            <w:pPr>
              <w:jc w:val="left"/>
              <w:rPr>
                <w:rFonts w:ascii="Arial" w:hAnsi="Arial" w:cs="Arial"/>
                <w:color w:val="000000"/>
                <w:u w:color="000000"/>
              </w:rPr>
            </w:pPr>
          </w:p>
        </w:tc>
      </w:tr>
    </w:tbl>
    <w:p w14:paraId="6C1D4BFD" w14:textId="77777777" w:rsidR="00A77B3E" w:rsidRPr="00B63044" w:rsidRDefault="00A77B3E" w:rsidP="00B63044">
      <w:pPr>
        <w:jc w:val="left"/>
        <w:rPr>
          <w:rFonts w:ascii="Arial" w:hAnsi="Arial" w:cs="Arial"/>
          <w:color w:val="000000"/>
          <w:u w:color="000000"/>
        </w:rPr>
        <w:sectPr w:rsidR="00A77B3E" w:rsidRPr="00B63044">
          <w:footerReference w:type="default" r:id="rId7"/>
          <w:endnotePr>
            <w:numFmt w:val="decimal"/>
          </w:endnotePr>
          <w:pgSz w:w="11906" w:h="16838"/>
          <w:pgMar w:top="1417" w:right="1020" w:bottom="992" w:left="1020" w:header="708" w:footer="708" w:gutter="0"/>
          <w:pgNumType w:start="1"/>
          <w:cols w:space="708"/>
          <w:docGrid w:linePitch="360"/>
        </w:sectPr>
      </w:pPr>
    </w:p>
    <w:p w14:paraId="3AF91435" w14:textId="72F701F9" w:rsidR="00A77B3E" w:rsidRPr="00B63044" w:rsidRDefault="00000000" w:rsidP="00B63044">
      <w:pPr>
        <w:keepNext/>
        <w:spacing w:before="120" w:after="120" w:line="360" w:lineRule="auto"/>
        <w:ind w:left="4535"/>
        <w:jc w:val="left"/>
        <w:rPr>
          <w:rFonts w:ascii="Arial" w:hAnsi="Arial" w:cs="Arial"/>
          <w:color w:val="000000"/>
          <w:u w:color="000000"/>
        </w:rPr>
      </w:pPr>
      <w:r w:rsidRPr="00B63044">
        <w:rPr>
          <w:rFonts w:ascii="Arial" w:hAnsi="Arial" w:cs="Arial"/>
          <w:color w:val="000000"/>
          <w:u w:color="000000"/>
        </w:rPr>
        <w:lastRenderedPageBreak/>
        <w:fldChar w:fldCharType="begin"/>
      </w:r>
      <w:r w:rsidRPr="00B63044">
        <w:rPr>
          <w:rFonts w:ascii="Arial" w:hAnsi="Arial" w:cs="Arial"/>
          <w:color w:val="000000"/>
          <w:u w:color="000000"/>
        </w:rPr>
        <w:fldChar w:fldCharType="separate"/>
      </w:r>
      <w:r w:rsidRPr="00B63044">
        <w:rPr>
          <w:rFonts w:ascii="Arial" w:hAnsi="Arial" w:cs="Arial"/>
          <w:color w:val="000000"/>
          <w:u w:color="000000"/>
        </w:rPr>
        <w:fldChar w:fldCharType="end"/>
      </w:r>
      <w:r w:rsidRPr="00B63044">
        <w:rPr>
          <w:rFonts w:ascii="Arial" w:hAnsi="Arial" w:cs="Arial"/>
          <w:color w:val="000000"/>
          <w:u w:color="000000"/>
        </w:rPr>
        <w:t>Załącznik Nr 1 do Załącznika</w:t>
      </w:r>
      <w:r w:rsidRPr="00B63044">
        <w:rPr>
          <w:rFonts w:ascii="Arial" w:hAnsi="Arial" w:cs="Arial"/>
          <w:color w:val="000000"/>
          <w:u w:color="000000"/>
        </w:rPr>
        <w:br/>
      </w:r>
      <w:hyperlink r:id="rId8" w:history="1">
        <w:r w:rsidR="00A77B3E" w:rsidRPr="00B63044">
          <w:rPr>
            <w:rStyle w:val="Hipercze"/>
            <w:rFonts w:ascii="Arial" w:hAnsi="Arial" w:cs="Arial"/>
            <w:color w:val="000000"/>
            <w:u w:val="none" w:color="000000"/>
          </w:rPr>
          <w:t>Zalacznik1.1.pdf</w:t>
        </w:r>
      </w:hyperlink>
    </w:p>
    <w:p w14:paraId="0089134B" w14:textId="77777777" w:rsidR="00A77B3E" w:rsidRPr="00B63044" w:rsidRDefault="00000000" w:rsidP="00B63044">
      <w:pPr>
        <w:keepNext/>
        <w:spacing w:after="480"/>
        <w:jc w:val="left"/>
        <w:rPr>
          <w:rFonts w:ascii="Arial" w:hAnsi="Arial" w:cs="Arial"/>
          <w:color w:val="000000"/>
          <w:u w:color="000000"/>
        </w:rPr>
        <w:sectPr w:rsidR="00A77B3E" w:rsidRPr="00B63044">
          <w:footerReference w:type="default" r:id="rId9"/>
          <w:endnotePr>
            <w:numFmt w:val="decimal"/>
          </w:endnotePr>
          <w:pgSz w:w="11906" w:h="16838"/>
          <w:pgMar w:top="1417" w:right="1020" w:bottom="992" w:left="1020" w:header="708" w:footer="708" w:gutter="0"/>
          <w:pgNumType w:start="1"/>
          <w:cols w:space="708"/>
          <w:docGrid w:linePitch="360"/>
        </w:sectPr>
      </w:pPr>
      <w:r w:rsidRPr="00B63044">
        <w:rPr>
          <w:rFonts w:ascii="Arial" w:hAnsi="Arial" w:cs="Arial"/>
          <w:b/>
          <w:color w:val="000000"/>
          <w:u w:color="000000"/>
        </w:rPr>
        <w:t>Załącznik Nr 1 do Załącznika</w:t>
      </w:r>
    </w:p>
    <w:p w14:paraId="25B5D626" w14:textId="77777777" w:rsidR="00A77B3E" w:rsidRPr="00B63044" w:rsidRDefault="00000000" w:rsidP="00B63044">
      <w:pPr>
        <w:spacing w:before="120" w:after="120" w:line="360" w:lineRule="auto"/>
        <w:ind w:left="6451"/>
        <w:jc w:val="left"/>
        <w:rPr>
          <w:rFonts w:ascii="Arial" w:hAnsi="Arial" w:cs="Arial"/>
          <w:color w:val="000000"/>
          <w:u w:color="000000"/>
        </w:rPr>
      </w:pPr>
      <w:r w:rsidRPr="00B63044">
        <w:rPr>
          <w:rFonts w:ascii="Arial" w:hAnsi="Arial" w:cs="Arial"/>
          <w:color w:val="000000"/>
          <w:u w:color="000000"/>
        </w:rPr>
        <w:lastRenderedPageBreak/>
        <w:fldChar w:fldCharType="begin"/>
      </w:r>
      <w:r w:rsidRPr="00B63044">
        <w:rPr>
          <w:rFonts w:ascii="Arial" w:hAnsi="Arial" w:cs="Arial"/>
          <w:color w:val="000000"/>
          <w:u w:color="000000"/>
        </w:rPr>
        <w:fldChar w:fldCharType="separate"/>
      </w:r>
      <w:r w:rsidRPr="00B63044">
        <w:rPr>
          <w:rFonts w:ascii="Arial" w:hAnsi="Arial" w:cs="Arial"/>
          <w:color w:val="000000"/>
          <w:u w:color="000000"/>
        </w:rPr>
        <w:fldChar w:fldCharType="end"/>
      </w:r>
      <w:r w:rsidRPr="00B63044">
        <w:rPr>
          <w:rFonts w:ascii="Arial" w:hAnsi="Arial" w:cs="Arial"/>
          <w:color w:val="000000"/>
          <w:u w:color="000000"/>
        </w:rPr>
        <w:t>Załącznik Nr 2 do Załącznika</w:t>
      </w:r>
    </w:p>
    <w:p w14:paraId="4BE54898" w14:textId="77777777" w:rsidR="00A77B3E" w:rsidRPr="00B63044" w:rsidRDefault="00000000" w:rsidP="00B63044">
      <w:pPr>
        <w:spacing w:before="120" w:after="120"/>
        <w:ind w:firstLine="227"/>
        <w:jc w:val="left"/>
        <w:rPr>
          <w:rFonts w:ascii="Arial" w:hAnsi="Arial" w:cs="Arial"/>
          <w:color w:val="000000"/>
          <w:u w:color="000000"/>
        </w:rPr>
      </w:pPr>
      <w:r w:rsidRPr="00B63044">
        <w:rPr>
          <w:rFonts w:ascii="Arial" w:hAnsi="Arial" w:cs="Arial"/>
          <w:color w:val="000000"/>
          <w:u w:color="000000"/>
        </w:rPr>
        <w:t>Lokalizacja  pasów zieleni do przekazania/przejęcia w formie graficznej</w:t>
      </w:r>
    </w:p>
    <w:p w14:paraId="361EDDED" w14:textId="77777777" w:rsidR="00A77B3E" w:rsidRPr="00B63044" w:rsidRDefault="00000000" w:rsidP="00B63044">
      <w:pPr>
        <w:spacing w:before="120" w:after="120"/>
        <w:ind w:firstLine="227"/>
        <w:jc w:val="left"/>
        <w:rPr>
          <w:rFonts w:ascii="Arial" w:hAnsi="Arial" w:cs="Arial"/>
          <w:color w:val="000000"/>
          <w:u w:color="000000"/>
        </w:rPr>
      </w:pPr>
      <w:r w:rsidRPr="00B63044">
        <w:rPr>
          <w:rFonts w:ascii="Arial" w:hAnsi="Arial" w:cs="Arial"/>
          <w:noProof/>
          <w:color w:val="000000"/>
          <w:u w:color="000000"/>
        </w:rPr>
        <w:drawing>
          <wp:inline distT="0" distB="0" distL="0" distR="0" wp14:anchorId="07D14FDD" wp14:editId="03F190E7">
            <wp:extent cx="6150805" cy="4344006"/>
            <wp:effectExtent l="0" t="0" r="0" b="0"/>
            <wp:docPr id="100001" name="Obraz 100001" descr="Obraz w treści dokumen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1" name=""/>
                    <pic:cNvPicPr>
                      <a:picLocks noChangeAspect="1"/>
                    </pic:cNvPicPr>
                  </pic:nvPicPr>
                  <pic:blipFill>
                    <a:blip r:embed="rId10" r:link="rId11"/>
                    <a:stretch>
                      <a:fillRect/>
                    </a:stretch>
                  </pic:blipFill>
                  <pic:spPr>
                    <a:xfrm>
                      <a:off x="0" y="0"/>
                      <a:ext cx="6150805" cy="4344006"/>
                    </a:xfrm>
                    <a:prstGeom prst="rect">
                      <a:avLst/>
                    </a:prstGeom>
                  </pic:spPr>
                </pic:pic>
              </a:graphicData>
            </a:graphic>
          </wp:inline>
        </w:drawing>
      </w:r>
    </w:p>
    <w:p w14:paraId="5934A211" w14:textId="77777777" w:rsidR="00A77B3E" w:rsidRPr="00B63044" w:rsidRDefault="00A77B3E" w:rsidP="00B63044">
      <w:pPr>
        <w:spacing w:before="120" w:after="120"/>
        <w:ind w:firstLine="227"/>
        <w:jc w:val="left"/>
        <w:rPr>
          <w:rFonts w:ascii="Arial" w:hAnsi="Arial" w:cs="Arial"/>
          <w:color w:val="000000"/>
          <w:u w:color="000000"/>
        </w:rPr>
        <w:sectPr w:rsidR="00A77B3E" w:rsidRPr="00B63044">
          <w:footerReference w:type="default" r:id="rId12"/>
          <w:endnotePr>
            <w:numFmt w:val="decimal"/>
          </w:endnotePr>
          <w:pgSz w:w="11906" w:h="16838"/>
          <w:pgMar w:top="1417" w:right="1020" w:bottom="992" w:left="1020" w:header="708" w:footer="708" w:gutter="0"/>
          <w:pgNumType w:start="1"/>
          <w:cols w:space="708"/>
          <w:docGrid w:linePitch="360"/>
        </w:sectPr>
      </w:pPr>
    </w:p>
    <w:p w14:paraId="533A3F44" w14:textId="77777777" w:rsidR="00A77B3E" w:rsidRPr="00B63044" w:rsidRDefault="00000000" w:rsidP="00B63044">
      <w:pPr>
        <w:keepNext/>
        <w:spacing w:before="120" w:after="120" w:line="360" w:lineRule="auto"/>
        <w:ind w:left="6451"/>
        <w:jc w:val="left"/>
        <w:rPr>
          <w:rFonts w:ascii="Arial" w:hAnsi="Arial" w:cs="Arial"/>
          <w:color w:val="000000"/>
          <w:u w:color="000000"/>
        </w:rPr>
      </w:pPr>
      <w:r w:rsidRPr="00B63044">
        <w:rPr>
          <w:rFonts w:ascii="Arial" w:hAnsi="Arial" w:cs="Arial"/>
          <w:color w:val="000000"/>
          <w:u w:color="000000"/>
        </w:rPr>
        <w:lastRenderedPageBreak/>
        <w:fldChar w:fldCharType="begin"/>
      </w:r>
      <w:r w:rsidRPr="00B63044">
        <w:rPr>
          <w:rFonts w:ascii="Arial" w:hAnsi="Arial" w:cs="Arial"/>
          <w:color w:val="000000"/>
          <w:u w:color="000000"/>
        </w:rPr>
        <w:fldChar w:fldCharType="separate"/>
      </w:r>
      <w:r w:rsidRPr="00B63044">
        <w:rPr>
          <w:rFonts w:ascii="Arial" w:hAnsi="Arial" w:cs="Arial"/>
          <w:color w:val="000000"/>
          <w:u w:color="000000"/>
        </w:rPr>
        <w:fldChar w:fldCharType="end"/>
      </w:r>
      <w:r w:rsidRPr="00B63044">
        <w:rPr>
          <w:rFonts w:ascii="Arial" w:hAnsi="Arial" w:cs="Arial"/>
          <w:color w:val="000000"/>
          <w:u w:color="000000"/>
        </w:rPr>
        <w:t>Załącznik Nr 3 do Załącznika</w:t>
      </w:r>
    </w:p>
    <w:p w14:paraId="7C99EC6A" w14:textId="77777777" w:rsidR="00A77B3E" w:rsidRPr="00B63044" w:rsidRDefault="00000000" w:rsidP="00B63044">
      <w:pPr>
        <w:keepNext/>
        <w:spacing w:after="480"/>
        <w:jc w:val="left"/>
        <w:rPr>
          <w:rFonts w:ascii="Arial" w:hAnsi="Arial" w:cs="Arial"/>
          <w:color w:val="000000"/>
          <w:u w:color="000000"/>
        </w:rPr>
      </w:pPr>
      <w:r w:rsidRPr="00B63044">
        <w:rPr>
          <w:rFonts w:ascii="Arial" w:hAnsi="Arial" w:cs="Arial"/>
          <w:b/>
          <w:color w:val="000000"/>
          <w:u w:color="000000"/>
        </w:rPr>
        <w:t>Klauzula informacyjna Przejmującego</w:t>
      </w:r>
    </w:p>
    <w:p w14:paraId="380FA11C" w14:textId="77777777" w:rsidR="00A77B3E" w:rsidRPr="00B63044" w:rsidRDefault="00000000" w:rsidP="00B63044">
      <w:pPr>
        <w:spacing w:before="120" w:after="120"/>
        <w:ind w:firstLine="227"/>
        <w:jc w:val="left"/>
        <w:rPr>
          <w:rFonts w:ascii="Arial" w:hAnsi="Arial" w:cs="Arial"/>
          <w:color w:val="000000"/>
          <w:u w:color="000000"/>
        </w:rPr>
      </w:pPr>
      <w:r w:rsidRPr="00B63044">
        <w:rPr>
          <w:rFonts w:ascii="Arial" w:hAnsi="Arial" w:cs="Arial"/>
          <w:color w:val="000000"/>
          <w:u w:color="000000"/>
        </w:rPr>
        <w:t>Informacja o przetwarzaniu danych osobowych</w:t>
      </w:r>
    </w:p>
    <w:p w14:paraId="4AA479BA" w14:textId="77777777" w:rsidR="00A77B3E" w:rsidRPr="00B63044" w:rsidRDefault="00000000" w:rsidP="00B63044">
      <w:pPr>
        <w:spacing w:before="120" w:after="120"/>
        <w:ind w:firstLine="227"/>
        <w:jc w:val="left"/>
        <w:rPr>
          <w:rFonts w:ascii="Arial" w:hAnsi="Arial" w:cs="Arial"/>
          <w:color w:val="000000"/>
          <w:u w:color="000000"/>
        </w:rPr>
      </w:pPr>
      <w:r w:rsidRPr="00B63044">
        <w:rPr>
          <w:rFonts w:ascii="Arial" w:hAnsi="Arial" w:cs="Arial"/>
          <w:color w:val="000000"/>
          <w:u w:color="000000"/>
        </w:rPr>
        <w:t>Wypełniając obowiązek prawny uregulowany zapisami art. 13 i 14 rozporządzenia Parlamentu Europejskiego i Rady (UE) 2016/679 z dnia 27 kwietnia 2016 r. w sprawie ochrony osób fizycznych</w:t>
      </w:r>
      <w:r w:rsidRPr="00B63044">
        <w:rPr>
          <w:rFonts w:ascii="Arial" w:hAnsi="Arial" w:cs="Arial"/>
          <w:color w:val="000000"/>
          <w:u w:color="000000"/>
        </w:rPr>
        <w:br/>
        <w:t>w związku z przetwarzaniem danych osobowych i w sprawie swobodnego przepływu takich danych oraz uchylenia dyrektywy 95/46/WE (ogólne rozporządzenie o ochronie danych) (Dz. Urząd. Unii Europ. z dnia 04.05.2016 r. L 119/1) (dalej jako „RODO”), informujemy, że:</w:t>
      </w:r>
    </w:p>
    <w:p w14:paraId="22DEA425" w14:textId="77777777" w:rsidR="00A77B3E" w:rsidRPr="00B63044" w:rsidRDefault="00000000" w:rsidP="00B63044">
      <w:pPr>
        <w:keepLines/>
        <w:spacing w:before="120" w:after="120"/>
        <w:ind w:firstLine="340"/>
        <w:jc w:val="left"/>
        <w:rPr>
          <w:rFonts w:ascii="Arial" w:hAnsi="Arial" w:cs="Arial"/>
          <w:color w:val="000000"/>
          <w:u w:color="000000"/>
        </w:rPr>
      </w:pPr>
      <w:r w:rsidRPr="00B63044">
        <w:rPr>
          <w:rFonts w:ascii="Arial" w:hAnsi="Arial" w:cs="Arial"/>
        </w:rPr>
        <w:t>1. </w:t>
      </w:r>
      <w:r w:rsidRPr="00B63044">
        <w:rPr>
          <w:rFonts w:ascii="Arial" w:hAnsi="Arial" w:cs="Arial"/>
          <w:color w:val="000000"/>
          <w:u w:color="000000"/>
        </w:rPr>
        <w:t>Administratorem danych osobowych przetwarzanych w Urzędzie Miejskim w Sulejowie jest Burmistrz Sulejowa (dalej jako „Administrator”). Dane kontaktowe Administratora: ul. Konecka 42, 97-330 Sulejów</w:t>
      </w:r>
      <w:r w:rsidRPr="00B63044">
        <w:rPr>
          <w:rFonts w:ascii="Arial" w:hAnsi="Arial" w:cs="Arial"/>
          <w:b/>
          <w:color w:val="000000"/>
          <w:u w:color="000000"/>
        </w:rPr>
        <w:t xml:space="preserve">, </w:t>
      </w:r>
      <w:r w:rsidRPr="00B63044">
        <w:rPr>
          <w:rFonts w:ascii="Arial" w:hAnsi="Arial" w:cs="Arial"/>
          <w:color w:val="000000"/>
          <w:u w:color="000000"/>
        </w:rPr>
        <w:t>telefon: (44) 610 25 00</w:t>
      </w:r>
      <w:r w:rsidRPr="00B63044">
        <w:rPr>
          <w:rFonts w:ascii="Arial" w:hAnsi="Arial" w:cs="Arial"/>
          <w:b/>
          <w:color w:val="000000"/>
          <w:u w:color="000000"/>
        </w:rPr>
        <w:t xml:space="preserve">, </w:t>
      </w:r>
      <w:r w:rsidRPr="00B63044">
        <w:rPr>
          <w:rFonts w:ascii="Arial" w:hAnsi="Arial" w:cs="Arial"/>
          <w:color w:val="000000"/>
          <w:u w:color="000000"/>
        </w:rPr>
        <w:t>e-mail: um@sulejow.pl.</w:t>
      </w:r>
    </w:p>
    <w:p w14:paraId="524BF589" w14:textId="77777777" w:rsidR="00A77B3E" w:rsidRPr="00B63044" w:rsidRDefault="00000000" w:rsidP="00B63044">
      <w:pPr>
        <w:keepLines/>
        <w:spacing w:before="120" w:after="120"/>
        <w:ind w:firstLine="340"/>
        <w:jc w:val="left"/>
        <w:rPr>
          <w:rFonts w:ascii="Arial" w:hAnsi="Arial" w:cs="Arial"/>
          <w:color w:val="000000"/>
          <w:u w:color="000000"/>
        </w:rPr>
      </w:pPr>
      <w:r w:rsidRPr="00B63044">
        <w:rPr>
          <w:rFonts w:ascii="Arial" w:hAnsi="Arial" w:cs="Arial"/>
        </w:rPr>
        <w:t>2. </w:t>
      </w:r>
      <w:r w:rsidRPr="00B63044">
        <w:rPr>
          <w:rFonts w:ascii="Arial" w:hAnsi="Arial" w:cs="Arial"/>
          <w:color w:val="000000"/>
          <w:u w:color="000000"/>
        </w:rPr>
        <w:t>Kontakt z Inspektorem Ochrony Danych możliwy jest za pomocą poczty elektronicznej: kontakt@wbsystem.pl   lub pisemnie na adres Administratora.</w:t>
      </w:r>
    </w:p>
    <w:p w14:paraId="4717574B" w14:textId="77777777" w:rsidR="00A77B3E" w:rsidRPr="00B63044" w:rsidRDefault="00000000" w:rsidP="00B63044">
      <w:pPr>
        <w:keepLines/>
        <w:spacing w:before="120" w:after="120"/>
        <w:ind w:firstLine="340"/>
        <w:jc w:val="left"/>
        <w:rPr>
          <w:rFonts w:ascii="Arial" w:hAnsi="Arial" w:cs="Arial"/>
          <w:color w:val="000000"/>
          <w:u w:color="000000"/>
        </w:rPr>
      </w:pPr>
      <w:r w:rsidRPr="00B63044">
        <w:rPr>
          <w:rFonts w:ascii="Arial" w:hAnsi="Arial" w:cs="Arial"/>
        </w:rPr>
        <w:t>3. </w:t>
      </w:r>
      <w:r w:rsidRPr="00B63044">
        <w:rPr>
          <w:rFonts w:ascii="Arial" w:hAnsi="Arial" w:cs="Arial"/>
          <w:color w:val="000000"/>
          <w:u w:color="000000"/>
        </w:rPr>
        <w:t>Pani/Pana dane osobowe są przetwarzane wyłączenie w związku z realizacją Porozumienia, w ramach którego zostały pozyskane.</w:t>
      </w:r>
    </w:p>
    <w:p w14:paraId="657CBFDF" w14:textId="77777777" w:rsidR="00A77B3E" w:rsidRPr="00B63044" w:rsidRDefault="00000000" w:rsidP="00B63044">
      <w:pPr>
        <w:keepLines/>
        <w:spacing w:before="120" w:after="120"/>
        <w:ind w:firstLine="340"/>
        <w:jc w:val="left"/>
        <w:rPr>
          <w:rFonts w:ascii="Arial" w:hAnsi="Arial" w:cs="Arial"/>
          <w:color w:val="000000"/>
          <w:u w:color="000000"/>
        </w:rPr>
      </w:pPr>
      <w:r w:rsidRPr="00B63044">
        <w:rPr>
          <w:rFonts w:ascii="Arial" w:hAnsi="Arial" w:cs="Arial"/>
        </w:rPr>
        <w:t>4. </w:t>
      </w:r>
      <w:r w:rsidRPr="00B63044">
        <w:rPr>
          <w:rFonts w:ascii="Arial" w:hAnsi="Arial" w:cs="Arial"/>
          <w:color w:val="000000"/>
          <w:u w:color="000000"/>
        </w:rPr>
        <w:t>Podstawą prawną przetwarzania Pani/Pana danych osobowych jest:</w:t>
      </w:r>
    </w:p>
    <w:p w14:paraId="7DD9AFDD" w14:textId="77777777" w:rsidR="00A77B3E" w:rsidRPr="00B63044" w:rsidRDefault="00000000" w:rsidP="00B63044">
      <w:pPr>
        <w:keepLines/>
        <w:spacing w:before="120" w:after="120"/>
        <w:ind w:left="227" w:hanging="227"/>
        <w:jc w:val="left"/>
        <w:rPr>
          <w:rFonts w:ascii="Arial" w:hAnsi="Arial" w:cs="Arial"/>
          <w:color w:val="000000"/>
          <w:u w:color="000000"/>
        </w:rPr>
      </w:pPr>
      <w:r w:rsidRPr="00B63044">
        <w:rPr>
          <w:rFonts w:ascii="Arial" w:hAnsi="Arial" w:cs="Arial"/>
        </w:rPr>
        <w:t>a) </w:t>
      </w:r>
      <w:r w:rsidRPr="00B63044">
        <w:rPr>
          <w:rFonts w:ascii="Arial" w:hAnsi="Arial" w:cs="Arial"/>
          <w:color w:val="000000"/>
          <w:u w:color="000000"/>
        </w:rPr>
        <w:t>art. 6 ust. 1 lit. b i c RODO w związku z realizacją Porozumienia i realizacją obowiązku prawnego ciążącego na Administratorze danych wynikającego m.in. z przepisów ustawy o rachunkowości, ustawy o finansach publicznych, ustawy o drogach publicznych oraz ustawy o narodowym zasobie archiwalnym i archiwach;</w:t>
      </w:r>
    </w:p>
    <w:p w14:paraId="233CBA08" w14:textId="77777777" w:rsidR="00A77B3E" w:rsidRPr="00B63044" w:rsidRDefault="00000000" w:rsidP="00B63044">
      <w:pPr>
        <w:keepLines/>
        <w:spacing w:before="120" w:after="120"/>
        <w:ind w:left="227" w:hanging="227"/>
        <w:jc w:val="left"/>
        <w:rPr>
          <w:rFonts w:ascii="Arial" w:hAnsi="Arial" w:cs="Arial"/>
          <w:color w:val="000000"/>
          <w:u w:color="000000"/>
        </w:rPr>
      </w:pPr>
      <w:r w:rsidRPr="00B63044">
        <w:rPr>
          <w:rFonts w:ascii="Arial" w:hAnsi="Arial" w:cs="Arial"/>
        </w:rPr>
        <w:t>b) </w:t>
      </w:r>
      <w:r w:rsidRPr="00B63044">
        <w:rPr>
          <w:rFonts w:ascii="Arial" w:hAnsi="Arial" w:cs="Arial"/>
          <w:color w:val="000000"/>
          <w:u w:color="000000"/>
        </w:rPr>
        <w:t>art. 6 ust. 1 lit. e RODO w związku z zadaniem realizowanym w interesie publicznym lub w ramach sprawowania władzy publicznej powierzonej Administratorowi na podstawie ustaw wskazanych w pkt wyżej;</w:t>
      </w:r>
    </w:p>
    <w:p w14:paraId="6BB98B69" w14:textId="77777777" w:rsidR="00A77B3E" w:rsidRPr="00B63044" w:rsidRDefault="00000000" w:rsidP="00B63044">
      <w:pPr>
        <w:keepLines/>
        <w:spacing w:before="120" w:after="120"/>
        <w:ind w:left="227" w:hanging="227"/>
        <w:jc w:val="left"/>
        <w:rPr>
          <w:rFonts w:ascii="Arial" w:hAnsi="Arial" w:cs="Arial"/>
          <w:color w:val="000000"/>
          <w:u w:color="000000"/>
        </w:rPr>
      </w:pPr>
      <w:r w:rsidRPr="00B63044">
        <w:rPr>
          <w:rFonts w:ascii="Arial" w:hAnsi="Arial" w:cs="Arial"/>
        </w:rPr>
        <w:t>c) </w:t>
      </w:r>
      <w:r w:rsidRPr="00B63044">
        <w:rPr>
          <w:rFonts w:ascii="Arial" w:hAnsi="Arial" w:cs="Arial"/>
          <w:color w:val="000000"/>
          <w:u w:color="000000"/>
        </w:rPr>
        <w:t>art. 6 ust. 1 lit. f RODO w celu realizacji prawnie uzasadnionych interesów realizowanych przez Administratora danych, polegających na bezpośrednich kontaktach z pracownikami i współpracownikami z którymi zawarto Porozumienie, a także Podwykonawców i dalszych Podwykonawców związanych z realizacją Porozumienia.</w:t>
      </w:r>
    </w:p>
    <w:p w14:paraId="4826386D" w14:textId="77777777" w:rsidR="00A77B3E" w:rsidRPr="00B63044" w:rsidRDefault="00000000" w:rsidP="00B63044">
      <w:pPr>
        <w:keepLines/>
        <w:spacing w:before="120" w:after="120"/>
        <w:ind w:firstLine="340"/>
        <w:jc w:val="left"/>
        <w:rPr>
          <w:rFonts w:ascii="Arial" w:hAnsi="Arial" w:cs="Arial"/>
          <w:color w:val="000000"/>
          <w:u w:color="000000"/>
        </w:rPr>
      </w:pPr>
      <w:r w:rsidRPr="00B63044">
        <w:rPr>
          <w:rFonts w:ascii="Arial" w:hAnsi="Arial" w:cs="Arial"/>
        </w:rPr>
        <w:t>5. </w:t>
      </w:r>
      <w:r w:rsidRPr="00B63044">
        <w:rPr>
          <w:rFonts w:ascii="Arial" w:hAnsi="Arial" w:cs="Arial"/>
          <w:color w:val="000000"/>
          <w:u w:color="000000"/>
        </w:rPr>
        <w:t>Przetwarzanie danych osobowych jest niezbędne do zawarcia i realizacji Porozumienia. Niepodanie danych osobowych może spowodować brak możliwości zawarcia i realizacji Porozumienia.</w:t>
      </w:r>
    </w:p>
    <w:p w14:paraId="7D4F7C0B" w14:textId="77777777" w:rsidR="00A77B3E" w:rsidRPr="00B63044" w:rsidRDefault="00000000" w:rsidP="00B63044">
      <w:pPr>
        <w:keepLines/>
        <w:spacing w:before="120" w:after="120"/>
        <w:ind w:firstLine="340"/>
        <w:jc w:val="left"/>
        <w:rPr>
          <w:rFonts w:ascii="Arial" w:hAnsi="Arial" w:cs="Arial"/>
          <w:color w:val="000000"/>
          <w:u w:color="000000"/>
        </w:rPr>
      </w:pPr>
      <w:r w:rsidRPr="00B63044">
        <w:rPr>
          <w:rFonts w:ascii="Arial" w:hAnsi="Arial" w:cs="Arial"/>
        </w:rPr>
        <w:t>6. </w:t>
      </w:r>
      <w:r w:rsidRPr="00B63044">
        <w:rPr>
          <w:rFonts w:ascii="Arial" w:hAnsi="Arial" w:cs="Arial"/>
          <w:color w:val="000000"/>
          <w:u w:color="000000"/>
        </w:rPr>
        <w:t>Administrator zbiera i przetwarza następujące rodzaje danych osobowych: imię i nazwisko, adres e-mail, nr telefonu, stanowisko służbowe, nazwa, opracowywane przez Panią/Pana dokumenty, opinie i stanowiska, które są bezpośrednio związane z realizacją Porozumienia. W ramach realizacji niektórych rodzajów umów Administrator przetwarza również nr dowodu osobistego/nr paszportu oraz PESEL – jeżeli dane te są zawarte w treści pełnomocnictw.</w:t>
      </w:r>
    </w:p>
    <w:p w14:paraId="6D56B904" w14:textId="77777777" w:rsidR="00A77B3E" w:rsidRPr="00B63044" w:rsidRDefault="00000000" w:rsidP="00B63044">
      <w:pPr>
        <w:keepLines/>
        <w:spacing w:before="120" w:after="120"/>
        <w:ind w:firstLine="340"/>
        <w:jc w:val="left"/>
        <w:rPr>
          <w:rFonts w:ascii="Arial" w:hAnsi="Arial" w:cs="Arial"/>
          <w:color w:val="000000"/>
          <w:u w:color="000000"/>
        </w:rPr>
      </w:pPr>
      <w:r w:rsidRPr="00B63044">
        <w:rPr>
          <w:rFonts w:ascii="Arial" w:hAnsi="Arial" w:cs="Arial"/>
        </w:rPr>
        <w:t>7. </w:t>
      </w:r>
      <w:r w:rsidRPr="00B63044">
        <w:rPr>
          <w:rFonts w:ascii="Arial" w:hAnsi="Arial" w:cs="Arial"/>
          <w:color w:val="000000"/>
          <w:u w:color="000000"/>
        </w:rPr>
        <w:t>Administrator otrzymuje Państwa dane osobowe bezpośrednio od Pani/Pana albo od Podmiotu, z którymi zawarto Porozumienie, Podwykonawców lub dalszych Podwykonawców Porozumienia.</w:t>
      </w:r>
    </w:p>
    <w:p w14:paraId="3304B495" w14:textId="77777777" w:rsidR="00A77B3E" w:rsidRPr="00B63044" w:rsidRDefault="00000000" w:rsidP="00B63044">
      <w:pPr>
        <w:keepLines/>
        <w:spacing w:before="120" w:after="120"/>
        <w:ind w:firstLine="340"/>
        <w:jc w:val="left"/>
        <w:rPr>
          <w:rFonts w:ascii="Arial" w:hAnsi="Arial" w:cs="Arial"/>
          <w:color w:val="000000"/>
          <w:u w:color="000000"/>
        </w:rPr>
      </w:pPr>
      <w:r w:rsidRPr="00B63044">
        <w:rPr>
          <w:rFonts w:ascii="Arial" w:hAnsi="Arial" w:cs="Arial"/>
        </w:rPr>
        <w:t>8. </w:t>
      </w:r>
      <w:r w:rsidRPr="00B63044">
        <w:rPr>
          <w:rFonts w:ascii="Arial" w:hAnsi="Arial" w:cs="Arial"/>
          <w:color w:val="000000"/>
          <w:u w:color="000000"/>
        </w:rPr>
        <w:t>Administrator udostępni Pani/Pana dane osobowe, jeśli będzie się to wiązało z realizacją uprawnienia bądź obowiązku wynikającego z przepisu prawa. Odbiorcami danych osobowych będą ponadto Wykonawcy, Podwykonawcy lub dalsi Podwykonawcy Porozumienia, organy administracji publicznej wydające rozstrzygnięcia wymagane do realizacji Porozumienia, podmioty świadczące na rzecz Administratora usługi w zakresie utrzymania systemów informatycznych, poczty elektronicznej i tradycyjnej oraz bankowości elektronicznej.</w:t>
      </w:r>
    </w:p>
    <w:p w14:paraId="569081C8" w14:textId="77777777" w:rsidR="00A77B3E" w:rsidRPr="00B63044" w:rsidRDefault="00000000" w:rsidP="00B63044">
      <w:pPr>
        <w:keepLines/>
        <w:spacing w:before="120" w:after="120"/>
        <w:ind w:firstLine="340"/>
        <w:jc w:val="left"/>
        <w:rPr>
          <w:rFonts w:ascii="Arial" w:hAnsi="Arial" w:cs="Arial"/>
          <w:color w:val="000000"/>
          <w:u w:color="000000"/>
        </w:rPr>
      </w:pPr>
      <w:r w:rsidRPr="00B63044">
        <w:rPr>
          <w:rFonts w:ascii="Arial" w:hAnsi="Arial" w:cs="Arial"/>
        </w:rPr>
        <w:lastRenderedPageBreak/>
        <w:t>9. </w:t>
      </w:r>
      <w:r w:rsidRPr="00B63044">
        <w:rPr>
          <w:rFonts w:ascii="Arial" w:hAnsi="Arial" w:cs="Arial"/>
          <w:color w:val="000000"/>
          <w:u w:color="000000"/>
        </w:rPr>
        <w:t>Dane osobowe będą przechowywane przez okres realizacji i rozliczenia Porozumienia, na potrzeby którego dane osobowe zostały zebrane, a następnie przez okres wynikający z przepisów ustawy z dnia 14 lipca 1983 r. o narodowym zasobie archiwalnym i archiwach oraz przepisów wydanych na podstawie tej ustawy.</w:t>
      </w:r>
    </w:p>
    <w:p w14:paraId="00CFC4B4" w14:textId="77777777" w:rsidR="00A77B3E" w:rsidRPr="00B63044" w:rsidRDefault="00000000" w:rsidP="00B63044">
      <w:pPr>
        <w:keepLines/>
        <w:spacing w:before="120" w:after="120"/>
        <w:ind w:firstLine="340"/>
        <w:jc w:val="left"/>
        <w:rPr>
          <w:rFonts w:ascii="Arial" w:hAnsi="Arial" w:cs="Arial"/>
          <w:color w:val="000000"/>
          <w:u w:color="000000"/>
        </w:rPr>
      </w:pPr>
      <w:r w:rsidRPr="00B63044">
        <w:rPr>
          <w:rFonts w:ascii="Arial" w:hAnsi="Arial" w:cs="Arial"/>
        </w:rPr>
        <w:t>10. </w:t>
      </w:r>
      <w:r w:rsidRPr="00B63044">
        <w:rPr>
          <w:rFonts w:ascii="Arial" w:hAnsi="Arial" w:cs="Arial"/>
          <w:color w:val="000000"/>
          <w:u w:color="000000"/>
        </w:rPr>
        <w:t>Przysługuje Pani/Panu prawo:</w:t>
      </w:r>
    </w:p>
    <w:p w14:paraId="3DB9E836" w14:textId="77777777" w:rsidR="00A77B3E" w:rsidRPr="00B63044" w:rsidRDefault="00000000" w:rsidP="00B63044">
      <w:pPr>
        <w:keepLines/>
        <w:spacing w:before="120" w:after="120"/>
        <w:ind w:left="227" w:hanging="227"/>
        <w:jc w:val="left"/>
        <w:rPr>
          <w:rFonts w:ascii="Arial" w:hAnsi="Arial" w:cs="Arial"/>
          <w:color w:val="000000"/>
          <w:u w:color="000000"/>
        </w:rPr>
      </w:pPr>
      <w:r w:rsidRPr="00B63044">
        <w:rPr>
          <w:rFonts w:ascii="Arial" w:hAnsi="Arial" w:cs="Arial"/>
        </w:rPr>
        <w:t>a) </w:t>
      </w:r>
      <w:r w:rsidRPr="00B63044">
        <w:rPr>
          <w:rFonts w:ascii="Arial" w:hAnsi="Arial" w:cs="Arial"/>
          <w:color w:val="000000"/>
          <w:u w:color="000000"/>
        </w:rPr>
        <w:t>dostępu do treści swoich danych osobowych, żądania ich sprostowania lub usunięcia,</w:t>
      </w:r>
      <w:r w:rsidRPr="00B63044">
        <w:rPr>
          <w:rFonts w:ascii="Arial" w:hAnsi="Arial" w:cs="Arial"/>
          <w:color w:val="000000"/>
          <w:u w:color="000000"/>
        </w:rPr>
        <w:br/>
        <w:t>na zasadach określonych w art. 15 – 17 RODO,</w:t>
      </w:r>
    </w:p>
    <w:p w14:paraId="200E29A6" w14:textId="77777777" w:rsidR="00A77B3E" w:rsidRPr="00B63044" w:rsidRDefault="00000000" w:rsidP="00B63044">
      <w:pPr>
        <w:keepLines/>
        <w:spacing w:before="120" w:after="120"/>
        <w:ind w:left="227" w:hanging="227"/>
        <w:jc w:val="left"/>
        <w:rPr>
          <w:rFonts w:ascii="Arial" w:hAnsi="Arial" w:cs="Arial"/>
          <w:color w:val="000000"/>
          <w:u w:color="000000"/>
        </w:rPr>
      </w:pPr>
      <w:r w:rsidRPr="00B63044">
        <w:rPr>
          <w:rFonts w:ascii="Arial" w:hAnsi="Arial" w:cs="Arial"/>
        </w:rPr>
        <w:t>b) </w:t>
      </w:r>
      <w:r w:rsidRPr="00B63044">
        <w:rPr>
          <w:rFonts w:ascii="Arial" w:hAnsi="Arial" w:cs="Arial"/>
          <w:color w:val="000000"/>
          <w:u w:color="000000"/>
        </w:rPr>
        <w:t>ograniczenia przetwarzania, w przypadkach określonych w art. 18 RODO,</w:t>
      </w:r>
    </w:p>
    <w:p w14:paraId="5A6095ED" w14:textId="77777777" w:rsidR="00A77B3E" w:rsidRPr="00B63044" w:rsidRDefault="00000000" w:rsidP="00B63044">
      <w:pPr>
        <w:keepLines/>
        <w:spacing w:before="120" w:after="120"/>
        <w:ind w:left="227" w:hanging="227"/>
        <w:jc w:val="left"/>
        <w:rPr>
          <w:rFonts w:ascii="Arial" w:hAnsi="Arial" w:cs="Arial"/>
          <w:color w:val="000000"/>
          <w:u w:color="000000"/>
        </w:rPr>
      </w:pPr>
      <w:r w:rsidRPr="00B63044">
        <w:rPr>
          <w:rFonts w:ascii="Arial" w:hAnsi="Arial" w:cs="Arial"/>
        </w:rPr>
        <w:t>c) </w:t>
      </w:r>
      <w:r w:rsidRPr="00B63044">
        <w:rPr>
          <w:rFonts w:ascii="Arial" w:hAnsi="Arial" w:cs="Arial"/>
          <w:color w:val="000000"/>
          <w:u w:color="000000"/>
        </w:rPr>
        <w:t>wniesienia sprzeciwu, w przypadkach określonych w art. 21 RODO,</w:t>
      </w:r>
    </w:p>
    <w:p w14:paraId="46649005" w14:textId="77777777" w:rsidR="00A77B3E" w:rsidRPr="00B63044" w:rsidRDefault="00000000" w:rsidP="00B63044">
      <w:pPr>
        <w:keepLines/>
        <w:spacing w:before="120" w:after="120"/>
        <w:ind w:left="227" w:hanging="227"/>
        <w:jc w:val="left"/>
        <w:rPr>
          <w:rFonts w:ascii="Arial" w:hAnsi="Arial" w:cs="Arial"/>
          <w:color w:val="000000"/>
          <w:u w:color="000000"/>
        </w:rPr>
      </w:pPr>
      <w:r w:rsidRPr="00B63044">
        <w:rPr>
          <w:rFonts w:ascii="Arial" w:hAnsi="Arial" w:cs="Arial"/>
        </w:rPr>
        <w:t>d) </w:t>
      </w:r>
      <w:r w:rsidRPr="00B63044">
        <w:rPr>
          <w:rFonts w:ascii="Arial" w:hAnsi="Arial" w:cs="Arial"/>
          <w:color w:val="000000"/>
          <w:u w:color="000000"/>
        </w:rPr>
        <w:t>wniesienia skargi do Prezesa Urzędu Ochrony Danych Osobowych (ul. Stawki 2, 00-193 Warszawa).</w:t>
      </w:r>
    </w:p>
    <w:p w14:paraId="1AF5F160" w14:textId="77777777" w:rsidR="00A77B3E" w:rsidRPr="00B63044" w:rsidRDefault="00000000" w:rsidP="00B63044">
      <w:pPr>
        <w:spacing w:before="120" w:after="120"/>
        <w:ind w:firstLine="227"/>
        <w:jc w:val="left"/>
        <w:rPr>
          <w:rFonts w:ascii="Arial" w:hAnsi="Arial" w:cs="Arial"/>
          <w:color w:val="000000"/>
          <w:u w:color="000000"/>
        </w:rPr>
      </w:pPr>
      <w:r w:rsidRPr="00B63044">
        <w:rPr>
          <w:rFonts w:ascii="Arial" w:hAnsi="Arial" w:cs="Arial"/>
          <w:color w:val="000000"/>
          <w:u w:color="000000"/>
        </w:rPr>
        <w:t>W celu skorzystania z praw, o których mowa w pkt 10 ppkt a) - c) należy skontaktować się</w:t>
      </w:r>
      <w:r w:rsidRPr="00B63044">
        <w:rPr>
          <w:rFonts w:ascii="Arial" w:hAnsi="Arial" w:cs="Arial"/>
          <w:color w:val="000000"/>
          <w:u w:color="000000"/>
        </w:rPr>
        <w:br/>
        <w:t>z Administratorem lub Inspektorem Ochrony Danych, korzystając ze wskazanych wyżej danych kontaktowych.</w:t>
      </w:r>
    </w:p>
    <w:p w14:paraId="6839B661" w14:textId="77777777" w:rsidR="00A77B3E" w:rsidRPr="00B63044" w:rsidRDefault="00000000" w:rsidP="00B63044">
      <w:pPr>
        <w:keepLines/>
        <w:spacing w:before="120" w:after="120"/>
        <w:ind w:firstLine="340"/>
        <w:jc w:val="left"/>
        <w:rPr>
          <w:rFonts w:ascii="Arial" w:hAnsi="Arial" w:cs="Arial"/>
          <w:color w:val="000000"/>
          <w:u w:color="000000"/>
        </w:rPr>
        <w:sectPr w:rsidR="00A77B3E" w:rsidRPr="00B63044">
          <w:footerReference w:type="default" r:id="rId13"/>
          <w:endnotePr>
            <w:numFmt w:val="decimal"/>
          </w:endnotePr>
          <w:pgSz w:w="11906" w:h="16838"/>
          <w:pgMar w:top="1417" w:right="1020" w:bottom="992" w:left="1020" w:header="708" w:footer="708" w:gutter="0"/>
          <w:pgNumType w:start="1"/>
          <w:cols w:space="708"/>
          <w:docGrid w:linePitch="360"/>
        </w:sectPr>
      </w:pPr>
      <w:r w:rsidRPr="00B63044">
        <w:rPr>
          <w:rFonts w:ascii="Arial" w:hAnsi="Arial" w:cs="Arial"/>
        </w:rPr>
        <w:t>9. </w:t>
      </w:r>
      <w:r w:rsidRPr="00B63044">
        <w:rPr>
          <w:rFonts w:ascii="Arial" w:hAnsi="Arial" w:cs="Arial"/>
          <w:color w:val="000000"/>
          <w:u w:color="000000"/>
        </w:rPr>
        <w:t>W trakcie przetwarzania danych osobowych nie dochodzi do wyłącznie zautomatyzowanego podejmowania decyzji ani do profilowania, o których mowa w art. 22 ust. 1 i 4 RODO. Oznacza to, że żadne decyzje dotyczące osób, których dane dotyczą nie będą zapadać wyłącznie automatycznie oraz nie stosuje się ich profilowania. Administrator nie będzie przekazywać danych osobowych do państwa trzeciego lub organizacji międzynarodowej.</w:t>
      </w:r>
    </w:p>
    <w:p w14:paraId="0916A486" w14:textId="77777777" w:rsidR="00A77B3E" w:rsidRPr="00B63044" w:rsidRDefault="00000000" w:rsidP="00B63044">
      <w:pPr>
        <w:spacing w:before="120" w:after="120" w:line="360" w:lineRule="auto"/>
        <w:ind w:left="6451"/>
        <w:jc w:val="left"/>
        <w:rPr>
          <w:rFonts w:ascii="Arial" w:hAnsi="Arial" w:cs="Arial"/>
          <w:color w:val="000000"/>
          <w:u w:color="000000"/>
        </w:rPr>
      </w:pPr>
      <w:r w:rsidRPr="00B63044">
        <w:rPr>
          <w:rFonts w:ascii="Arial" w:hAnsi="Arial" w:cs="Arial"/>
          <w:color w:val="000000"/>
          <w:u w:color="000000"/>
        </w:rPr>
        <w:lastRenderedPageBreak/>
        <w:fldChar w:fldCharType="begin"/>
      </w:r>
      <w:r w:rsidRPr="00B63044">
        <w:rPr>
          <w:rFonts w:ascii="Arial" w:hAnsi="Arial" w:cs="Arial"/>
          <w:color w:val="000000"/>
          <w:u w:color="000000"/>
        </w:rPr>
        <w:fldChar w:fldCharType="separate"/>
      </w:r>
      <w:r w:rsidRPr="00B63044">
        <w:rPr>
          <w:rFonts w:ascii="Arial" w:hAnsi="Arial" w:cs="Arial"/>
          <w:color w:val="000000"/>
          <w:u w:color="000000"/>
        </w:rPr>
        <w:fldChar w:fldCharType="end"/>
      </w:r>
      <w:r w:rsidRPr="00B63044">
        <w:rPr>
          <w:rFonts w:ascii="Arial" w:hAnsi="Arial" w:cs="Arial"/>
          <w:color w:val="000000"/>
          <w:u w:color="000000"/>
        </w:rPr>
        <w:t>Załącznik Nr 4 do Załącznika</w:t>
      </w:r>
    </w:p>
    <w:p w14:paraId="44B250C4" w14:textId="77777777" w:rsidR="00A77B3E" w:rsidRPr="00B63044" w:rsidRDefault="00000000" w:rsidP="00B63044">
      <w:pPr>
        <w:spacing w:before="120" w:after="120"/>
        <w:ind w:firstLine="227"/>
        <w:jc w:val="left"/>
        <w:rPr>
          <w:rFonts w:ascii="Arial" w:hAnsi="Arial" w:cs="Arial"/>
          <w:color w:val="000000"/>
          <w:u w:color="000000"/>
        </w:rPr>
      </w:pPr>
      <w:r w:rsidRPr="00B63044">
        <w:rPr>
          <w:rFonts w:ascii="Arial" w:hAnsi="Arial" w:cs="Arial"/>
          <w:color w:val="000000"/>
          <w:u w:color="000000"/>
        </w:rPr>
        <w:t>Uchwała  Nr...... Rady Miejskiej w Sulejów z dnia ............ 2025 r.</w:t>
      </w:r>
    </w:p>
    <w:sectPr w:rsidR="00A77B3E" w:rsidRPr="00B63044">
      <w:footerReference w:type="default" r:id="rId14"/>
      <w:endnotePr>
        <w:numFmt w:val="decimal"/>
      </w:endnotePr>
      <w:pgSz w:w="11906" w:h="16838"/>
      <w:pgMar w:top="1417" w:right="1020" w:bottom="992" w:left="102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1C09C3" w14:textId="77777777" w:rsidR="009F7F27" w:rsidRDefault="009F7F27">
      <w:r>
        <w:separator/>
      </w:r>
    </w:p>
  </w:endnote>
  <w:endnote w:type="continuationSeparator" w:id="0">
    <w:p w14:paraId="51E909B6" w14:textId="77777777" w:rsidR="009F7F27" w:rsidRDefault="009F7F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77"/>
      <w:gridCol w:w="3289"/>
    </w:tblGrid>
    <w:tr w:rsidR="003F6107" w14:paraId="5EFD786F" w14:textId="77777777">
      <w:tc>
        <w:tcPr>
          <w:tcW w:w="6577" w:type="dxa"/>
          <w:tcBorders>
            <w:top w:val="single" w:sz="2" w:space="0" w:color="auto"/>
            <w:left w:val="nil"/>
            <w:bottom w:val="nil"/>
            <w:right w:val="nil"/>
          </w:tcBorders>
          <w:tcMar>
            <w:top w:w="100" w:type="dxa"/>
          </w:tcMar>
        </w:tcPr>
        <w:p w14:paraId="464A7B04" w14:textId="77777777" w:rsidR="003F6107" w:rsidRDefault="00000000">
          <w:pPr>
            <w:jc w:val="left"/>
            <w:rPr>
              <w:sz w:val="18"/>
            </w:rPr>
          </w:pPr>
          <w:r>
            <w:rPr>
              <w:sz w:val="18"/>
            </w:rPr>
            <w:t>Id: 8BE6BB74-21DF-456C-94D4-EC609A2AA476. Podpisany</w:t>
          </w:r>
        </w:p>
      </w:tc>
      <w:tc>
        <w:tcPr>
          <w:tcW w:w="3289" w:type="dxa"/>
          <w:tcBorders>
            <w:top w:val="single" w:sz="2" w:space="0" w:color="auto"/>
            <w:left w:val="nil"/>
            <w:bottom w:val="nil"/>
            <w:right w:val="nil"/>
          </w:tcBorders>
          <w:tcMar>
            <w:top w:w="100" w:type="dxa"/>
          </w:tcMar>
        </w:tcPr>
        <w:p w14:paraId="325E194D" w14:textId="77777777" w:rsidR="003F6107" w:rsidRDefault="00000000">
          <w:pPr>
            <w:jc w:val="right"/>
            <w:rPr>
              <w:sz w:val="18"/>
            </w:rPr>
          </w:pPr>
          <w:r>
            <w:rPr>
              <w:sz w:val="18"/>
            </w:rPr>
            <w:t xml:space="preserve">Strona </w:t>
          </w:r>
          <w:r>
            <w:rPr>
              <w:sz w:val="18"/>
            </w:rPr>
            <w:fldChar w:fldCharType="begin"/>
          </w:r>
          <w:r>
            <w:rPr>
              <w:sz w:val="18"/>
            </w:rPr>
            <w:instrText>PAGE</w:instrText>
          </w:r>
          <w:r>
            <w:rPr>
              <w:sz w:val="18"/>
            </w:rPr>
            <w:fldChar w:fldCharType="separate"/>
          </w:r>
          <w:r w:rsidR="00B63044">
            <w:rPr>
              <w:noProof/>
              <w:sz w:val="18"/>
            </w:rPr>
            <w:t>1</w:t>
          </w:r>
          <w:r>
            <w:rPr>
              <w:sz w:val="18"/>
            </w:rPr>
            <w:fldChar w:fldCharType="end"/>
          </w:r>
        </w:p>
      </w:tc>
    </w:tr>
  </w:tbl>
  <w:p w14:paraId="3D0235E2" w14:textId="77777777" w:rsidR="003F6107" w:rsidRDefault="003F6107">
    <w:pPr>
      <w:rPr>
        <w:sz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77"/>
      <w:gridCol w:w="3289"/>
    </w:tblGrid>
    <w:tr w:rsidR="003F6107" w14:paraId="761E3F2F" w14:textId="77777777">
      <w:tc>
        <w:tcPr>
          <w:tcW w:w="6577" w:type="dxa"/>
          <w:tcBorders>
            <w:top w:val="single" w:sz="2" w:space="0" w:color="auto"/>
            <w:left w:val="nil"/>
            <w:bottom w:val="nil"/>
            <w:right w:val="nil"/>
          </w:tcBorders>
          <w:tcMar>
            <w:top w:w="100" w:type="dxa"/>
          </w:tcMar>
        </w:tcPr>
        <w:p w14:paraId="7A7586A5" w14:textId="77777777" w:rsidR="003F6107" w:rsidRDefault="00000000">
          <w:pPr>
            <w:jc w:val="left"/>
            <w:rPr>
              <w:sz w:val="18"/>
            </w:rPr>
          </w:pPr>
          <w:r>
            <w:rPr>
              <w:sz w:val="18"/>
            </w:rPr>
            <w:t>Id: 8BE6BB74-21DF-456C-94D4-EC609A2AA476. Podpisany</w:t>
          </w:r>
        </w:p>
      </w:tc>
      <w:tc>
        <w:tcPr>
          <w:tcW w:w="3289" w:type="dxa"/>
          <w:tcBorders>
            <w:top w:val="single" w:sz="2" w:space="0" w:color="auto"/>
            <w:left w:val="nil"/>
            <w:bottom w:val="nil"/>
            <w:right w:val="nil"/>
          </w:tcBorders>
          <w:tcMar>
            <w:top w:w="100" w:type="dxa"/>
          </w:tcMar>
        </w:tcPr>
        <w:p w14:paraId="09BB6BAB" w14:textId="77777777" w:rsidR="003F6107" w:rsidRDefault="00000000">
          <w:pPr>
            <w:jc w:val="right"/>
            <w:rPr>
              <w:sz w:val="18"/>
            </w:rPr>
          </w:pPr>
          <w:r>
            <w:rPr>
              <w:sz w:val="18"/>
            </w:rPr>
            <w:t xml:space="preserve">Strona </w:t>
          </w:r>
          <w:r>
            <w:rPr>
              <w:sz w:val="18"/>
            </w:rPr>
            <w:fldChar w:fldCharType="begin"/>
          </w:r>
          <w:r>
            <w:rPr>
              <w:sz w:val="18"/>
            </w:rPr>
            <w:instrText>PAGE</w:instrText>
          </w:r>
          <w:r>
            <w:rPr>
              <w:sz w:val="18"/>
            </w:rPr>
            <w:fldChar w:fldCharType="separate"/>
          </w:r>
          <w:r w:rsidR="00B63044">
            <w:rPr>
              <w:noProof/>
              <w:sz w:val="18"/>
            </w:rPr>
            <w:t>1</w:t>
          </w:r>
          <w:r>
            <w:rPr>
              <w:sz w:val="18"/>
            </w:rPr>
            <w:fldChar w:fldCharType="end"/>
          </w:r>
        </w:p>
      </w:tc>
    </w:tr>
  </w:tbl>
  <w:p w14:paraId="016AD388" w14:textId="77777777" w:rsidR="003F6107" w:rsidRDefault="003F6107">
    <w:pPr>
      <w:rPr>
        <w:sz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77"/>
      <w:gridCol w:w="3289"/>
    </w:tblGrid>
    <w:tr w:rsidR="003F6107" w14:paraId="2CE65D6C" w14:textId="77777777">
      <w:tc>
        <w:tcPr>
          <w:tcW w:w="6577" w:type="dxa"/>
          <w:tcBorders>
            <w:top w:val="single" w:sz="2" w:space="0" w:color="auto"/>
            <w:left w:val="nil"/>
            <w:bottom w:val="nil"/>
            <w:right w:val="nil"/>
          </w:tcBorders>
          <w:tcMar>
            <w:top w:w="100" w:type="dxa"/>
          </w:tcMar>
        </w:tcPr>
        <w:p w14:paraId="46812265" w14:textId="77777777" w:rsidR="003F6107" w:rsidRDefault="00000000">
          <w:pPr>
            <w:jc w:val="left"/>
            <w:rPr>
              <w:sz w:val="18"/>
            </w:rPr>
          </w:pPr>
          <w:r>
            <w:rPr>
              <w:sz w:val="18"/>
            </w:rPr>
            <w:t>Id: 8BE6BB74-21DF-456C-94D4-EC609A2AA476. Podpisany</w:t>
          </w:r>
        </w:p>
      </w:tc>
      <w:tc>
        <w:tcPr>
          <w:tcW w:w="3289" w:type="dxa"/>
          <w:tcBorders>
            <w:top w:val="single" w:sz="2" w:space="0" w:color="auto"/>
            <w:left w:val="nil"/>
            <w:bottom w:val="nil"/>
            <w:right w:val="nil"/>
          </w:tcBorders>
          <w:tcMar>
            <w:top w:w="100" w:type="dxa"/>
          </w:tcMar>
        </w:tcPr>
        <w:p w14:paraId="631161EB" w14:textId="382DA9E5" w:rsidR="003F6107" w:rsidRDefault="00000000">
          <w:pPr>
            <w:jc w:val="right"/>
            <w:rPr>
              <w:sz w:val="18"/>
            </w:rPr>
          </w:pPr>
          <w:r>
            <w:rPr>
              <w:sz w:val="18"/>
            </w:rPr>
            <w:t xml:space="preserve">Strona </w:t>
          </w:r>
          <w:r>
            <w:rPr>
              <w:sz w:val="18"/>
            </w:rPr>
            <w:fldChar w:fldCharType="begin"/>
          </w:r>
          <w:r>
            <w:rPr>
              <w:sz w:val="18"/>
            </w:rPr>
            <w:instrText>PAGE</w:instrText>
          </w:r>
          <w:r>
            <w:rPr>
              <w:sz w:val="18"/>
            </w:rPr>
            <w:fldChar w:fldCharType="separate"/>
          </w:r>
          <w:r w:rsidR="00B63044">
            <w:rPr>
              <w:noProof/>
              <w:sz w:val="18"/>
            </w:rPr>
            <w:t>1</w:t>
          </w:r>
          <w:r>
            <w:rPr>
              <w:sz w:val="18"/>
            </w:rPr>
            <w:fldChar w:fldCharType="end"/>
          </w:r>
        </w:p>
      </w:tc>
    </w:tr>
  </w:tbl>
  <w:p w14:paraId="1C9AC50A" w14:textId="77777777" w:rsidR="003F6107" w:rsidRDefault="003F6107">
    <w:pPr>
      <w:rPr>
        <w:sz w:val="18"/>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77"/>
      <w:gridCol w:w="3289"/>
    </w:tblGrid>
    <w:tr w:rsidR="003F6107" w14:paraId="57CFF2E0" w14:textId="77777777">
      <w:tc>
        <w:tcPr>
          <w:tcW w:w="6577" w:type="dxa"/>
          <w:tcBorders>
            <w:top w:val="single" w:sz="2" w:space="0" w:color="auto"/>
            <w:left w:val="nil"/>
            <w:bottom w:val="nil"/>
            <w:right w:val="nil"/>
          </w:tcBorders>
          <w:tcMar>
            <w:top w:w="100" w:type="dxa"/>
          </w:tcMar>
        </w:tcPr>
        <w:p w14:paraId="3FCC8BD1" w14:textId="77777777" w:rsidR="003F6107" w:rsidRDefault="00000000">
          <w:pPr>
            <w:jc w:val="left"/>
            <w:rPr>
              <w:sz w:val="18"/>
            </w:rPr>
          </w:pPr>
          <w:r>
            <w:rPr>
              <w:sz w:val="18"/>
            </w:rPr>
            <w:t>Id: 8BE6BB74-21DF-456C-94D4-EC609A2AA476. Podpisany</w:t>
          </w:r>
        </w:p>
      </w:tc>
      <w:tc>
        <w:tcPr>
          <w:tcW w:w="3289" w:type="dxa"/>
          <w:tcBorders>
            <w:top w:val="single" w:sz="2" w:space="0" w:color="auto"/>
            <w:left w:val="nil"/>
            <w:bottom w:val="nil"/>
            <w:right w:val="nil"/>
          </w:tcBorders>
          <w:tcMar>
            <w:top w:w="100" w:type="dxa"/>
          </w:tcMar>
        </w:tcPr>
        <w:p w14:paraId="251CAAC4" w14:textId="4ADB7D99" w:rsidR="003F6107" w:rsidRDefault="00000000">
          <w:pPr>
            <w:jc w:val="right"/>
            <w:rPr>
              <w:sz w:val="18"/>
            </w:rPr>
          </w:pPr>
          <w:r>
            <w:rPr>
              <w:sz w:val="18"/>
            </w:rPr>
            <w:t xml:space="preserve">Strona </w:t>
          </w:r>
          <w:r>
            <w:rPr>
              <w:sz w:val="18"/>
            </w:rPr>
            <w:fldChar w:fldCharType="begin"/>
          </w:r>
          <w:r>
            <w:rPr>
              <w:sz w:val="18"/>
            </w:rPr>
            <w:instrText>PAGE</w:instrText>
          </w:r>
          <w:r>
            <w:rPr>
              <w:sz w:val="18"/>
            </w:rPr>
            <w:fldChar w:fldCharType="separate"/>
          </w:r>
          <w:r w:rsidR="00B63044">
            <w:rPr>
              <w:noProof/>
              <w:sz w:val="18"/>
            </w:rPr>
            <w:t>1</w:t>
          </w:r>
          <w:r>
            <w:rPr>
              <w:sz w:val="18"/>
            </w:rPr>
            <w:fldChar w:fldCharType="end"/>
          </w:r>
        </w:p>
      </w:tc>
    </w:tr>
  </w:tbl>
  <w:p w14:paraId="5FA554C3" w14:textId="77777777" w:rsidR="003F6107" w:rsidRDefault="003F6107">
    <w:pPr>
      <w:rPr>
        <w:sz w:val="18"/>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77"/>
      <w:gridCol w:w="3289"/>
    </w:tblGrid>
    <w:tr w:rsidR="003F6107" w14:paraId="7E32F562" w14:textId="77777777">
      <w:tc>
        <w:tcPr>
          <w:tcW w:w="6577" w:type="dxa"/>
          <w:tcBorders>
            <w:top w:val="single" w:sz="2" w:space="0" w:color="auto"/>
            <w:left w:val="nil"/>
            <w:bottom w:val="nil"/>
            <w:right w:val="nil"/>
          </w:tcBorders>
          <w:tcMar>
            <w:top w:w="100" w:type="dxa"/>
          </w:tcMar>
        </w:tcPr>
        <w:p w14:paraId="0FF094B7" w14:textId="77777777" w:rsidR="003F6107" w:rsidRDefault="00000000">
          <w:pPr>
            <w:jc w:val="left"/>
            <w:rPr>
              <w:sz w:val="18"/>
            </w:rPr>
          </w:pPr>
          <w:r>
            <w:rPr>
              <w:sz w:val="18"/>
            </w:rPr>
            <w:t>Id: 8BE6BB74-21DF-456C-94D4-EC609A2AA476. Podpisany</w:t>
          </w:r>
        </w:p>
      </w:tc>
      <w:tc>
        <w:tcPr>
          <w:tcW w:w="3289" w:type="dxa"/>
          <w:tcBorders>
            <w:top w:val="single" w:sz="2" w:space="0" w:color="auto"/>
            <w:left w:val="nil"/>
            <w:bottom w:val="nil"/>
            <w:right w:val="nil"/>
          </w:tcBorders>
          <w:tcMar>
            <w:top w:w="100" w:type="dxa"/>
          </w:tcMar>
        </w:tcPr>
        <w:p w14:paraId="1B85FC76" w14:textId="616E3464" w:rsidR="003F6107" w:rsidRDefault="00000000">
          <w:pPr>
            <w:jc w:val="right"/>
            <w:rPr>
              <w:sz w:val="18"/>
            </w:rPr>
          </w:pPr>
          <w:r>
            <w:rPr>
              <w:sz w:val="18"/>
            </w:rPr>
            <w:t xml:space="preserve">Strona </w:t>
          </w:r>
          <w:r>
            <w:rPr>
              <w:sz w:val="18"/>
            </w:rPr>
            <w:fldChar w:fldCharType="begin"/>
          </w:r>
          <w:r>
            <w:rPr>
              <w:sz w:val="18"/>
            </w:rPr>
            <w:instrText>PAGE</w:instrText>
          </w:r>
          <w:r>
            <w:rPr>
              <w:sz w:val="18"/>
            </w:rPr>
            <w:fldChar w:fldCharType="separate"/>
          </w:r>
          <w:r w:rsidR="00B63044">
            <w:rPr>
              <w:noProof/>
              <w:sz w:val="18"/>
            </w:rPr>
            <w:t>1</w:t>
          </w:r>
          <w:r>
            <w:rPr>
              <w:sz w:val="18"/>
            </w:rPr>
            <w:fldChar w:fldCharType="end"/>
          </w:r>
        </w:p>
      </w:tc>
    </w:tr>
  </w:tbl>
  <w:p w14:paraId="03FCAB7D" w14:textId="77777777" w:rsidR="003F6107" w:rsidRDefault="003F6107">
    <w:pPr>
      <w:rPr>
        <w:sz w:val="18"/>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77"/>
      <w:gridCol w:w="3289"/>
    </w:tblGrid>
    <w:tr w:rsidR="003F6107" w14:paraId="06E7CDAF" w14:textId="77777777">
      <w:tc>
        <w:tcPr>
          <w:tcW w:w="6577" w:type="dxa"/>
          <w:tcBorders>
            <w:top w:val="single" w:sz="2" w:space="0" w:color="auto"/>
            <w:left w:val="nil"/>
            <w:bottom w:val="nil"/>
            <w:right w:val="nil"/>
          </w:tcBorders>
          <w:tcMar>
            <w:top w:w="100" w:type="dxa"/>
          </w:tcMar>
        </w:tcPr>
        <w:p w14:paraId="5FEE1661" w14:textId="77777777" w:rsidR="003F6107" w:rsidRDefault="00000000">
          <w:pPr>
            <w:jc w:val="left"/>
            <w:rPr>
              <w:sz w:val="18"/>
            </w:rPr>
          </w:pPr>
          <w:r>
            <w:rPr>
              <w:sz w:val="18"/>
            </w:rPr>
            <w:t>Id: 8BE6BB74-21DF-456C-94D4-EC609A2AA476. Podpisany</w:t>
          </w:r>
        </w:p>
      </w:tc>
      <w:tc>
        <w:tcPr>
          <w:tcW w:w="3289" w:type="dxa"/>
          <w:tcBorders>
            <w:top w:val="single" w:sz="2" w:space="0" w:color="auto"/>
            <w:left w:val="nil"/>
            <w:bottom w:val="nil"/>
            <w:right w:val="nil"/>
          </w:tcBorders>
          <w:tcMar>
            <w:top w:w="100" w:type="dxa"/>
          </w:tcMar>
        </w:tcPr>
        <w:p w14:paraId="4BDD613A" w14:textId="5BDCCA0D" w:rsidR="003F6107" w:rsidRDefault="00000000">
          <w:pPr>
            <w:jc w:val="right"/>
            <w:rPr>
              <w:sz w:val="18"/>
            </w:rPr>
          </w:pPr>
          <w:r>
            <w:rPr>
              <w:sz w:val="18"/>
            </w:rPr>
            <w:t xml:space="preserve">Strona </w:t>
          </w:r>
          <w:r>
            <w:rPr>
              <w:sz w:val="18"/>
            </w:rPr>
            <w:fldChar w:fldCharType="begin"/>
          </w:r>
          <w:r>
            <w:rPr>
              <w:sz w:val="18"/>
            </w:rPr>
            <w:instrText>PAGE</w:instrText>
          </w:r>
          <w:r>
            <w:rPr>
              <w:sz w:val="18"/>
            </w:rPr>
            <w:fldChar w:fldCharType="separate"/>
          </w:r>
          <w:r w:rsidR="00B63044">
            <w:rPr>
              <w:noProof/>
              <w:sz w:val="18"/>
            </w:rPr>
            <w:t>1</w:t>
          </w:r>
          <w:r>
            <w:rPr>
              <w:sz w:val="18"/>
            </w:rPr>
            <w:fldChar w:fldCharType="end"/>
          </w:r>
        </w:p>
      </w:tc>
    </w:tr>
  </w:tbl>
  <w:p w14:paraId="05CA5D5D" w14:textId="77777777" w:rsidR="003F6107" w:rsidRDefault="003F6107">
    <w:pPr>
      <w:rPr>
        <w:sz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5212D9" w14:textId="77777777" w:rsidR="009F7F27" w:rsidRDefault="009F7F27">
      <w:r>
        <w:separator/>
      </w:r>
    </w:p>
  </w:footnote>
  <w:footnote w:type="continuationSeparator" w:id="0">
    <w:p w14:paraId="38B1F2C8" w14:textId="77777777" w:rsidR="009F7F27" w:rsidRDefault="009F7F2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3F6107"/>
    <w:rsid w:val="006853B5"/>
    <w:rsid w:val="009F7F27"/>
    <w:rsid w:val="00A77B3E"/>
    <w:rsid w:val="00B63044"/>
    <w:rsid w:val="00B9088A"/>
    <w:rsid w:val="00CA2A5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8DF4382"/>
  <w15:docId w15:val="{F73106D3-53D3-4BA9-BCDD-F2AF6D2A4F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pl-PL" w:eastAsia="pl-PL" w:bidi="pl-PL"/>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ny">
    <w:name w:val="Normal"/>
    <w:qFormat/>
    <w:pPr>
      <w:jc w:val="both"/>
    </w:pPr>
    <w:rPr>
      <w:sz w:val="22"/>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basedOn w:val="Domylnaczcionkaakapitu"/>
    <w:rsid w:val="00EF7B96"/>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file:///C:\Users\rada\AppData\Local\Temp\Legislator\606EF68D-7D61-4D7F-B0BB-539C47D0CF08\Zalacznik1.1.pdf" TargetMode="External"/><Relationship Id="rId13" Type="http://schemas.openxmlformats.org/officeDocument/2006/relationships/footer" Target="footer5.xml"/><Relationship Id="rId3" Type="http://schemas.openxmlformats.org/officeDocument/2006/relationships/webSettings" Target="webSettings.xml"/><Relationship Id="rId7" Type="http://schemas.openxmlformats.org/officeDocument/2006/relationships/footer" Target="footer2.xml"/><Relationship Id="rId12" Type="http://schemas.openxmlformats.org/officeDocument/2006/relationships/footer" Target="footer4.xm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ZalacznikF2E95FC9-E3EF-468B-8B82-23FEF1F4100E.png" TargetMode="External"/><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footnotes" Target="footnotes.xml"/><Relationship Id="rId9" Type="http://schemas.openxmlformats.org/officeDocument/2006/relationships/footer" Target="footer3.xml"/><Relationship Id="rId14" Type="http://schemas.openxmlformats.org/officeDocument/2006/relationships/footer" Target="footer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12</Pages>
  <Words>2662</Words>
  <Characters>15974</Characters>
  <Application>Microsoft Office Word</Application>
  <DocSecurity>0</DocSecurity>
  <Lines>133</Lines>
  <Paragraphs>37</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Uchwała Nr XX/166/2025 z dnia 7 kwietnia 2025 r.</vt:lpstr>
      <vt:lpstr/>
    </vt:vector>
  </TitlesOfParts>
  <Company>Rada Miejska w Sulejowie</Company>
  <LinksUpToDate>false</LinksUpToDate>
  <CharactersWithSpaces>18599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Uchwała Nr XX/166/2025 z dnia 7 kwietnia 2025 r.</dc:title>
  <dc:subject>w sprawie przejęcia do wykonania części obowiązków zarządcy drogi w^zakresie utrzymania zieleni znajdującej się w^pasie drogowym dróg krajowych DK nr 12^i^DK 74^w^granicach administracyjnych m. Sulejów.</dc:subject>
  <dc:creator>rada</dc:creator>
  <cp:lastModifiedBy>Martyna Hurysz</cp:lastModifiedBy>
  <cp:revision>2</cp:revision>
  <dcterms:created xsi:type="dcterms:W3CDTF">2025-04-14T06:36:00Z</dcterms:created>
  <dcterms:modified xsi:type="dcterms:W3CDTF">2025-04-14T06:36:00Z</dcterms:modified>
  <cp:category>Akt prawny</cp:category>
</cp:coreProperties>
</file>