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B026" w14:textId="77E15090" w:rsidR="008B7678" w:rsidRPr="00A83565" w:rsidRDefault="008B7678" w:rsidP="00A83565">
      <w:pPr>
        <w:pStyle w:val="Nagwek1"/>
        <w:spacing w:before="79" w:line="276" w:lineRule="auto"/>
        <w:ind w:left="3203" w:right="3"/>
        <w:jc w:val="right"/>
        <w:rPr>
          <w:rFonts w:ascii="Arial" w:hAnsi="Arial" w:cs="Arial"/>
        </w:rPr>
      </w:pPr>
      <w:bookmarkStart w:id="0" w:name="UCHWAŁA_NR_XVII/152/2025_RADY_MIEJSKIEJ_"/>
      <w:bookmarkEnd w:id="0"/>
      <w:r w:rsidRPr="00A83565">
        <w:rPr>
          <w:rFonts w:ascii="Arial" w:hAnsi="Arial" w:cs="Arial"/>
        </w:rPr>
        <w:t>PROJEKT</w:t>
      </w:r>
      <w:r w:rsidRPr="00A83565">
        <w:rPr>
          <w:rFonts w:ascii="Arial" w:hAnsi="Arial" w:cs="Arial"/>
        </w:rPr>
        <w:tab/>
      </w:r>
    </w:p>
    <w:p w14:paraId="3F895A52" w14:textId="77777777" w:rsidR="00A83565" w:rsidRPr="00A83565" w:rsidRDefault="00470354" w:rsidP="00A83565">
      <w:pPr>
        <w:pStyle w:val="Nagwek1"/>
        <w:spacing w:before="79" w:line="360" w:lineRule="auto"/>
        <w:ind w:left="3203" w:right="3201"/>
        <w:jc w:val="center"/>
        <w:rPr>
          <w:rFonts w:ascii="Arial" w:hAnsi="Arial" w:cs="Arial"/>
          <w:sz w:val="24"/>
          <w:szCs w:val="24"/>
        </w:rPr>
      </w:pPr>
      <w:r w:rsidRPr="00A83565">
        <w:rPr>
          <w:rFonts w:ascii="Arial" w:hAnsi="Arial" w:cs="Arial"/>
          <w:sz w:val="24"/>
          <w:szCs w:val="24"/>
        </w:rPr>
        <w:t xml:space="preserve">UCHWAŁA NR </w:t>
      </w:r>
      <w:r w:rsidR="008B7678" w:rsidRPr="00A83565">
        <w:rPr>
          <w:rFonts w:ascii="Arial" w:hAnsi="Arial" w:cs="Arial"/>
          <w:sz w:val="24"/>
          <w:szCs w:val="24"/>
        </w:rPr>
        <w:t>…/…</w:t>
      </w:r>
      <w:r w:rsidRPr="00A83565">
        <w:rPr>
          <w:rFonts w:ascii="Arial" w:hAnsi="Arial" w:cs="Arial"/>
          <w:sz w:val="24"/>
          <w:szCs w:val="24"/>
        </w:rPr>
        <w:t xml:space="preserve">/2025 </w:t>
      </w:r>
    </w:p>
    <w:p w14:paraId="56C7D834" w14:textId="19DC9D40" w:rsidR="00B23588" w:rsidRPr="00A83565" w:rsidRDefault="00470354" w:rsidP="00A83565">
      <w:pPr>
        <w:pStyle w:val="Nagwek1"/>
        <w:spacing w:before="79" w:line="360" w:lineRule="auto"/>
        <w:ind w:left="3203" w:right="3201"/>
        <w:jc w:val="center"/>
        <w:rPr>
          <w:rFonts w:ascii="Arial" w:hAnsi="Arial" w:cs="Arial"/>
          <w:sz w:val="24"/>
          <w:szCs w:val="24"/>
        </w:rPr>
      </w:pPr>
      <w:r w:rsidRPr="00A83565">
        <w:rPr>
          <w:rFonts w:ascii="Arial" w:hAnsi="Arial" w:cs="Arial"/>
          <w:sz w:val="24"/>
          <w:szCs w:val="24"/>
        </w:rPr>
        <w:t>RADY</w:t>
      </w:r>
      <w:r w:rsidRPr="00A83565">
        <w:rPr>
          <w:rFonts w:ascii="Arial" w:hAnsi="Arial" w:cs="Arial"/>
          <w:spacing w:val="-1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MIEJSKIEJ</w:t>
      </w:r>
      <w:r w:rsidRPr="00A83565">
        <w:rPr>
          <w:rFonts w:ascii="Arial" w:hAnsi="Arial" w:cs="Arial"/>
          <w:spacing w:val="-11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W</w:t>
      </w:r>
      <w:r w:rsidRPr="00A83565">
        <w:rPr>
          <w:rFonts w:ascii="Arial" w:hAnsi="Arial" w:cs="Arial"/>
          <w:spacing w:val="-11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SULEJOWIE</w:t>
      </w:r>
    </w:p>
    <w:p w14:paraId="5AF5FA59" w14:textId="59F7B772" w:rsidR="00B23588" w:rsidRPr="00A83565" w:rsidRDefault="00470354" w:rsidP="00A83565">
      <w:pPr>
        <w:pStyle w:val="Tekstpodstawowy"/>
        <w:spacing w:before="0" w:line="360" w:lineRule="auto"/>
        <w:ind w:right="1"/>
        <w:jc w:val="center"/>
        <w:rPr>
          <w:rFonts w:ascii="Arial" w:hAnsi="Arial" w:cs="Arial"/>
          <w:sz w:val="24"/>
          <w:szCs w:val="24"/>
        </w:rPr>
      </w:pPr>
      <w:r w:rsidRPr="00A83565">
        <w:rPr>
          <w:rFonts w:ascii="Arial" w:hAnsi="Arial" w:cs="Arial"/>
          <w:sz w:val="24"/>
          <w:szCs w:val="24"/>
        </w:rPr>
        <w:t>z dnia</w:t>
      </w:r>
      <w:r w:rsidRPr="00A83565">
        <w:rPr>
          <w:rFonts w:ascii="Arial" w:hAnsi="Arial" w:cs="Arial"/>
          <w:spacing w:val="-1"/>
          <w:sz w:val="24"/>
          <w:szCs w:val="24"/>
        </w:rPr>
        <w:t xml:space="preserve"> </w:t>
      </w:r>
      <w:r w:rsidR="003309A6" w:rsidRPr="00A83565">
        <w:rPr>
          <w:rFonts w:ascii="Arial" w:hAnsi="Arial" w:cs="Arial"/>
          <w:spacing w:val="-1"/>
          <w:sz w:val="24"/>
          <w:szCs w:val="24"/>
        </w:rPr>
        <w:t>24</w:t>
      </w:r>
      <w:r w:rsidRPr="00A83565">
        <w:rPr>
          <w:rFonts w:ascii="Arial" w:hAnsi="Arial" w:cs="Arial"/>
          <w:sz w:val="24"/>
          <w:szCs w:val="24"/>
        </w:rPr>
        <w:t xml:space="preserve"> </w:t>
      </w:r>
      <w:r w:rsidR="008B7678" w:rsidRPr="00A83565">
        <w:rPr>
          <w:rFonts w:ascii="Arial" w:hAnsi="Arial" w:cs="Arial"/>
          <w:sz w:val="24"/>
          <w:szCs w:val="24"/>
        </w:rPr>
        <w:t>marca</w:t>
      </w:r>
      <w:r w:rsidRPr="00A83565">
        <w:rPr>
          <w:rFonts w:ascii="Arial" w:hAnsi="Arial" w:cs="Arial"/>
          <w:sz w:val="24"/>
          <w:szCs w:val="24"/>
        </w:rPr>
        <w:t xml:space="preserve"> 2025 </w:t>
      </w:r>
      <w:r w:rsidRPr="00A83565">
        <w:rPr>
          <w:rFonts w:ascii="Arial" w:hAnsi="Arial" w:cs="Arial"/>
          <w:spacing w:val="-5"/>
          <w:sz w:val="24"/>
          <w:szCs w:val="24"/>
        </w:rPr>
        <w:t>r.</w:t>
      </w:r>
    </w:p>
    <w:p w14:paraId="29921DD2" w14:textId="0F5B2B73" w:rsidR="00B23588" w:rsidRPr="00A83565" w:rsidRDefault="00470354" w:rsidP="00A83565">
      <w:pPr>
        <w:pStyle w:val="Nagwek1"/>
        <w:spacing w:line="360" w:lineRule="auto"/>
        <w:ind w:right="213" w:firstLine="113"/>
        <w:jc w:val="center"/>
        <w:rPr>
          <w:rFonts w:ascii="Arial" w:hAnsi="Arial" w:cs="Arial"/>
          <w:sz w:val="24"/>
          <w:szCs w:val="24"/>
        </w:rPr>
      </w:pPr>
      <w:r w:rsidRPr="00A83565">
        <w:rPr>
          <w:rFonts w:ascii="Arial" w:hAnsi="Arial" w:cs="Arial"/>
          <w:sz w:val="24"/>
          <w:szCs w:val="24"/>
        </w:rPr>
        <w:t>w sprawie zmiany uchwały nr XVI/145/2025 Rady Miejskiej w Sulejowie z dnia 27 stycznia 2025 r. w</w:t>
      </w:r>
      <w:r w:rsidRPr="00A83565">
        <w:rPr>
          <w:rFonts w:ascii="Arial" w:hAnsi="Arial" w:cs="Arial"/>
          <w:spacing w:val="-4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sprawie</w:t>
      </w:r>
      <w:r w:rsidRPr="00A83565">
        <w:rPr>
          <w:rFonts w:ascii="Arial" w:hAnsi="Arial" w:cs="Arial"/>
          <w:spacing w:val="-3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zasad,</w:t>
      </w:r>
      <w:r w:rsidRPr="00A83565">
        <w:rPr>
          <w:rFonts w:ascii="Arial" w:hAnsi="Arial" w:cs="Arial"/>
          <w:spacing w:val="-3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trybu</w:t>
      </w:r>
      <w:r w:rsidRPr="00A83565">
        <w:rPr>
          <w:rFonts w:ascii="Arial" w:hAnsi="Arial" w:cs="Arial"/>
          <w:spacing w:val="-3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przyznawania</w:t>
      </w:r>
      <w:r w:rsidRPr="00A83565">
        <w:rPr>
          <w:rFonts w:ascii="Arial" w:hAnsi="Arial" w:cs="Arial"/>
          <w:spacing w:val="-3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i</w:t>
      </w:r>
      <w:r w:rsidRPr="00A83565">
        <w:rPr>
          <w:rFonts w:ascii="Arial" w:hAnsi="Arial" w:cs="Arial"/>
          <w:spacing w:val="-4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pozbawiania</w:t>
      </w:r>
      <w:r w:rsidRPr="00A83565">
        <w:rPr>
          <w:rFonts w:ascii="Arial" w:hAnsi="Arial" w:cs="Arial"/>
          <w:spacing w:val="-3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oraz</w:t>
      </w:r>
      <w:r w:rsidRPr="00A83565">
        <w:rPr>
          <w:rFonts w:ascii="Arial" w:hAnsi="Arial" w:cs="Arial"/>
          <w:spacing w:val="-3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wysokości</w:t>
      </w:r>
      <w:r w:rsidRPr="00A83565">
        <w:rPr>
          <w:rFonts w:ascii="Arial" w:hAnsi="Arial" w:cs="Arial"/>
          <w:spacing w:val="-3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stypendiów</w:t>
      </w:r>
      <w:r w:rsidR="00A83565" w:rsidRPr="00A83565">
        <w:rPr>
          <w:rFonts w:ascii="Arial" w:hAnsi="Arial" w:cs="Arial"/>
          <w:spacing w:val="-4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sportowych</w:t>
      </w:r>
      <w:r w:rsidRPr="00A83565">
        <w:rPr>
          <w:rFonts w:ascii="Arial" w:hAnsi="Arial" w:cs="Arial"/>
          <w:spacing w:val="-4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dla</w:t>
      </w:r>
      <w:r w:rsidRPr="00A83565">
        <w:rPr>
          <w:rFonts w:ascii="Arial" w:hAnsi="Arial" w:cs="Arial"/>
          <w:spacing w:val="-3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osób</w:t>
      </w:r>
    </w:p>
    <w:p w14:paraId="43DFE64A" w14:textId="135ACCDD" w:rsidR="004066D7" w:rsidRPr="00A83565" w:rsidRDefault="00470354" w:rsidP="00A83565">
      <w:pPr>
        <w:pStyle w:val="Nagwek1"/>
        <w:spacing w:line="360" w:lineRule="auto"/>
        <w:ind w:right="213"/>
        <w:jc w:val="center"/>
        <w:rPr>
          <w:rFonts w:ascii="Arial" w:hAnsi="Arial" w:cs="Arial"/>
          <w:spacing w:val="-2"/>
          <w:sz w:val="24"/>
          <w:szCs w:val="24"/>
        </w:rPr>
      </w:pPr>
      <w:r w:rsidRPr="00A83565">
        <w:rPr>
          <w:rFonts w:ascii="Arial" w:hAnsi="Arial" w:cs="Arial"/>
          <w:sz w:val="24"/>
          <w:szCs w:val="24"/>
        </w:rPr>
        <w:t>fizycznych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za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osiągnięte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wyniki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sportowe</w:t>
      </w:r>
      <w:r w:rsidR="0036601A" w:rsidRPr="00A83565">
        <w:rPr>
          <w:rFonts w:ascii="Arial" w:hAnsi="Arial" w:cs="Arial"/>
          <w:spacing w:val="-2"/>
          <w:sz w:val="24"/>
          <w:szCs w:val="24"/>
        </w:rPr>
        <w:t xml:space="preserve"> zmienionej uchwałą</w:t>
      </w:r>
      <w:r w:rsidR="00912BA1" w:rsidRPr="00A83565">
        <w:rPr>
          <w:rFonts w:ascii="Arial" w:hAnsi="Arial" w:cs="Arial"/>
          <w:spacing w:val="-2"/>
          <w:sz w:val="24"/>
          <w:szCs w:val="24"/>
        </w:rPr>
        <w:t xml:space="preserve"> nr </w:t>
      </w:r>
      <w:r w:rsidR="004066D7" w:rsidRPr="00A83565">
        <w:rPr>
          <w:rFonts w:ascii="Arial" w:hAnsi="Arial" w:cs="Arial"/>
          <w:spacing w:val="-2"/>
          <w:sz w:val="24"/>
          <w:szCs w:val="24"/>
        </w:rPr>
        <w:t>XVII/152/2025 Rady Miejskiej w Sulejowie z dnia 24 lutego 2025 roku w sprawie zmiany uchwały nr XVI/145/2025 Rady Miejskiej w Sulejowie z dnia 27 stycznia 2025 r. w sprawie zasad, trybu przyznawania i pozbawiania oraz wysokości stypendiów sportowych dla osób fizycznych za osiągnięte wyniki sportowe.</w:t>
      </w:r>
    </w:p>
    <w:p w14:paraId="58BE37C7" w14:textId="1F66E97A" w:rsidR="00B23588" w:rsidRPr="00A83565" w:rsidRDefault="00470354" w:rsidP="00A4617B">
      <w:pPr>
        <w:pStyle w:val="Tekstpodstawowy"/>
        <w:spacing w:before="0" w:line="360" w:lineRule="auto"/>
        <w:ind w:left="27" w:right="25"/>
        <w:jc w:val="left"/>
        <w:rPr>
          <w:rFonts w:ascii="Arial" w:hAnsi="Arial" w:cs="Arial"/>
          <w:sz w:val="24"/>
          <w:szCs w:val="24"/>
        </w:rPr>
      </w:pPr>
      <w:r w:rsidRPr="00A83565">
        <w:rPr>
          <w:rFonts w:ascii="Arial" w:hAnsi="Arial" w:cs="Arial"/>
          <w:sz w:val="24"/>
          <w:szCs w:val="24"/>
        </w:rPr>
        <w:t>Na</w:t>
      </w:r>
      <w:r w:rsidRPr="00A83565">
        <w:rPr>
          <w:rFonts w:ascii="Arial" w:hAnsi="Arial" w:cs="Arial"/>
          <w:spacing w:val="80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podstawie</w:t>
      </w:r>
      <w:r w:rsidRPr="00A83565">
        <w:rPr>
          <w:rFonts w:ascii="Arial" w:hAnsi="Arial" w:cs="Arial"/>
          <w:spacing w:val="80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art.</w:t>
      </w:r>
      <w:r w:rsidRPr="00A83565">
        <w:rPr>
          <w:rFonts w:ascii="Arial" w:hAnsi="Arial" w:cs="Arial"/>
          <w:spacing w:val="-1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18</w:t>
      </w:r>
      <w:r w:rsidRPr="00A83565">
        <w:rPr>
          <w:rFonts w:ascii="Arial" w:hAnsi="Arial" w:cs="Arial"/>
          <w:spacing w:val="-1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ust.</w:t>
      </w:r>
      <w:r w:rsidRPr="00A83565">
        <w:rPr>
          <w:rFonts w:ascii="Arial" w:hAnsi="Arial" w:cs="Arial"/>
          <w:spacing w:val="-1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2</w:t>
      </w:r>
      <w:r w:rsidRPr="00A83565">
        <w:rPr>
          <w:rFonts w:ascii="Arial" w:hAnsi="Arial" w:cs="Arial"/>
          <w:spacing w:val="-1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pkt.</w:t>
      </w:r>
      <w:r w:rsidRPr="00A83565">
        <w:rPr>
          <w:rFonts w:ascii="Arial" w:hAnsi="Arial" w:cs="Arial"/>
          <w:spacing w:val="-1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15</w:t>
      </w:r>
      <w:r w:rsidRPr="00A83565">
        <w:rPr>
          <w:rFonts w:ascii="Arial" w:hAnsi="Arial" w:cs="Arial"/>
          <w:spacing w:val="-1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ustawy</w:t>
      </w:r>
      <w:r w:rsidRPr="00A83565">
        <w:rPr>
          <w:rFonts w:ascii="Arial" w:hAnsi="Arial" w:cs="Arial"/>
          <w:spacing w:val="80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z</w:t>
      </w:r>
      <w:r w:rsidRPr="00A83565">
        <w:rPr>
          <w:rFonts w:ascii="Arial" w:hAnsi="Arial" w:cs="Arial"/>
          <w:spacing w:val="-1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dnia</w:t>
      </w:r>
      <w:r w:rsidRPr="00A83565">
        <w:rPr>
          <w:rFonts w:ascii="Arial" w:hAnsi="Arial" w:cs="Arial"/>
          <w:spacing w:val="80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8</w:t>
      </w:r>
      <w:r w:rsidRPr="00A83565">
        <w:rPr>
          <w:rFonts w:ascii="Arial" w:hAnsi="Arial" w:cs="Arial"/>
          <w:spacing w:val="-1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marca</w:t>
      </w:r>
      <w:r w:rsidRPr="00A83565">
        <w:rPr>
          <w:rFonts w:ascii="Arial" w:hAnsi="Arial" w:cs="Arial"/>
          <w:spacing w:val="80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1990</w:t>
      </w:r>
      <w:r w:rsidRPr="00A83565">
        <w:rPr>
          <w:rFonts w:ascii="Arial" w:hAnsi="Arial" w:cs="Arial"/>
          <w:spacing w:val="-1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r.</w:t>
      </w:r>
      <w:r w:rsidRPr="00A83565">
        <w:rPr>
          <w:rFonts w:ascii="Arial" w:hAnsi="Arial" w:cs="Arial"/>
          <w:spacing w:val="80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o</w:t>
      </w:r>
      <w:r w:rsidRPr="00A83565">
        <w:rPr>
          <w:rFonts w:ascii="Arial" w:hAnsi="Arial" w:cs="Arial"/>
          <w:spacing w:val="-1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samorządzie</w:t>
      </w:r>
      <w:r w:rsidRPr="00A83565">
        <w:rPr>
          <w:rFonts w:ascii="Arial" w:hAnsi="Arial" w:cs="Arial"/>
          <w:spacing w:val="80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gminnym</w:t>
      </w:r>
      <w:r w:rsidRPr="00A83565">
        <w:rPr>
          <w:rFonts w:ascii="Arial" w:hAnsi="Arial" w:cs="Arial"/>
          <w:spacing w:val="80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(t.j.</w:t>
      </w:r>
      <w:r w:rsidRPr="00A83565">
        <w:rPr>
          <w:rFonts w:ascii="Arial" w:hAnsi="Arial" w:cs="Arial"/>
          <w:spacing w:val="80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Dz.U. z</w:t>
      </w:r>
      <w:r w:rsidRPr="00A83565">
        <w:rPr>
          <w:rFonts w:ascii="Arial" w:hAnsi="Arial" w:cs="Arial"/>
          <w:spacing w:val="-3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2024 r.</w:t>
      </w:r>
      <w:r w:rsidRPr="00A83565">
        <w:rPr>
          <w:rFonts w:ascii="Arial" w:hAnsi="Arial" w:cs="Arial"/>
          <w:spacing w:val="29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poz. 1465,</w:t>
      </w:r>
      <w:r w:rsidRPr="00A83565">
        <w:rPr>
          <w:rFonts w:ascii="Arial" w:hAnsi="Arial" w:cs="Arial"/>
          <w:spacing w:val="28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poz. 1572,</w:t>
      </w:r>
      <w:r w:rsidRPr="00A83565">
        <w:rPr>
          <w:rFonts w:ascii="Arial" w:hAnsi="Arial" w:cs="Arial"/>
          <w:spacing w:val="29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poz. 1907,</w:t>
      </w:r>
      <w:r w:rsidRPr="00A83565">
        <w:rPr>
          <w:rFonts w:ascii="Arial" w:hAnsi="Arial" w:cs="Arial"/>
          <w:spacing w:val="29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poz.</w:t>
      </w:r>
      <w:r w:rsidRPr="00A83565">
        <w:rPr>
          <w:rFonts w:ascii="Arial" w:hAnsi="Arial" w:cs="Arial"/>
          <w:spacing w:val="-1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1940)</w:t>
      </w:r>
      <w:r w:rsidRPr="00A83565">
        <w:rPr>
          <w:rFonts w:ascii="Arial" w:hAnsi="Arial" w:cs="Arial"/>
          <w:spacing w:val="29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w</w:t>
      </w:r>
      <w:r w:rsidRPr="00A83565">
        <w:rPr>
          <w:rFonts w:ascii="Arial" w:hAnsi="Arial" w:cs="Arial"/>
          <w:spacing w:val="-1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związku</w:t>
      </w:r>
      <w:r w:rsidRPr="00A83565">
        <w:rPr>
          <w:rFonts w:ascii="Arial" w:hAnsi="Arial" w:cs="Arial"/>
          <w:spacing w:val="29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z art.</w:t>
      </w:r>
      <w:r w:rsidRPr="00A83565">
        <w:rPr>
          <w:rFonts w:ascii="Arial" w:hAnsi="Arial" w:cs="Arial"/>
          <w:spacing w:val="-1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31 ust. 1 i 3</w:t>
      </w:r>
      <w:r w:rsidRPr="00A83565">
        <w:rPr>
          <w:rFonts w:ascii="Arial" w:hAnsi="Arial" w:cs="Arial"/>
          <w:spacing w:val="28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ustawy</w:t>
      </w:r>
      <w:r w:rsidRPr="00A83565">
        <w:rPr>
          <w:rFonts w:ascii="Arial" w:hAnsi="Arial" w:cs="Arial"/>
          <w:spacing w:val="29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z</w:t>
      </w:r>
      <w:r w:rsidRPr="00A83565">
        <w:rPr>
          <w:rFonts w:ascii="Arial" w:hAnsi="Arial" w:cs="Arial"/>
          <w:spacing w:val="-1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dnia</w:t>
      </w:r>
      <w:r w:rsidRPr="00A83565">
        <w:rPr>
          <w:rFonts w:ascii="Arial" w:hAnsi="Arial" w:cs="Arial"/>
          <w:spacing w:val="29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 xml:space="preserve">25 </w:t>
      </w:r>
      <w:r w:rsidRPr="00A83565">
        <w:rPr>
          <w:rFonts w:ascii="Arial" w:hAnsi="Arial" w:cs="Arial"/>
          <w:spacing w:val="-2"/>
          <w:sz w:val="24"/>
          <w:szCs w:val="24"/>
        </w:rPr>
        <w:t>czerwca</w:t>
      </w:r>
      <w:r w:rsidR="00B171E7" w:rsidRPr="00A83565">
        <w:rPr>
          <w:rFonts w:ascii="Arial" w:hAnsi="Arial" w:cs="Arial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2010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r. o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sporcie (Dz.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U. z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2022.r poz.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1599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zm. Dz.U. z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2022 poz.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2185, Dz.U. z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2023 poz.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1617, poz.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1688, poz. 1718, poz. 2048, Dz. U. z 2024 poz. 1488, poz. 1166)</w:t>
      </w:r>
      <w:r w:rsidR="00DD16A2" w:rsidRPr="00A83565">
        <w:rPr>
          <w:rFonts w:ascii="Arial" w:hAnsi="Arial" w:cs="Arial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Rada Miejska w Sulejowie uchwala, co następuje:</w:t>
      </w:r>
    </w:p>
    <w:p w14:paraId="146EB838" w14:textId="7F98AE62" w:rsidR="00B23588" w:rsidRPr="00A83565" w:rsidRDefault="00470354" w:rsidP="00A4617B">
      <w:pPr>
        <w:spacing w:before="120" w:line="360" w:lineRule="auto"/>
        <w:ind w:left="27" w:right="25" w:firstLine="340"/>
        <w:rPr>
          <w:rFonts w:ascii="Arial" w:hAnsi="Arial" w:cs="Arial"/>
          <w:sz w:val="24"/>
          <w:szCs w:val="24"/>
        </w:rPr>
      </w:pPr>
      <w:bookmarkStart w:id="1" w:name="§_1"/>
      <w:bookmarkEnd w:id="1"/>
      <w:r w:rsidRPr="00A83565">
        <w:rPr>
          <w:rFonts w:ascii="Arial" w:hAnsi="Arial" w:cs="Arial"/>
          <w:b/>
          <w:sz w:val="24"/>
          <w:szCs w:val="24"/>
        </w:rPr>
        <w:t>§</w:t>
      </w:r>
      <w:r w:rsidRPr="00A8356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b/>
          <w:sz w:val="24"/>
          <w:szCs w:val="24"/>
        </w:rPr>
        <w:t>1.</w:t>
      </w:r>
      <w:r w:rsidRPr="00A8356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W Uchwale nr XVI/145/2025 Rady Miejskiej w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Sulejowie z</w:t>
      </w:r>
      <w:r w:rsidRPr="00A83565">
        <w:rPr>
          <w:rFonts w:ascii="Arial" w:hAnsi="Arial" w:cs="Arial"/>
          <w:spacing w:val="-3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dnia 27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stycznia 2025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r. w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sprawie zasad, trybu przyznawania i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pozbawiania oraz wysokości stypendiów sportowych dla osób fizycznych za osiągnięte wyniki sportowe</w:t>
      </w:r>
      <w:r w:rsidR="0090234E" w:rsidRPr="00A83565">
        <w:rPr>
          <w:rFonts w:ascii="Arial" w:hAnsi="Arial" w:cs="Arial"/>
          <w:sz w:val="24"/>
          <w:szCs w:val="24"/>
        </w:rPr>
        <w:t xml:space="preserve"> zmienionej uchwałą nr XVII/152/2025 Rady Miejskiej w Sulejowie z dnia 24 lutego 2025 roku w sprawie zmiany uchwały nr XVI/145/2025 Rady Miejskiej w Sulejowie z dnia 27 stycznia 2025 r. w sprawie zasad, trybu przyznawania i pozbawiania oraz wysokości stypendiów sportowych dla osób fizycznych za osiągnięte wyniki sportowe</w:t>
      </w:r>
      <w:r w:rsidRPr="00A83565">
        <w:rPr>
          <w:rFonts w:ascii="Arial" w:hAnsi="Arial" w:cs="Arial"/>
          <w:sz w:val="24"/>
          <w:szCs w:val="24"/>
        </w:rPr>
        <w:t xml:space="preserve"> (zwanej dalej Uchwałą) wprowadza się następujące zmiany:</w:t>
      </w:r>
    </w:p>
    <w:p w14:paraId="0E8DD937" w14:textId="6EFAE2B5" w:rsidR="00BB3B51" w:rsidRPr="00A83565" w:rsidRDefault="00BB3B51" w:rsidP="00A4617B">
      <w:pPr>
        <w:pStyle w:val="Akapitzlist"/>
        <w:numPr>
          <w:ilvl w:val="0"/>
          <w:numId w:val="2"/>
        </w:numPr>
        <w:tabs>
          <w:tab w:val="left" w:pos="379"/>
        </w:tabs>
        <w:spacing w:line="360" w:lineRule="auto"/>
        <w:ind w:right="24"/>
        <w:jc w:val="left"/>
        <w:rPr>
          <w:rFonts w:ascii="Arial" w:hAnsi="Arial" w:cs="Arial"/>
          <w:sz w:val="24"/>
          <w:szCs w:val="24"/>
        </w:rPr>
      </w:pPr>
      <w:r w:rsidRPr="00A83565">
        <w:rPr>
          <w:rFonts w:ascii="Arial" w:hAnsi="Arial" w:cs="Arial"/>
          <w:sz w:val="24"/>
          <w:szCs w:val="24"/>
        </w:rPr>
        <w:t xml:space="preserve">§ 4 </w:t>
      </w:r>
      <w:r w:rsidR="00DF2F86" w:rsidRPr="00A83565">
        <w:rPr>
          <w:rFonts w:ascii="Arial" w:hAnsi="Arial" w:cs="Arial"/>
          <w:sz w:val="24"/>
          <w:szCs w:val="24"/>
        </w:rPr>
        <w:t xml:space="preserve">punkt </w:t>
      </w:r>
      <w:r w:rsidRPr="00A83565">
        <w:rPr>
          <w:rFonts w:ascii="Arial" w:hAnsi="Arial" w:cs="Arial"/>
          <w:sz w:val="24"/>
          <w:szCs w:val="24"/>
        </w:rPr>
        <w:t>3.</w:t>
      </w:r>
      <w:r w:rsidR="00DF2F86" w:rsidRPr="00A83565">
        <w:rPr>
          <w:rFonts w:ascii="Arial" w:hAnsi="Arial" w:cs="Arial"/>
          <w:sz w:val="24"/>
          <w:szCs w:val="24"/>
        </w:rPr>
        <w:t xml:space="preserve"> </w:t>
      </w:r>
      <w:r w:rsidR="00B171E7" w:rsidRPr="00A83565">
        <w:rPr>
          <w:rFonts w:ascii="Arial" w:hAnsi="Arial" w:cs="Arial"/>
          <w:sz w:val="24"/>
          <w:szCs w:val="24"/>
        </w:rPr>
        <w:t>u</w:t>
      </w:r>
      <w:r w:rsidR="00DF2F86" w:rsidRPr="00A83565">
        <w:rPr>
          <w:rFonts w:ascii="Arial" w:hAnsi="Arial" w:cs="Arial"/>
          <w:sz w:val="24"/>
          <w:szCs w:val="24"/>
        </w:rPr>
        <w:t>chwały otrzymuje nowe brzmienie:</w:t>
      </w:r>
      <w:r w:rsidRPr="00A83565">
        <w:rPr>
          <w:rFonts w:ascii="Arial" w:hAnsi="Arial" w:cs="Arial"/>
          <w:sz w:val="24"/>
          <w:szCs w:val="24"/>
        </w:rPr>
        <w:t xml:space="preserve"> Organizatorem zawodów sportowych, o których mowa w ust. 1 i 2 są: Międzynarodowy Komitet Olimpijski, Międzynarodowy Komitet Paraolimpijski, Międzynarodowe Federacje Sportowe, Europejskie Federacje Sportowe, Polski Związek Sportowy Mażoretek, Polski Związek Bokserski, Polski Związek Podnoszenia Ciężarów, Polski Związek Zapaśniczy, Polski Związek Piłki Nożnej</w:t>
      </w:r>
      <w:r w:rsidR="00DF2F86" w:rsidRPr="00A83565">
        <w:rPr>
          <w:rFonts w:ascii="Arial" w:hAnsi="Arial" w:cs="Arial"/>
          <w:sz w:val="24"/>
          <w:szCs w:val="24"/>
        </w:rPr>
        <w:t xml:space="preserve">, </w:t>
      </w:r>
      <w:r w:rsidR="00C91162" w:rsidRPr="00A83565">
        <w:rPr>
          <w:rFonts w:ascii="Arial" w:hAnsi="Arial" w:cs="Arial"/>
          <w:sz w:val="24"/>
          <w:szCs w:val="24"/>
        </w:rPr>
        <w:t xml:space="preserve">Polski Związek Kolarski, </w:t>
      </w:r>
      <w:r w:rsidR="0098624D" w:rsidRPr="00A83565">
        <w:rPr>
          <w:rFonts w:ascii="Arial" w:hAnsi="Arial" w:cs="Arial"/>
          <w:sz w:val="24"/>
          <w:szCs w:val="24"/>
        </w:rPr>
        <w:t xml:space="preserve">Polski Związek Tenisowy, Polski Związek Tenisa Stołowego, </w:t>
      </w:r>
      <w:r w:rsidR="00DF2F86" w:rsidRPr="00A83565">
        <w:rPr>
          <w:rFonts w:ascii="Arial" w:hAnsi="Arial" w:cs="Arial"/>
          <w:sz w:val="24"/>
          <w:szCs w:val="24"/>
        </w:rPr>
        <w:t>Polski Związek</w:t>
      </w:r>
      <w:r w:rsidR="002154B4" w:rsidRPr="00A83565">
        <w:rPr>
          <w:rFonts w:ascii="Arial" w:hAnsi="Arial" w:cs="Arial"/>
          <w:sz w:val="24"/>
          <w:szCs w:val="24"/>
        </w:rPr>
        <w:t xml:space="preserve"> Sportu Niesłyszących</w:t>
      </w:r>
      <w:r w:rsidRPr="00A83565">
        <w:rPr>
          <w:rFonts w:ascii="Arial" w:hAnsi="Arial" w:cs="Arial"/>
          <w:sz w:val="24"/>
          <w:szCs w:val="24"/>
        </w:rPr>
        <w:t xml:space="preserve"> lub podmioty działające z </w:t>
      </w:r>
      <w:r w:rsidRPr="00A83565">
        <w:rPr>
          <w:rFonts w:ascii="Arial" w:hAnsi="Arial" w:cs="Arial"/>
          <w:sz w:val="24"/>
          <w:szCs w:val="24"/>
        </w:rPr>
        <w:lastRenderedPageBreak/>
        <w:t>upoważnienia wyżej wymienionych.</w:t>
      </w:r>
    </w:p>
    <w:p w14:paraId="106835A2" w14:textId="50E4ED36" w:rsidR="008B7678" w:rsidRPr="00A83565" w:rsidRDefault="00470354" w:rsidP="00A4617B">
      <w:pPr>
        <w:pStyle w:val="Akapitzlist"/>
        <w:numPr>
          <w:ilvl w:val="0"/>
          <w:numId w:val="2"/>
        </w:numPr>
        <w:tabs>
          <w:tab w:val="left" w:pos="379"/>
        </w:tabs>
        <w:spacing w:line="360" w:lineRule="auto"/>
        <w:ind w:right="24"/>
        <w:jc w:val="left"/>
        <w:rPr>
          <w:rFonts w:ascii="Arial" w:hAnsi="Arial" w:cs="Arial"/>
          <w:sz w:val="24"/>
          <w:szCs w:val="24"/>
        </w:rPr>
      </w:pPr>
      <w:r w:rsidRPr="00A83565">
        <w:rPr>
          <w:rFonts w:ascii="Arial" w:hAnsi="Arial" w:cs="Arial"/>
          <w:sz w:val="24"/>
          <w:szCs w:val="24"/>
        </w:rPr>
        <w:t xml:space="preserve">§ </w:t>
      </w:r>
      <w:r w:rsidR="008B7678" w:rsidRPr="00A83565">
        <w:rPr>
          <w:rFonts w:ascii="Arial" w:hAnsi="Arial" w:cs="Arial"/>
          <w:sz w:val="24"/>
          <w:szCs w:val="24"/>
        </w:rPr>
        <w:t>8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 xml:space="preserve">Uchwały otrzymuje nowe brzmienie: </w:t>
      </w:r>
      <w:bookmarkStart w:id="2" w:name="pkt_2_w_§_1"/>
      <w:bookmarkEnd w:id="2"/>
      <w:r w:rsidR="008B7678" w:rsidRPr="00A83565">
        <w:rPr>
          <w:rFonts w:ascii="Arial" w:hAnsi="Arial" w:cs="Arial"/>
          <w:sz w:val="24"/>
          <w:szCs w:val="24"/>
        </w:rPr>
        <w:t xml:space="preserve">Wnioski o przyznanie stypendium sportowego składa się w Urzędzie </w:t>
      </w:r>
      <w:r w:rsidR="00DD16A2" w:rsidRPr="00A83565">
        <w:rPr>
          <w:rFonts w:ascii="Arial" w:hAnsi="Arial" w:cs="Arial"/>
          <w:sz w:val="24"/>
          <w:szCs w:val="24"/>
        </w:rPr>
        <w:t>Miejskim</w:t>
      </w:r>
      <w:r w:rsidR="008B7678" w:rsidRPr="00A83565">
        <w:rPr>
          <w:rFonts w:ascii="Arial" w:hAnsi="Arial" w:cs="Arial"/>
          <w:sz w:val="24"/>
          <w:szCs w:val="24"/>
        </w:rPr>
        <w:t xml:space="preserve"> w Sulejowie w terminie do końca listopada roku poprzedzającego rok udzielenia stypendium, z zastrzeżeniem, że w przypadku stypendium udzielanego w roku budżetowym 2025 r. wniosek taki można złożyć w terminie do 30 </w:t>
      </w:r>
      <w:r w:rsidR="009224C6" w:rsidRPr="00A83565">
        <w:rPr>
          <w:rFonts w:ascii="Arial" w:hAnsi="Arial" w:cs="Arial"/>
          <w:sz w:val="24"/>
          <w:szCs w:val="24"/>
        </w:rPr>
        <w:t>kwietnia</w:t>
      </w:r>
      <w:r w:rsidR="008B7678" w:rsidRPr="00A83565">
        <w:rPr>
          <w:rFonts w:ascii="Arial" w:hAnsi="Arial" w:cs="Arial"/>
          <w:sz w:val="24"/>
          <w:szCs w:val="24"/>
        </w:rPr>
        <w:t xml:space="preserve"> 2025 r. </w:t>
      </w:r>
    </w:p>
    <w:p w14:paraId="3151686E" w14:textId="793E1289" w:rsidR="00421AC6" w:rsidRPr="00A83565" w:rsidRDefault="00421AC6" w:rsidP="00A4617B">
      <w:pPr>
        <w:pStyle w:val="Akapitzlist"/>
        <w:numPr>
          <w:ilvl w:val="0"/>
          <w:numId w:val="2"/>
        </w:numPr>
        <w:tabs>
          <w:tab w:val="left" w:pos="379"/>
        </w:tabs>
        <w:spacing w:line="360" w:lineRule="auto"/>
        <w:ind w:right="24"/>
        <w:jc w:val="left"/>
        <w:rPr>
          <w:rFonts w:ascii="Arial" w:hAnsi="Arial" w:cs="Arial"/>
          <w:sz w:val="24"/>
          <w:szCs w:val="24"/>
        </w:rPr>
      </w:pPr>
      <w:r w:rsidRPr="00A83565">
        <w:rPr>
          <w:rFonts w:ascii="Arial" w:hAnsi="Arial" w:cs="Arial"/>
          <w:sz w:val="24"/>
          <w:szCs w:val="24"/>
        </w:rPr>
        <w:t xml:space="preserve">W </w:t>
      </w:r>
      <w:r w:rsidR="008B7678" w:rsidRPr="00A83565">
        <w:rPr>
          <w:rFonts w:ascii="Arial" w:hAnsi="Arial" w:cs="Arial"/>
          <w:sz w:val="24"/>
          <w:szCs w:val="24"/>
        </w:rPr>
        <w:t xml:space="preserve">§ 9. </w:t>
      </w:r>
      <w:r w:rsidRPr="00A83565">
        <w:rPr>
          <w:rFonts w:ascii="Arial" w:hAnsi="Arial" w:cs="Arial"/>
          <w:sz w:val="24"/>
          <w:szCs w:val="24"/>
        </w:rPr>
        <w:t xml:space="preserve">Dodaje się </w:t>
      </w:r>
      <w:r w:rsidR="00DD16A2" w:rsidRPr="00A83565">
        <w:rPr>
          <w:rFonts w:ascii="Arial" w:hAnsi="Arial" w:cs="Arial"/>
          <w:sz w:val="24"/>
          <w:szCs w:val="24"/>
        </w:rPr>
        <w:t>3</w:t>
      </w:r>
      <w:r w:rsidR="00A03379" w:rsidRPr="00A83565">
        <w:rPr>
          <w:rFonts w:ascii="Arial" w:hAnsi="Arial" w:cs="Arial"/>
          <w:sz w:val="24"/>
          <w:szCs w:val="24"/>
        </w:rPr>
        <w:t xml:space="preserve"> punkt</w:t>
      </w:r>
      <w:r w:rsidRPr="00A83565">
        <w:rPr>
          <w:rFonts w:ascii="Arial" w:hAnsi="Arial" w:cs="Arial"/>
          <w:sz w:val="24"/>
          <w:szCs w:val="24"/>
        </w:rPr>
        <w:t xml:space="preserve"> w brzmieniu:</w:t>
      </w:r>
    </w:p>
    <w:p w14:paraId="6909D6A3" w14:textId="06D4800E" w:rsidR="00421AC6" w:rsidRPr="00A83565" w:rsidRDefault="00DD16A2" w:rsidP="00A4617B">
      <w:pPr>
        <w:pStyle w:val="Akapitzlist"/>
        <w:tabs>
          <w:tab w:val="left" w:pos="379"/>
        </w:tabs>
        <w:spacing w:line="360" w:lineRule="auto"/>
        <w:ind w:left="489" w:right="24" w:firstLine="0"/>
        <w:jc w:val="left"/>
        <w:rPr>
          <w:rFonts w:ascii="Arial" w:hAnsi="Arial" w:cs="Arial"/>
          <w:sz w:val="24"/>
          <w:szCs w:val="24"/>
        </w:rPr>
      </w:pPr>
      <w:r w:rsidRPr="00A83565">
        <w:rPr>
          <w:rFonts w:ascii="Arial" w:hAnsi="Arial" w:cs="Arial"/>
          <w:sz w:val="24"/>
          <w:szCs w:val="24"/>
        </w:rPr>
        <w:t>3</w:t>
      </w:r>
      <w:r w:rsidR="00421AC6" w:rsidRPr="00A83565">
        <w:rPr>
          <w:rFonts w:ascii="Arial" w:hAnsi="Arial" w:cs="Arial"/>
          <w:sz w:val="24"/>
          <w:szCs w:val="24"/>
        </w:rPr>
        <w:t xml:space="preserve">. </w:t>
      </w:r>
      <w:r w:rsidR="00A03379" w:rsidRPr="00A83565">
        <w:rPr>
          <w:rFonts w:ascii="Arial" w:hAnsi="Arial" w:cs="Arial"/>
          <w:sz w:val="24"/>
          <w:szCs w:val="24"/>
        </w:rPr>
        <w:t>W r</w:t>
      </w:r>
      <w:r w:rsidR="00421AC6" w:rsidRPr="00A83565">
        <w:rPr>
          <w:rFonts w:ascii="Arial" w:hAnsi="Arial" w:cs="Arial"/>
          <w:sz w:val="24"/>
          <w:szCs w:val="24"/>
        </w:rPr>
        <w:t xml:space="preserve">oku budżetowym 2025 r. wypłata stypendium nastąpi w maju, z wyrównaniem od </w:t>
      </w:r>
      <w:r w:rsidR="00B56B67" w:rsidRPr="00A83565">
        <w:rPr>
          <w:rFonts w:ascii="Arial" w:hAnsi="Arial" w:cs="Arial"/>
          <w:sz w:val="24"/>
          <w:szCs w:val="24"/>
        </w:rPr>
        <w:t>marca</w:t>
      </w:r>
      <w:r w:rsidR="00421AC6" w:rsidRPr="00A83565">
        <w:rPr>
          <w:rFonts w:ascii="Arial" w:hAnsi="Arial" w:cs="Arial"/>
          <w:sz w:val="24"/>
          <w:szCs w:val="24"/>
        </w:rPr>
        <w:t>.</w:t>
      </w:r>
    </w:p>
    <w:p w14:paraId="09E632F1" w14:textId="14D1D4FF" w:rsidR="00D04F0C" w:rsidRPr="00A83565" w:rsidRDefault="00D04F0C" w:rsidP="00A4617B">
      <w:pPr>
        <w:pStyle w:val="Akapitzlist"/>
        <w:numPr>
          <w:ilvl w:val="0"/>
          <w:numId w:val="2"/>
        </w:numPr>
        <w:tabs>
          <w:tab w:val="left" w:pos="379"/>
        </w:tabs>
        <w:spacing w:line="360" w:lineRule="auto"/>
        <w:ind w:right="24"/>
        <w:jc w:val="left"/>
        <w:rPr>
          <w:rFonts w:ascii="Arial" w:hAnsi="Arial" w:cs="Arial"/>
          <w:sz w:val="24"/>
          <w:szCs w:val="24"/>
        </w:rPr>
      </w:pPr>
      <w:r w:rsidRPr="00A83565">
        <w:rPr>
          <w:rFonts w:ascii="Arial" w:hAnsi="Arial" w:cs="Arial"/>
          <w:sz w:val="24"/>
          <w:szCs w:val="24"/>
        </w:rPr>
        <w:t xml:space="preserve">§11 uchwały otrzymuje nowe brzmienie: Decyzję o przyznaniu lub odmowie przyznania stypendium podejmuje Burmistrz Sulejowa w terminie do ostatniego dnia lutego danego roku budżetowego, z zastrzeżeniem, że w przypadku stypendium udzielanego w roku budżetowym 2025 r. decyzja taka może być podjęta w terminie do </w:t>
      </w:r>
      <w:r w:rsidR="009224C6" w:rsidRPr="00A83565">
        <w:rPr>
          <w:rFonts w:ascii="Arial" w:hAnsi="Arial" w:cs="Arial"/>
          <w:sz w:val="24"/>
          <w:szCs w:val="24"/>
        </w:rPr>
        <w:t>2</w:t>
      </w:r>
      <w:r w:rsidRPr="00A83565">
        <w:rPr>
          <w:rFonts w:ascii="Arial" w:hAnsi="Arial" w:cs="Arial"/>
          <w:sz w:val="24"/>
          <w:szCs w:val="24"/>
        </w:rPr>
        <w:t xml:space="preserve">0 </w:t>
      </w:r>
      <w:r w:rsidR="009224C6" w:rsidRPr="00A83565">
        <w:rPr>
          <w:rFonts w:ascii="Arial" w:hAnsi="Arial" w:cs="Arial"/>
          <w:sz w:val="24"/>
          <w:szCs w:val="24"/>
        </w:rPr>
        <w:t>maja</w:t>
      </w:r>
      <w:r w:rsidRPr="00A83565">
        <w:rPr>
          <w:rFonts w:ascii="Arial" w:hAnsi="Arial" w:cs="Arial"/>
          <w:sz w:val="24"/>
          <w:szCs w:val="24"/>
        </w:rPr>
        <w:t xml:space="preserve"> 2025 r. </w:t>
      </w:r>
    </w:p>
    <w:p w14:paraId="05A6101C" w14:textId="77777777" w:rsidR="00B23588" w:rsidRPr="00A83565" w:rsidRDefault="00470354" w:rsidP="00A4617B">
      <w:pPr>
        <w:pStyle w:val="Tekstpodstawowy"/>
        <w:spacing w:line="360" w:lineRule="auto"/>
        <w:ind w:left="368"/>
        <w:jc w:val="left"/>
        <w:rPr>
          <w:rFonts w:ascii="Arial" w:hAnsi="Arial" w:cs="Arial"/>
          <w:sz w:val="24"/>
          <w:szCs w:val="24"/>
        </w:rPr>
      </w:pPr>
      <w:bookmarkStart w:id="3" w:name="§_2"/>
      <w:bookmarkEnd w:id="3"/>
      <w:r w:rsidRPr="00A83565">
        <w:rPr>
          <w:rFonts w:ascii="Arial" w:hAnsi="Arial" w:cs="Arial"/>
          <w:b/>
          <w:sz w:val="24"/>
          <w:szCs w:val="24"/>
        </w:rPr>
        <w:t xml:space="preserve">§ 2. </w:t>
      </w:r>
      <w:r w:rsidRPr="00A83565">
        <w:rPr>
          <w:rFonts w:ascii="Arial" w:hAnsi="Arial" w:cs="Arial"/>
          <w:sz w:val="24"/>
          <w:szCs w:val="24"/>
        </w:rPr>
        <w:t>Wykonanie</w:t>
      </w:r>
      <w:r w:rsidRPr="00A83565">
        <w:rPr>
          <w:rFonts w:ascii="Arial" w:hAnsi="Arial" w:cs="Arial"/>
          <w:spacing w:val="-1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uchwały powierza się</w:t>
      </w:r>
      <w:r w:rsidRPr="00A83565">
        <w:rPr>
          <w:rFonts w:ascii="Arial" w:hAnsi="Arial" w:cs="Arial"/>
          <w:spacing w:val="-1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 xml:space="preserve">Burmistrzowi </w:t>
      </w:r>
      <w:r w:rsidRPr="00A83565">
        <w:rPr>
          <w:rFonts w:ascii="Arial" w:hAnsi="Arial" w:cs="Arial"/>
          <w:spacing w:val="-2"/>
          <w:sz w:val="24"/>
          <w:szCs w:val="24"/>
        </w:rPr>
        <w:t>Sulejowa.</w:t>
      </w:r>
    </w:p>
    <w:p w14:paraId="3C2828C1" w14:textId="4B8051E0" w:rsidR="00BE6B80" w:rsidRPr="00A83565" w:rsidRDefault="00470354" w:rsidP="00A4617B">
      <w:pPr>
        <w:pStyle w:val="Tekstpodstawowy"/>
        <w:spacing w:line="360" w:lineRule="auto"/>
        <w:ind w:left="368"/>
        <w:jc w:val="left"/>
        <w:rPr>
          <w:rFonts w:ascii="Arial" w:hAnsi="Arial" w:cs="Arial"/>
          <w:sz w:val="24"/>
          <w:szCs w:val="24"/>
        </w:rPr>
      </w:pPr>
      <w:bookmarkStart w:id="4" w:name="§_3"/>
      <w:bookmarkEnd w:id="4"/>
      <w:r w:rsidRPr="00A83565">
        <w:rPr>
          <w:rFonts w:ascii="Arial" w:hAnsi="Arial" w:cs="Arial"/>
          <w:b/>
          <w:sz w:val="24"/>
          <w:szCs w:val="24"/>
        </w:rPr>
        <w:t>§</w:t>
      </w:r>
      <w:r w:rsidRPr="00A8356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83565">
        <w:rPr>
          <w:rFonts w:ascii="Arial" w:hAnsi="Arial" w:cs="Arial"/>
          <w:b/>
          <w:sz w:val="24"/>
          <w:szCs w:val="24"/>
        </w:rPr>
        <w:t xml:space="preserve">3. </w:t>
      </w:r>
      <w:r w:rsidRPr="00A83565">
        <w:rPr>
          <w:rFonts w:ascii="Arial" w:hAnsi="Arial" w:cs="Arial"/>
          <w:sz w:val="24"/>
          <w:szCs w:val="24"/>
        </w:rPr>
        <w:t>Uchwała</w:t>
      </w:r>
      <w:r w:rsidRPr="00A83565">
        <w:rPr>
          <w:rFonts w:ascii="Arial" w:hAnsi="Arial" w:cs="Arial"/>
          <w:spacing w:val="29"/>
          <w:sz w:val="24"/>
          <w:szCs w:val="24"/>
        </w:rPr>
        <w:t xml:space="preserve">  </w:t>
      </w:r>
      <w:r w:rsidRPr="00A83565">
        <w:rPr>
          <w:rFonts w:ascii="Arial" w:hAnsi="Arial" w:cs="Arial"/>
          <w:sz w:val="24"/>
          <w:szCs w:val="24"/>
        </w:rPr>
        <w:t>wchodzi</w:t>
      </w:r>
      <w:r w:rsidRPr="00A83565">
        <w:rPr>
          <w:rFonts w:ascii="Arial" w:hAnsi="Arial" w:cs="Arial"/>
          <w:spacing w:val="30"/>
          <w:sz w:val="24"/>
          <w:szCs w:val="24"/>
        </w:rPr>
        <w:t xml:space="preserve">  </w:t>
      </w:r>
      <w:r w:rsidRPr="00A83565">
        <w:rPr>
          <w:rFonts w:ascii="Arial" w:hAnsi="Arial" w:cs="Arial"/>
          <w:sz w:val="24"/>
          <w:szCs w:val="24"/>
        </w:rPr>
        <w:t>w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życie</w:t>
      </w:r>
      <w:r w:rsidRPr="00A83565">
        <w:rPr>
          <w:rFonts w:ascii="Arial" w:hAnsi="Arial" w:cs="Arial"/>
          <w:spacing w:val="29"/>
          <w:sz w:val="24"/>
          <w:szCs w:val="24"/>
        </w:rPr>
        <w:t xml:space="preserve">  </w:t>
      </w:r>
      <w:r w:rsidRPr="00A83565">
        <w:rPr>
          <w:rFonts w:ascii="Arial" w:hAnsi="Arial" w:cs="Arial"/>
          <w:sz w:val="24"/>
          <w:szCs w:val="24"/>
        </w:rPr>
        <w:t>po</w:t>
      </w:r>
      <w:r w:rsidRPr="00A83565">
        <w:rPr>
          <w:rFonts w:ascii="Arial" w:hAnsi="Arial" w:cs="Arial"/>
          <w:spacing w:val="30"/>
          <w:sz w:val="24"/>
          <w:szCs w:val="24"/>
        </w:rPr>
        <w:t xml:space="preserve">  </w:t>
      </w:r>
      <w:r w:rsidRPr="00A83565">
        <w:rPr>
          <w:rFonts w:ascii="Arial" w:hAnsi="Arial" w:cs="Arial"/>
          <w:sz w:val="24"/>
          <w:szCs w:val="24"/>
        </w:rPr>
        <w:t>upływie</w:t>
      </w:r>
      <w:r w:rsidRPr="00A83565">
        <w:rPr>
          <w:rFonts w:ascii="Arial" w:hAnsi="Arial" w:cs="Arial"/>
          <w:spacing w:val="29"/>
          <w:sz w:val="24"/>
          <w:szCs w:val="24"/>
        </w:rPr>
        <w:t xml:space="preserve">  </w:t>
      </w:r>
      <w:r w:rsidRPr="00A83565">
        <w:rPr>
          <w:rFonts w:ascii="Arial" w:hAnsi="Arial" w:cs="Arial"/>
          <w:sz w:val="24"/>
          <w:szCs w:val="24"/>
        </w:rPr>
        <w:t>14 dni</w:t>
      </w:r>
      <w:r w:rsidRPr="00A83565">
        <w:rPr>
          <w:rFonts w:ascii="Arial" w:hAnsi="Arial" w:cs="Arial"/>
          <w:spacing w:val="29"/>
          <w:sz w:val="24"/>
          <w:szCs w:val="24"/>
        </w:rPr>
        <w:t xml:space="preserve">  </w:t>
      </w:r>
      <w:r w:rsidRPr="00A83565">
        <w:rPr>
          <w:rFonts w:ascii="Arial" w:hAnsi="Arial" w:cs="Arial"/>
          <w:sz w:val="24"/>
          <w:szCs w:val="24"/>
        </w:rPr>
        <w:t>od</w:t>
      </w:r>
      <w:r w:rsidRPr="00A83565">
        <w:rPr>
          <w:rFonts w:ascii="Arial" w:hAnsi="Arial" w:cs="Arial"/>
          <w:spacing w:val="30"/>
          <w:sz w:val="24"/>
          <w:szCs w:val="24"/>
        </w:rPr>
        <w:t xml:space="preserve">  </w:t>
      </w:r>
      <w:r w:rsidRPr="00A83565">
        <w:rPr>
          <w:rFonts w:ascii="Arial" w:hAnsi="Arial" w:cs="Arial"/>
          <w:sz w:val="24"/>
          <w:szCs w:val="24"/>
        </w:rPr>
        <w:t>dnia</w:t>
      </w:r>
      <w:r w:rsidRPr="00A83565">
        <w:rPr>
          <w:rFonts w:ascii="Arial" w:hAnsi="Arial" w:cs="Arial"/>
          <w:spacing w:val="29"/>
          <w:sz w:val="24"/>
          <w:szCs w:val="24"/>
        </w:rPr>
        <w:t xml:space="preserve">  </w:t>
      </w:r>
      <w:r w:rsidRPr="00A83565">
        <w:rPr>
          <w:rFonts w:ascii="Arial" w:hAnsi="Arial" w:cs="Arial"/>
          <w:sz w:val="24"/>
          <w:szCs w:val="24"/>
        </w:rPr>
        <w:t>ogłoszenia</w:t>
      </w:r>
      <w:r w:rsidRPr="00A83565">
        <w:rPr>
          <w:rFonts w:ascii="Arial" w:hAnsi="Arial" w:cs="Arial"/>
          <w:spacing w:val="29"/>
          <w:sz w:val="24"/>
          <w:szCs w:val="24"/>
        </w:rPr>
        <w:t xml:space="preserve">  </w:t>
      </w:r>
      <w:r w:rsidRPr="00A83565">
        <w:rPr>
          <w:rFonts w:ascii="Arial" w:hAnsi="Arial" w:cs="Arial"/>
          <w:sz w:val="24"/>
          <w:szCs w:val="24"/>
        </w:rPr>
        <w:t>w Dzienniku</w:t>
      </w:r>
      <w:r w:rsidRPr="00A83565">
        <w:rPr>
          <w:rFonts w:ascii="Arial" w:hAnsi="Arial" w:cs="Arial"/>
          <w:spacing w:val="29"/>
          <w:sz w:val="24"/>
          <w:szCs w:val="24"/>
        </w:rPr>
        <w:t xml:space="preserve">  </w:t>
      </w:r>
      <w:r w:rsidRPr="00A83565">
        <w:rPr>
          <w:rFonts w:ascii="Arial" w:hAnsi="Arial" w:cs="Arial"/>
          <w:spacing w:val="-2"/>
          <w:sz w:val="24"/>
          <w:szCs w:val="24"/>
        </w:rPr>
        <w:t>Urzędowym</w:t>
      </w:r>
      <w:r w:rsidR="00A4617B">
        <w:rPr>
          <w:rFonts w:ascii="Arial" w:hAnsi="Arial" w:cs="Arial"/>
          <w:sz w:val="24"/>
          <w:szCs w:val="24"/>
        </w:rPr>
        <w:t xml:space="preserve"> </w:t>
      </w:r>
      <w:r w:rsidRPr="00A83565">
        <w:rPr>
          <w:rFonts w:ascii="Arial" w:hAnsi="Arial" w:cs="Arial"/>
          <w:sz w:val="24"/>
          <w:szCs w:val="24"/>
        </w:rPr>
        <w:t>Województwa</w:t>
      </w:r>
      <w:r w:rsidRPr="00A83565">
        <w:rPr>
          <w:rFonts w:ascii="Arial" w:hAnsi="Arial" w:cs="Arial"/>
          <w:spacing w:val="-2"/>
          <w:sz w:val="24"/>
          <w:szCs w:val="24"/>
        </w:rPr>
        <w:t xml:space="preserve"> Łódzkiego.</w:t>
      </w:r>
    </w:p>
    <w:p w14:paraId="2ACF11D6" w14:textId="668205C4" w:rsidR="00B23588" w:rsidRPr="00A83565" w:rsidRDefault="00DF3DFC" w:rsidP="00A83565">
      <w:pPr>
        <w:pStyle w:val="Tekstpodstawowy"/>
        <w:spacing w:line="360" w:lineRule="auto"/>
        <w:ind w:left="5042" w:right="1"/>
        <w:jc w:val="center"/>
        <w:rPr>
          <w:rFonts w:ascii="Arial" w:hAnsi="Arial" w:cs="Arial"/>
          <w:sz w:val="24"/>
          <w:szCs w:val="24"/>
        </w:rPr>
      </w:pPr>
      <w:r w:rsidRPr="00A83565">
        <w:rPr>
          <w:rFonts w:ascii="Arial" w:hAnsi="Arial" w:cs="Arial"/>
          <w:sz w:val="24"/>
          <w:szCs w:val="24"/>
        </w:rPr>
        <w:t>P</w:t>
      </w:r>
      <w:r w:rsidR="00470354" w:rsidRPr="00A83565">
        <w:rPr>
          <w:rFonts w:ascii="Arial" w:hAnsi="Arial" w:cs="Arial"/>
          <w:sz w:val="24"/>
          <w:szCs w:val="24"/>
        </w:rPr>
        <w:t>rzewodnicząc</w:t>
      </w:r>
      <w:r w:rsidRPr="00A83565">
        <w:rPr>
          <w:rFonts w:ascii="Arial" w:hAnsi="Arial" w:cs="Arial"/>
          <w:sz w:val="24"/>
          <w:szCs w:val="24"/>
        </w:rPr>
        <w:t>y</w:t>
      </w:r>
      <w:r w:rsidR="00470354" w:rsidRPr="00A83565">
        <w:rPr>
          <w:rFonts w:ascii="Arial" w:hAnsi="Arial" w:cs="Arial"/>
          <w:spacing w:val="-1"/>
          <w:sz w:val="24"/>
          <w:szCs w:val="24"/>
        </w:rPr>
        <w:t xml:space="preserve"> </w:t>
      </w:r>
      <w:r w:rsidR="00470354" w:rsidRPr="00A83565">
        <w:rPr>
          <w:rFonts w:ascii="Arial" w:hAnsi="Arial" w:cs="Arial"/>
          <w:sz w:val="24"/>
          <w:szCs w:val="24"/>
        </w:rPr>
        <w:t>Rady Miejskiej</w:t>
      </w:r>
      <w:r w:rsidR="00470354" w:rsidRPr="00A83565">
        <w:rPr>
          <w:rFonts w:ascii="Arial" w:hAnsi="Arial" w:cs="Arial"/>
          <w:spacing w:val="-2"/>
          <w:sz w:val="24"/>
          <w:szCs w:val="24"/>
        </w:rPr>
        <w:t xml:space="preserve"> </w:t>
      </w:r>
      <w:r w:rsidR="00470354" w:rsidRPr="00A83565">
        <w:rPr>
          <w:rFonts w:ascii="Arial" w:hAnsi="Arial" w:cs="Arial"/>
          <w:sz w:val="24"/>
          <w:szCs w:val="24"/>
        </w:rPr>
        <w:t xml:space="preserve">w </w:t>
      </w:r>
      <w:r w:rsidR="00470354" w:rsidRPr="00A83565">
        <w:rPr>
          <w:rFonts w:ascii="Arial" w:hAnsi="Arial" w:cs="Arial"/>
          <w:spacing w:val="-2"/>
          <w:sz w:val="24"/>
          <w:szCs w:val="24"/>
        </w:rPr>
        <w:t>Sulejowie</w:t>
      </w:r>
    </w:p>
    <w:p w14:paraId="452DFCF9" w14:textId="3AD5884A" w:rsidR="008B7678" w:rsidRPr="00A83565" w:rsidRDefault="00DF3DFC" w:rsidP="00A83565">
      <w:pPr>
        <w:pStyle w:val="Tekstpodstawowy"/>
        <w:spacing w:before="0" w:line="276" w:lineRule="auto"/>
        <w:ind w:left="6480" w:right="1" w:firstLine="720"/>
        <w:rPr>
          <w:rFonts w:ascii="Arial" w:hAnsi="Arial" w:cs="Arial"/>
          <w:spacing w:val="-2"/>
        </w:rPr>
      </w:pPr>
      <w:r w:rsidRPr="00A83565">
        <w:rPr>
          <w:rFonts w:ascii="Arial" w:hAnsi="Arial" w:cs="Arial"/>
        </w:rPr>
        <w:t>Rafał Kulbat</w:t>
      </w:r>
    </w:p>
    <w:sectPr w:rsidR="008B7678" w:rsidRPr="00A83565" w:rsidSect="00A83565">
      <w:footerReference w:type="default" r:id="rId7"/>
      <w:type w:val="continuous"/>
      <w:pgSz w:w="11910" w:h="16840"/>
      <w:pgMar w:top="1320" w:right="992" w:bottom="1843" w:left="992" w:header="0" w:footer="4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06FF0" w14:textId="77777777" w:rsidR="004523AE" w:rsidRDefault="004523AE">
      <w:r>
        <w:separator/>
      </w:r>
    </w:p>
  </w:endnote>
  <w:endnote w:type="continuationSeparator" w:id="0">
    <w:p w14:paraId="7147548E" w14:textId="77777777" w:rsidR="004523AE" w:rsidRDefault="0045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7B8C0" w14:textId="7FA253F2" w:rsidR="00B23588" w:rsidRDefault="00470354">
    <w:pPr>
      <w:pStyle w:val="Tekstpodstawowy"/>
      <w:spacing w:before="0"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4525E322" wp14:editId="59876884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09875" cy="1257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098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09875" h="125730">
                            <a:moveTo>
                              <a:pt x="2809837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809837" y="125730"/>
                            </a:lnTo>
                            <a:lnTo>
                              <a:pt x="2809837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AB7D11" id="Graphic 1" o:spid="_x0000_s1026" style="position:absolute;margin-left:50pt;margin-top:818.9pt;width:221.25pt;height:9.9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098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" path="m2809837,l,,,125730r2809837,l2809837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3AC16FA3" wp14:editId="29E49855">
              <wp:simplePos x="0" y="0"/>
              <wp:positionH relativeFrom="page">
                <wp:posOffset>6541165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3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3" y="125730"/>
                            </a:lnTo>
                            <a:lnTo>
                              <a:pt x="38414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9555CA" id="Graphic 2" o:spid="_x0000_s1026" style="position:absolute;margin-left:515.05pt;margin-top:818.9pt;width:30.25pt;height:9.9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41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" path="m384143,l,,,125730r384143,l384143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41B4BFBC" wp14:editId="4E2C5461">
              <wp:simplePos x="0" y="0"/>
              <wp:positionH relativeFrom="page">
                <wp:posOffset>622300</wp:posOffset>
              </wp:positionH>
              <wp:positionV relativeFrom="page">
                <wp:posOffset>10259245</wp:posOffset>
              </wp:positionV>
              <wp:extent cx="631571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D29952" w14:textId="74735BE2" w:rsidR="00B23588" w:rsidRDefault="00B2358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4BFB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pt;margin-top:807.8pt;width:497.3pt;height:15.3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" filled="f" stroked="f">
              <v:textbox inset="0,0,0,0">
                <w:txbxContent>
                  <w:p w14:paraId="5BD29952" w14:textId="74735BE2" w:rsidR="00B23588" w:rsidRDefault="00B23588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4974D91E" wp14:editId="117B5E62">
              <wp:simplePos x="0" y="0"/>
              <wp:positionH relativeFrom="page">
                <wp:posOffset>6528465</wp:posOffset>
              </wp:positionH>
              <wp:positionV relativeFrom="page">
                <wp:posOffset>10386517</wp:posOffset>
              </wp:positionV>
              <wp:extent cx="40957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27333B" w14:textId="44E085A1" w:rsidR="00B23588" w:rsidRDefault="00B2358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74D91E" id="Textbox 5" o:spid="_x0000_s1027" type="#_x0000_t202" style="position:absolute;margin-left:514.05pt;margin-top:817.85pt;width:32.25pt;height:12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" filled="f" stroked="f">
              <v:textbox inset="0,0,0,0">
                <w:txbxContent>
                  <w:p w14:paraId="1527333B" w14:textId="44E085A1" w:rsidR="00B23588" w:rsidRDefault="00B23588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D98BA" w14:textId="77777777" w:rsidR="004523AE" w:rsidRDefault="004523AE">
      <w:r>
        <w:separator/>
      </w:r>
    </w:p>
  </w:footnote>
  <w:footnote w:type="continuationSeparator" w:id="0">
    <w:p w14:paraId="7E693F36" w14:textId="77777777" w:rsidR="004523AE" w:rsidRDefault="00452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214F5"/>
    <w:multiLevelType w:val="hybridMultilevel"/>
    <w:tmpl w:val="66B83E26"/>
    <w:lvl w:ilvl="0" w:tplc="A7642420">
      <w:start w:val="1"/>
      <w:numFmt w:val="decimal"/>
      <w:lvlText w:val="%1)"/>
      <w:lvlJc w:val="left"/>
      <w:pPr>
        <w:ind w:left="381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11AAE8E">
      <w:numFmt w:val="bullet"/>
      <w:lvlText w:val="•"/>
      <w:lvlJc w:val="left"/>
      <w:pPr>
        <w:ind w:left="1329" w:hanging="239"/>
      </w:pPr>
      <w:rPr>
        <w:rFonts w:hint="default"/>
        <w:lang w:val="pl-PL" w:eastAsia="en-US" w:bidi="ar-SA"/>
      </w:rPr>
    </w:lvl>
    <w:lvl w:ilvl="2" w:tplc="2C02A080">
      <w:numFmt w:val="bullet"/>
      <w:lvlText w:val="•"/>
      <w:lvlJc w:val="left"/>
      <w:pPr>
        <w:ind w:left="2285" w:hanging="239"/>
      </w:pPr>
      <w:rPr>
        <w:rFonts w:hint="default"/>
        <w:lang w:val="pl-PL" w:eastAsia="en-US" w:bidi="ar-SA"/>
      </w:rPr>
    </w:lvl>
    <w:lvl w:ilvl="3" w:tplc="CBAC1980">
      <w:numFmt w:val="bullet"/>
      <w:lvlText w:val="•"/>
      <w:lvlJc w:val="left"/>
      <w:pPr>
        <w:ind w:left="3241" w:hanging="239"/>
      </w:pPr>
      <w:rPr>
        <w:rFonts w:hint="default"/>
        <w:lang w:val="pl-PL" w:eastAsia="en-US" w:bidi="ar-SA"/>
      </w:rPr>
    </w:lvl>
    <w:lvl w:ilvl="4" w:tplc="C5FC0D70">
      <w:numFmt w:val="bullet"/>
      <w:lvlText w:val="•"/>
      <w:lvlJc w:val="left"/>
      <w:pPr>
        <w:ind w:left="4197" w:hanging="239"/>
      </w:pPr>
      <w:rPr>
        <w:rFonts w:hint="default"/>
        <w:lang w:val="pl-PL" w:eastAsia="en-US" w:bidi="ar-SA"/>
      </w:rPr>
    </w:lvl>
    <w:lvl w:ilvl="5" w:tplc="CA28E81A">
      <w:numFmt w:val="bullet"/>
      <w:lvlText w:val="•"/>
      <w:lvlJc w:val="left"/>
      <w:pPr>
        <w:ind w:left="5154" w:hanging="239"/>
      </w:pPr>
      <w:rPr>
        <w:rFonts w:hint="default"/>
        <w:lang w:val="pl-PL" w:eastAsia="en-US" w:bidi="ar-SA"/>
      </w:rPr>
    </w:lvl>
    <w:lvl w:ilvl="6" w:tplc="CA5A6ACC">
      <w:numFmt w:val="bullet"/>
      <w:lvlText w:val="•"/>
      <w:lvlJc w:val="left"/>
      <w:pPr>
        <w:ind w:left="6110" w:hanging="239"/>
      </w:pPr>
      <w:rPr>
        <w:rFonts w:hint="default"/>
        <w:lang w:val="pl-PL" w:eastAsia="en-US" w:bidi="ar-SA"/>
      </w:rPr>
    </w:lvl>
    <w:lvl w:ilvl="7" w:tplc="6B4E1ABC">
      <w:numFmt w:val="bullet"/>
      <w:lvlText w:val="•"/>
      <w:lvlJc w:val="left"/>
      <w:pPr>
        <w:ind w:left="7066" w:hanging="239"/>
      </w:pPr>
      <w:rPr>
        <w:rFonts w:hint="default"/>
        <w:lang w:val="pl-PL" w:eastAsia="en-US" w:bidi="ar-SA"/>
      </w:rPr>
    </w:lvl>
    <w:lvl w:ilvl="8" w:tplc="215626DA">
      <w:numFmt w:val="bullet"/>
      <w:lvlText w:val="•"/>
      <w:lvlJc w:val="left"/>
      <w:pPr>
        <w:ind w:left="8022" w:hanging="239"/>
      </w:pPr>
      <w:rPr>
        <w:rFonts w:hint="default"/>
        <w:lang w:val="pl-PL" w:eastAsia="en-US" w:bidi="ar-SA"/>
      </w:rPr>
    </w:lvl>
  </w:abstractNum>
  <w:abstractNum w:abstractNumId="1" w15:restartNumberingAfterBreak="0">
    <w:nsid w:val="6CA53DF9"/>
    <w:multiLevelType w:val="hybridMultilevel"/>
    <w:tmpl w:val="1B526B66"/>
    <w:lvl w:ilvl="0" w:tplc="5B30AD26">
      <w:start w:val="1"/>
      <w:numFmt w:val="decimal"/>
      <w:lvlText w:val="%1)"/>
      <w:lvlJc w:val="left"/>
      <w:pPr>
        <w:ind w:left="4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9" w:hanging="360"/>
      </w:pPr>
    </w:lvl>
    <w:lvl w:ilvl="2" w:tplc="0415001B" w:tentative="1">
      <w:start w:val="1"/>
      <w:numFmt w:val="lowerRoman"/>
      <w:lvlText w:val="%3."/>
      <w:lvlJc w:val="right"/>
      <w:pPr>
        <w:ind w:left="1929" w:hanging="180"/>
      </w:pPr>
    </w:lvl>
    <w:lvl w:ilvl="3" w:tplc="0415000F" w:tentative="1">
      <w:start w:val="1"/>
      <w:numFmt w:val="decimal"/>
      <w:lvlText w:val="%4."/>
      <w:lvlJc w:val="left"/>
      <w:pPr>
        <w:ind w:left="2649" w:hanging="360"/>
      </w:pPr>
    </w:lvl>
    <w:lvl w:ilvl="4" w:tplc="04150019" w:tentative="1">
      <w:start w:val="1"/>
      <w:numFmt w:val="lowerLetter"/>
      <w:lvlText w:val="%5."/>
      <w:lvlJc w:val="left"/>
      <w:pPr>
        <w:ind w:left="3369" w:hanging="360"/>
      </w:pPr>
    </w:lvl>
    <w:lvl w:ilvl="5" w:tplc="0415001B" w:tentative="1">
      <w:start w:val="1"/>
      <w:numFmt w:val="lowerRoman"/>
      <w:lvlText w:val="%6."/>
      <w:lvlJc w:val="right"/>
      <w:pPr>
        <w:ind w:left="4089" w:hanging="180"/>
      </w:pPr>
    </w:lvl>
    <w:lvl w:ilvl="6" w:tplc="0415000F" w:tentative="1">
      <w:start w:val="1"/>
      <w:numFmt w:val="decimal"/>
      <w:lvlText w:val="%7."/>
      <w:lvlJc w:val="left"/>
      <w:pPr>
        <w:ind w:left="4809" w:hanging="360"/>
      </w:pPr>
    </w:lvl>
    <w:lvl w:ilvl="7" w:tplc="04150019" w:tentative="1">
      <w:start w:val="1"/>
      <w:numFmt w:val="lowerLetter"/>
      <w:lvlText w:val="%8."/>
      <w:lvlJc w:val="left"/>
      <w:pPr>
        <w:ind w:left="5529" w:hanging="360"/>
      </w:pPr>
    </w:lvl>
    <w:lvl w:ilvl="8" w:tplc="0415001B" w:tentative="1">
      <w:start w:val="1"/>
      <w:numFmt w:val="lowerRoman"/>
      <w:lvlText w:val="%9."/>
      <w:lvlJc w:val="right"/>
      <w:pPr>
        <w:ind w:left="6249" w:hanging="180"/>
      </w:pPr>
    </w:lvl>
  </w:abstractNum>
  <w:num w:numId="1" w16cid:durableId="120080439">
    <w:abstractNumId w:val="0"/>
  </w:num>
  <w:num w:numId="2" w16cid:durableId="274212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88"/>
    <w:rsid w:val="00037853"/>
    <w:rsid w:val="0006635A"/>
    <w:rsid w:val="00134F03"/>
    <w:rsid w:val="002154B4"/>
    <w:rsid w:val="002666E2"/>
    <w:rsid w:val="002A22DF"/>
    <w:rsid w:val="002A6BC5"/>
    <w:rsid w:val="003309A6"/>
    <w:rsid w:val="0036601A"/>
    <w:rsid w:val="003C4FA3"/>
    <w:rsid w:val="003D0D67"/>
    <w:rsid w:val="003E5C01"/>
    <w:rsid w:val="004066D7"/>
    <w:rsid w:val="00421AC6"/>
    <w:rsid w:val="004523AE"/>
    <w:rsid w:val="00470354"/>
    <w:rsid w:val="004B4AB2"/>
    <w:rsid w:val="004B7288"/>
    <w:rsid w:val="00576C70"/>
    <w:rsid w:val="00740680"/>
    <w:rsid w:val="00761335"/>
    <w:rsid w:val="00773C38"/>
    <w:rsid w:val="008B7678"/>
    <w:rsid w:val="0090234E"/>
    <w:rsid w:val="00912BA1"/>
    <w:rsid w:val="009224C6"/>
    <w:rsid w:val="00927A4D"/>
    <w:rsid w:val="0098624D"/>
    <w:rsid w:val="009D0370"/>
    <w:rsid w:val="00A03379"/>
    <w:rsid w:val="00A4617B"/>
    <w:rsid w:val="00A6606E"/>
    <w:rsid w:val="00A83565"/>
    <w:rsid w:val="00B171E7"/>
    <w:rsid w:val="00B23588"/>
    <w:rsid w:val="00B56B67"/>
    <w:rsid w:val="00B64316"/>
    <w:rsid w:val="00BB3B51"/>
    <w:rsid w:val="00BE6B80"/>
    <w:rsid w:val="00C76E8B"/>
    <w:rsid w:val="00C91162"/>
    <w:rsid w:val="00CD24D4"/>
    <w:rsid w:val="00CE0004"/>
    <w:rsid w:val="00D04F0C"/>
    <w:rsid w:val="00DC0BE3"/>
    <w:rsid w:val="00DD16A2"/>
    <w:rsid w:val="00DF2F86"/>
    <w:rsid w:val="00DF3DFC"/>
    <w:rsid w:val="00E95A18"/>
    <w:rsid w:val="00EB2E3A"/>
    <w:rsid w:val="00ED15C5"/>
    <w:rsid w:val="00F24EBA"/>
    <w:rsid w:val="00F5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9A3A3"/>
  <w15:docId w15:val="{63DB217F-B2B5-4DBF-BACB-CD806FCB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33" w:hanging="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jc w:val="both"/>
    </w:pPr>
  </w:style>
  <w:style w:type="paragraph" w:styleId="Akapitzlist">
    <w:name w:val="List Paragraph"/>
    <w:basedOn w:val="Normalny"/>
    <w:uiPriority w:val="1"/>
    <w:qFormat/>
    <w:pPr>
      <w:spacing w:before="120"/>
      <w:ind w:left="379" w:hanging="23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E6B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B8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E6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B8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XVII/152/2025 Rady Miejskiej w Sulejowie z dnia 24 lutego 2025 r. w sprawie zmiany uchwały nr XVI/145/2025 Rady Miejskiej w Sulejowie z dnia 27 stycznia 2025 r. w sprawie zasad, trybu przyznawania i pozbawiania oraz wysokości stypendiów sportow</vt:lpstr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XVII/152/2025 Rady Miejskiej w Sulejowie z dnia 24 lutego 2025 r. w sprawie zmiany uchwały nr XVI/145/2025 Rady Miejskiej w Sulejowie z dnia 27 stycznia 2025 r. w sprawie zasad, trybu przyznawania i pozbawiania oraz wysokości stypendiów sportowych dla osób fizycznych za osiągnięte wyniki sportowe</dc:title>
  <dc:subject>Uchwała Nr XVII/152/2025 z dnia 24 lutego 2025 r. Rady Miejskiej w Sulejowie w sprawie zmiany uchwały nr XVI/145/2025 Rady Miejskiej w Sulejowie z dnia 27 stycznia 2025 r. w sprawie zasad, trybu przyznawania i pozbawiania oraz wysokości stypendiów sportowych dla osób fizycznych za osiągnięte wyniki sportowe</dc:subject>
  <dc:creator>Wojciech Węgliński</dc:creator>
  <cp:lastModifiedBy>Martyna Hurysz</cp:lastModifiedBy>
  <cp:revision>4</cp:revision>
  <cp:lastPrinted>2025-03-20T06:45:00Z</cp:lastPrinted>
  <dcterms:created xsi:type="dcterms:W3CDTF">2025-03-20T06:46:00Z</dcterms:created>
  <dcterms:modified xsi:type="dcterms:W3CDTF">2025-03-20T08:43:00Z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Legislator 2.3.1002.259</vt:lpwstr>
  </property>
  <property fmtid="{D5CDD505-2E9C-101B-9397-08002B2CF9AE}" pid="4" name="Data dokumentu">
    <vt:lpwstr>2025-02-24</vt:lpwstr>
  </property>
  <property fmtid="{D5CDD505-2E9C-101B-9397-08002B2CF9AE}" pid="5" name="Id dokumentu">
    <vt:lpwstr>9BCACA82-5414-4D91-BDFC-213750AEC914</vt:lpwstr>
  </property>
  <property fmtid="{D5CDD505-2E9C-101B-9397-08002B2CF9AE}" pid="6" name="LastSaved">
    <vt:filetime>2025-03-12T00:00:00Z</vt:filetime>
  </property>
  <property fmtid="{D5CDD505-2E9C-101B-9397-08002B2CF9AE}" pid="7" name="Numer dokumentu">
    <vt:lpwstr>XVII/152/2025</vt:lpwstr>
  </property>
  <property fmtid="{D5CDD505-2E9C-101B-9397-08002B2CF9AE}" pid="8" name="Organ wydajacy">
    <vt:lpwstr>Rada Miejska w Sulejowie</vt:lpwstr>
  </property>
  <property fmtid="{D5CDD505-2E9C-101B-9397-08002B2CF9AE}" pid="9" name="Producer">
    <vt:lpwstr>Aspose.PDF for .NET 22.3.0</vt:lpwstr>
  </property>
  <property fmtid="{D5CDD505-2E9C-101B-9397-08002B2CF9AE}" pid="10" name="Przedmiot regulacji">
    <vt:lpwstr>w sprawie zmiany uchwały nr XVI/145/2025 Rady Miejskiej w Sulejowie z dnia 27 stycznia 2025 r. w sprawie zasad, trybu przyznawania i pozbawiania oraz wysokości stypendiów sportowych dla osób fizycznych za osiągnięte wyniki sportowe</vt:lpwstr>
  </property>
  <property fmtid="{D5CDD505-2E9C-101B-9397-08002B2CF9AE}" pid="11" name="Status dokumentu">
    <vt:lpwstr>Uchwalony</vt:lpwstr>
  </property>
  <property fmtid="{D5CDD505-2E9C-101B-9397-08002B2CF9AE}" pid="12" name="Typ dokumentu">
    <vt:lpwstr/>
  </property>
</Properties>
</file>