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C" w:rsidRPr="00D32C9E" w:rsidRDefault="0054416C" w:rsidP="005441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C9E">
        <w:rPr>
          <w:rFonts w:ascii="Times New Roman" w:hAnsi="Times New Roman" w:cs="Times New Roman"/>
          <w:sz w:val="24"/>
          <w:szCs w:val="24"/>
        </w:rPr>
        <w:t>Informacja międzysesyjna</w:t>
      </w:r>
    </w:p>
    <w:p w:rsidR="0054416C" w:rsidRPr="00D32C9E" w:rsidRDefault="0054416C" w:rsidP="00544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19 lutego 2025</w:t>
      </w:r>
      <w:r w:rsidRPr="00D32C9E">
        <w:rPr>
          <w:rFonts w:ascii="Times New Roman" w:hAnsi="Times New Roman" w:cs="Times New Roman"/>
          <w:sz w:val="24"/>
          <w:szCs w:val="24"/>
        </w:rPr>
        <w:t xml:space="preserve"> r. do </w:t>
      </w:r>
      <w:r>
        <w:rPr>
          <w:rFonts w:ascii="Times New Roman" w:hAnsi="Times New Roman" w:cs="Times New Roman"/>
          <w:sz w:val="24"/>
          <w:szCs w:val="24"/>
        </w:rPr>
        <w:t xml:space="preserve">19 marca 2025 </w:t>
      </w:r>
      <w:r w:rsidRPr="00D32C9E">
        <w:rPr>
          <w:rFonts w:ascii="Times New Roman" w:hAnsi="Times New Roman" w:cs="Times New Roman"/>
          <w:sz w:val="24"/>
          <w:szCs w:val="24"/>
        </w:rPr>
        <w:t>r.</w:t>
      </w:r>
    </w:p>
    <w:p w:rsidR="0054416C" w:rsidRPr="00D32C9E" w:rsidRDefault="0054416C" w:rsidP="00544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Ośrodek Kultury w Sulejowie </w:t>
      </w:r>
    </w:p>
    <w:p w:rsidR="0054416C" w:rsidRDefault="0054416C" w:rsidP="0054416C"/>
    <w:p w:rsidR="009E4F1F" w:rsidRDefault="009E4F1F" w:rsidP="00494292">
      <w:pPr>
        <w:pStyle w:val="Akapitzlist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0912">
        <w:rPr>
          <w:rFonts w:ascii="Times New Roman" w:hAnsi="Times New Roman" w:cs="Times New Roman"/>
          <w:sz w:val="24"/>
          <w:szCs w:val="24"/>
        </w:rPr>
        <w:t xml:space="preserve">17-28 lutego </w:t>
      </w:r>
      <w:r w:rsidR="00820912">
        <w:rPr>
          <w:rFonts w:ascii="Times New Roman" w:hAnsi="Times New Roman" w:cs="Times New Roman"/>
          <w:sz w:val="24"/>
          <w:szCs w:val="24"/>
        </w:rPr>
        <w:t>–</w:t>
      </w:r>
      <w:r w:rsidRPr="00820912">
        <w:rPr>
          <w:rFonts w:ascii="Times New Roman" w:hAnsi="Times New Roman" w:cs="Times New Roman"/>
          <w:sz w:val="24"/>
          <w:szCs w:val="24"/>
        </w:rPr>
        <w:t xml:space="preserve"> </w:t>
      </w:r>
      <w:r w:rsidR="00820912">
        <w:rPr>
          <w:rFonts w:ascii="Times New Roman" w:hAnsi="Times New Roman" w:cs="Times New Roman"/>
          <w:sz w:val="24"/>
          <w:szCs w:val="24"/>
        </w:rPr>
        <w:t>„Ferie zimowe w MOK”</w:t>
      </w:r>
      <w:r w:rsidR="00494292">
        <w:rPr>
          <w:rFonts w:ascii="Times New Roman" w:hAnsi="Times New Roman" w:cs="Times New Roman"/>
          <w:sz w:val="24"/>
          <w:szCs w:val="24"/>
        </w:rPr>
        <w:t>;</w:t>
      </w:r>
    </w:p>
    <w:p w:rsidR="007243A4" w:rsidRDefault="007243A4" w:rsidP="00494292">
      <w:pPr>
        <w:pStyle w:val="Akapitzlist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lutego – złożenie wniosku </w:t>
      </w:r>
      <w:r w:rsidR="00D65CE0">
        <w:rPr>
          <w:rFonts w:ascii="Times New Roman" w:hAnsi="Times New Roman" w:cs="Times New Roman"/>
          <w:sz w:val="24"/>
          <w:szCs w:val="24"/>
        </w:rPr>
        <w:t xml:space="preserve">do Fundacji Orlen - projekt pn. </w:t>
      </w:r>
      <w:r w:rsidR="00494292">
        <w:rPr>
          <w:rFonts w:ascii="Times New Roman" w:hAnsi="Times New Roman" w:cs="Times New Roman"/>
          <w:sz w:val="24"/>
          <w:szCs w:val="24"/>
        </w:rPr>
        <w:t>„</w:t>
      </w:r>
      <w:r w:rsidR="00D65CE0">
        <w:rPr>
          <w:rFonts w:ascii="Times New Roman" w:hAnsi="Times New Roman" w:cs="Times New Roman"/>
          <w:sz w:val="24"/>
          <w:szCs w:val="24"/>
        </w:rPr>
        <w:t xml:space="preserve">Wakacyjne wariacje – kreatywne lato dla dzieci!”- zajęcia dla dzieci i młodzieży w trzech lokalizacjach: MOK, świetlica wiejska </w:t>
      </w:r>
      <w:r w:rsidR="00A26FAF">
        <w:rPr>
          <w:rFonts w:ascii="Times New Roman" w:hAnsi="Times New Roman" w:cs="Times New Roman"/>
          <w:sz w:val="24"/>
          <w:szCs w:val="24"/>
        </w:rPr>
        <w:br/>
      </w:r>
      <w:r w:rsidR="00D65CE0">
        <w:rPr>
          <w:rFonts w:ascii="Times New Roman" w:hAnsi="Times New Roman" w:cs="Times New Roman"/>
          <w:sz w:val="24"/>
          <w:szCs w:val="24"/>
        </w:rPr>
        <w:t>w B</w:t>
      </w:r>
      <w:r w:rsidR="00494292">
        <w:rPr>
          <w:rFonts w:ascii="Times New Roman" w:hAnsi="Times New Roman" w:cs="Times New Roman"/>
          <w:sz w:val="24"/>
          <w:szCs w:val="24"/>
        </w:rPr>
        <w:t>iałej, świetlica wiejska w Kole;</w:t>
      </w:r>
    </w:p>
    <w:p w:rsidR="00D65CE0" w:rsidRDefault="00D65CE0" w:rsidP="00494292">
      <w:pPr>
        <w:pStyle w:val="Akapitzlist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D65CE0">
        <w:rPr>
          <w:rFonts w:ascii="Times New Roman" w:hAnsi="Times New Roman" w:cs="Times New Roman"/>
          <w:sz w:val="24"/>
          <w:szCs w:val="24"/>
        </w:rPr>
        <w:t>23 l</w:t>
      </w:r>
      <w:r w:rsidR="00494292">
        <w:rPr>
          <w:rFonts w:ascii="Times New Roman" w:hAnsi="Times New Roman" w:cs="Times New Roman"/>
          <w:sz w:val="24"/>
          <w:szCs w:val="24"/>
        </w:rPr>
        <w:t>utego – „Ostatki z Piliczanami”;</w:t>
      </w:r>
    </w:p>
    <w:p w:rsidR="00494292" w:rsidRPr="00494292" w:rsidRDefault="00494292" w:rsidP="00494292">
      <w:pPr>
        <w:pStyle w:val="Akapitzlist"/>
        <w:numPr>
          <w:ilvl w:val="0"/>
          <w:numId w:val="1"/>
        </w:numPr>
        <w:ind w:left="142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24 lutego - </w:t>
      </w:r>
      <w:r w:rsidRPr="0048231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obsługa techniczna i organizacyjna sesji Rady Miejskiej w Sulejowie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;</w:t>
      </w:r>
    </w:p>
    <w:p w:rsidR="00494292" w:rsidRPr="004C6BD6" w:rsidRDefault="00820912" w:rsidP="00494292">
      <w:pPr>
        <w:pStyle w:val="Akapitzlist"/>
        <w:numPr>
          <w:ilvl w:val="0"/>
          <w:numId w:val="1"/>
        </w:numPr>
        <w:ind w:left="142" w:firstLine="0"/>
        <w:jc w:val="both"/>
      </w:pPr>
      <w:r w:rsidRPr="00494292">
        <w:rPr>
          <w:rFonts w:ascii="Times New Roman" w:hAnsi="Times New Roman" w:cs="Times New Roman"/>
          <w:sz w:val="24"/>
          <w:szCs w:val="24"/>
        </w:rPr>
        <w:t xml:space="preserve">24 lutego </w:t>
      </w:r>
      <w:r w:rsidR="007243A4" w:rsidRPr="00494292">
        <w:rPr>
          <w:rFonts w:ascii="Times New Roman" w:hAnsi="Times New Roman" w:cs="Times New Roman"/>
          <w:sz w:val="24"/>
          <w:szCs w:val="24"/>
        </w:rPr>
        <w:t>–</w:t>
      </w:r>
      <w:r w:rsidRPr="00494292">
        <w:rPr>
          <w:rFonts w:ascii="Times New Roman" w:hAnsi="Times New Roman" w:cs="Times New Roman"/>
          <w:sz w:val="24"/>
          <w:szCs w:val="24"/>
        </w:rPr>
        <w:t xml:space="preserve"> </w:t>
      </w:r>
      <w:r w:rsidR="007243A4" w:rsidRPr="00494292">
        <w:rPr>
          <w:rFonts w:ascii="Times New Roman" w:hAnsi="Times New Roman" w:cs="Times New Roman"/>
          <w:sz w:val="24"/>
          <w:szCs w:val="24"/>
        </w:rPr>
        <w:t>złożenie wniosku</w:t>
      </w:r>
      <w:r w:rsidR="00494292" w:rsidRPr="00494292">
        <w:rPr>
          <w:rFonts w:ascii="Times New Roman" w:hAnsi="Times New Roman" w:cs="Times New Roman"/>
          <w:sz w:val="24"/>
          <w:szCs w:val="24"/>
        </w:rPr>
        <w:t xml:space="preserve"> o darowiznę do Fundacji PGNiG na warsztaty dla dzieci </w:t>
      </w:r>
      <w:r w:rsidR="00494292" w:rsidRPr="00494292">
        <w:rPr>
          <w:rFonts w:ascii="Times New Roman" w:hAnsi="Times New Roman" w:cs="Times New Roman"/>
          <w:sz w:val="24"/>
          <w:szCs w:val="24"/>
        </w:rPr>
        <w:br/>
        <w:t xml:space="preserve">          i młodzieży pn. </w:t>
      </w:r>
      <w:r w:rsidR="007243A4" w:rsidRPr="00494292">
        <w:rPr>
          <w:rFonts w:ascii="Times New Roman" w:hAnsi="Times New Roman" w:cs="Times New Roman"/>
          <w:sz w:val="24"/>
          <w:szCs w:val="24"/>
        </w:rPr>
        <w:t>„Inni, ale równi! – Integracyjne Warsztaty Teatralno – Wokalne”</w:t>
      </w:r>
      <w:r w:rsidR="00494292">
        <w:rPr>
          <w:rFonts w:ascii="Times New Roman" w:hAnsi="Times New Roman" w:cs="Times New Roman"/>
          <w:sz w:val="24"/>
          <w:szCs w:val="24"/>
        </w:rPr>
        <w:t>;</w:t>
      </w:r>
      <w:r w:rsidR="00494292" w:rsidRPr="004942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BD6" w:rsidRPr="00494292" w:rsidRDefault="004C6BD6" w:rsidP="00494292">
      <w:pPr>
        <w:pStyle w:val="Akapitzlist"/>
        <w:numPr>
          <w:ilvl w:val="0"/>
          <w:numId w:val="1"/>
        </w:numPr>
        <w:ind w:left="142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28 lutego – projekcja </w:t>
      </w:r>
      <w:r w:rsidRPr="004C6BD6">
        <w:rPr>
          <w:rFonts w:ascii="Times New Roman" w:hAnsi="Times New Roman" w:cs="Times New Roman"/>
          <w:sz w:val="24"/>
          <w:szCs w:val="24"/>
        </w:rPr>
        <w:t>film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C6BD6">
        <w:rPr>
          <w:rFonts w:ascii="Times New Roman" w:hAnsi="Times New Roman" w:cs="Times New Roman"/>
          <w:sz w:val="24"/>
          <w:szCs w:val="24"/>
        </w:rPr>
        <w:t xml:space="preserve"> "Gietrzwałd 1877. Wojna Światów"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4F1F" w:rsidRPr="003F2D8A" w:rsidRDefault="009E4F1F" w:rsidP="00494292">
      <w:pPr>
        <w:pStyle w:val="Akapitzlist"/>
        <w:numPr>
          <w:ilvl w:val="0"/>
          <w:numId w:val="1"/>
        </w:numPr>
        <w:ind w:left="142" w:firstLine="0"/>
        <w:jc w:val="both"/>
      </w:pPr>
      <w:r>
        <w:rPr>
          <w:rFonts w:ascii="Times New Roman" w:hAnsi="Times New Roman" w:cs="Times New Roman"/>
          <w:sz w:val="24"/>
          <w:szCs w:val="24"/>
        </w:rPr>
        <w:t>2 marca – spektakl teatralny „Sklep z facetami”</w:t>
      </w:r>
      <w:r w:rsidR="00494292">
        <w:rPr>
          <w:rFonts w:ascii="Times New Roman" w:hAnsi="Times New Roman" w:cs="Times New Roman"/>
          <w:sz w:val="24"/>
          <w:szCs w:val="24"/>
        </w:rPr>
        <w:t>;</w:t>
      </w:r>
    </w:p>
    <w:p w:rsidR="003F2D8A" w:rsidRPr="00AC4695" w:rsidRDefault="003F2D8A" w:rsidP="00494292">
      <w:pPr>
        <w:pStyle w:val="Akapitzlist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marca - </w:t>
      </w:r>
      <w:r w:rsidR="0054416C">
        <w:rPr>
          <w:rFonts w:ascii="Times New Roman" w:hAnsi="Times New Roman" w:cs="Times New Roman"/>
          <w:sz w:val="24"/>
          <w:szCs w:val="24"/>
        </w:rPr>
        <w:t xml:space="preserve"> </w:t>
      </w:r>
      <w:r w:rsidRPr="003F2D8A">
        <w:rPr>
          <w:rFonts w:ascii="Times New Roman" w:hAnsi="Times New Roman" w:cs="Times New Roman"/>
          <w:sz w:val="24"/>
          <w:szCs w:val="24"/>
        </w:rPr>
        <w:t>autorskie widowisko Anetty Ba</w:t>
      </w:r>
      <w:r w:rsidR="00AC4695">
        <w:rPr>
          <w:rFonts w:ascii="Times New Roman" w:hAnsi="Times New Roman" w:cs="Times New Roman"/>
          <w:sz w:val="24"/>
          <w:szCs w:val="24"/>
        </w:rPr>
        <w:t>rtłomiejczyk – „Muzyczna Puszka</w:t>
      </w:r>
      <w:bookmarkStart w:id="0" w:name="_GoBack"/>
      <w:bookmarkEnd w:id="0"/>
      <w:r w:rsidR="00AC4695">
        <w:rPr>
          <w:rFonts w:ascii="Times New Roman" w:hAnsi="Times New Roman" w:cs="Times New Roman"/>
          <w:sz w:val="24"/>
          <w:szCs w:val="24"/>
        </w:rPr>
        <w:t xml:space="preserve"> </w:t>
      </w:r>
      <w:r w:rsidRPr="00AC4695">
        <w:rPr>
          <w:rFonts w:ascii="Times New Roman" w:hAnsi="Times New Roman" w:cs="Times New Roman"/>
          <w:sz w:val="24"/>
          <w:szCs w:val="24"/>
        </w:rPr>
        <w:t>Pan(i)Dory”</w:t>
      </w:r>
      <w:r w:rsidR="00494292">
        <w:rPr>
          <w:rFonts w:ascii="Times New Roman" w:hAnsi="Times New Roman" w:cs="Times New Roman"/>
          <w:sz w:val="24"/>
          <w:szCs w:val="24"/>
        </w:rPr>
        <w:t>;</w:t>
      </w:r>
    </w:p>
    <w:p w:rsidR="009C29D6" w:rsidRPr="004C6BD6" w:rsidRDefault="00AC4695" w:rsidP="00494292">
      <w:pPr>
        <w:pStyle w:val="Akapitzlist"/>
        <w:numPr>
          <w:ilvl w:val="0"/>
          <w:numId w:val="1"/>
        </w:numPr>
        <w:ind w:left="142" w:firstLine="0"/>
        <w:jc w:val="both"/>
      </w:pPr>
      <w:r w:rsidRPr="009C29D6">
        <w:rPr>
          <w:rFonts w:ascii="Times New Roman" w:hAnsi="Times New Roman" w:cs="Times New Roman"/>
          <w:sz w:val="24"/>
          <w:szCs w:val="24"/>
        </w:rPr>
        <w:t xml:space="preserve">8 marca </w:t>
      </w:r>
      <w:r w:rsidR="009C29D6">
        <w:rPr>
          <w:rFonts w:ascii="Times New Roman" w:hAnsi="Times New Roman" w:cs="Times New Roman"/>
          <w:sz w:val="24"/>
          <w:szCs w:val="24"/>
        </w:rPr>
        <w:t>–</w:t>
      </w:r>
      <w:r w:rsidRPr="009C29D6">
        <w:rPr>
          <w:rFonts w:ascii="Times New Roman" w:hAnsi="Times New Roman" w:cs="Times New Roman"/>
          <w:sz w:val="24"/>
          <w:szCs w:val="24"/>
        </w:rPr>
        <w:t xml:space="preserve"> </w:t>
      </w:r>
      <w:r w:rsidR="009C29D6">
        <w:rPr>
          <w:rFonts w:ascii="Times New Roman" w:hAnsi="Times New Roman" w:cs="Times New Roman"/>
          <w:sz w:val="24"/>
          <w:szCs w:val="24"/>
        </w:rPr>
        <w:t xml:space="preserve"> Dzień Kobiet w MOK Sulejów</w:t>
      </w:r>
      <w:r w:rsidR="00494292">
        <w:rPr>
          <w:rFonts w:ascii="Times New Roman" w:hAnsi="Times New Roman" w:cs="Times New Roman"/>
          <w:sz w:val="24"/>
          <w:szCs w:val="24"/>
        </w:rPr>
        <w:t>;</w:t>
      </w:r>
    </w:p>
    <w:p w:rsidR="004C6BD6" w:rsidRPr="00B20225" w:rsidRDefault="004C6BD6" w:rsidP="00494292">
      <w:pPr>
        <w:pStyle w:val="Akapitzlist"/>
        <w:numPr>
          <w:ilvl w:val="0"/>
          <w:numId w:val="1"/>
        </w:numPr>
        <w:ind w:left="142" w:firstLine="0"/>
        <w:jc w:val="both"/>
      </w:pPr>
      <w:r w:rsidRPr="00B20225">
        <w:rPr>
          <w:rFonts w:ascii="Times New Roman" w:hAnsi="Times New Roman" w:cs="Times New Roman"/>
          <w:sz w:val="24"/>
          <w:szCs w:val="24"/>
        </w:rPr>
        <w:t>9 marca –</w:t>
      </w:r>
      <w:r w:rsidR="005C5AF6" w:rsidRPr="00B20225">
        <w:rPr>
          <w:rFonts w:ascii="Times New Roman" w:hAnsi="Times New Roman" w:cs="Times New Roman"/>
          <w:sz w:val="24"/>
          <w:szCs w:val="24"/>
        </w:rPr>
        <w:t xml:space="preserve"> pomoc techniczna</w:t>
      </w:r>
      <w:r w:rsidR="00B20225" w:rsidRPr="00B20225">
        <w:rPr>
          <w:rFonts w:ascii="Times New Roman" w:hAnsi="Times New Roman" w:cs="Times New Roman"/>
          <w:sz w:val="24"/>
          <w:szCs w:val="24"/>
        </w:rPr>
        <w:t xml:space="preserve"> i organizacyjna</w:t>
      </w:r>
      <w:r w:rsidR="005C5AF6" w:rsidRPr="00B20225">
        <w:rPr>
          <w:rFonts w:ascii="Times New Roman" w:hAnsi="Times New Roman" w:cs="Times New Roman"/>
          <w:sz w:val="24"/>
          <w:szCs w:val="24"/>
        </w:rPr>
        <w:t xml:space="preserve"> w przeprowadzeniu szkolenia</w:t>
      </w:r>
      <w:r w:rsidR="00A26FAF" w:rsidRPr="00B20225">
        <w:rPr>
          <w:rFonts w:ascii="Times New Roman" w:hAnsi="Times New Roman" w:cs="Times New Roman"/>
          <w:sz w:val="24"/>
          <w:szCs w:val="24"/>
        </w:rPr>
        <w:t xml:space="preserve"> z autoprezentacji </w:t>
      </w:r>
      <w:r w:rsidR="00B20225" w:rsidRPr="00B20225">
        <w:rPr>
          <w:rFonts w:ascii="Times New Roman" w:hAnsi="Times New Roman" w:cs="Times New Roman"/>
          <w:sz w:val="24"/>
          <w:szCs w:val="24"/>
        </w:rPr>
        <w:br/>
      </w:r>
      <w:r w:rsidR="00A26FAF" w:rsidRPr="00B20225">
        <w:rPr>
          <w:rFonts w:ascii="Times New Roman" w:hAnsi="Times New Roman" w:cs="Times New Roman"/>
          <w:sz w:val="24"/>
          <w:szCs w:val="24"/>
        </w:rPr>
        <w:t xml:space="preserve">i wystąpień publicznych coach Martyna </w:t>
      </w:r>
      <w:r w:rsidR="005C5AF6" w:rsidRPr="00B20225">
        <w:rPr>
          <w:rFonts w:ascii="Times New Roman" w:hAnsi="Times New Roman" w:cs="Times New Roman"/>
          <w:sz w:val="24"/>
          <w:szCs w:val="24"/>
        </w:rPr>
        <w:t>Kwiatkowska – w ramach Tygodnia Kobiet;</w:t>
      </w:r>
    </w:p>
    <w:p w:rsidR="004C6BD6" w:rsidRPr="00B20225" w:rsidRDefault="004C6BD6" w:rsidP="00494292">
      <w:pPr>
        <w:pStyle w:val="Akapitzlist"/>
        <w:numPr>
          <w:ilvl w:val="0"/>
          <w:numId w:val="1"/>
        </w:numPr>
        <w:ind w:left="142" w:firstLine="0"/>
        <w:jc w:val="both"/>
      </w:pPr>
      <w:r w:rsidRPr="00B20225">
        <w:rPr>
          <w:rFonts w:ascii="Times New Roman" w:hAnsi="Times New Roman" w:cs="Times New Roman"/>
          <w:sz w:val="24"/>
          <w:szCs w:val="24"/>
        </w:rPr>
        <w:t xml:space="preserve">10 marca </w:t>
      </w:r>
      <w:r w:rsidR="003D185F" w:rsidRPr="00B20225">
        <w:rPr>
          <w:rFonts w:ascii="Times New Roman" w:hAnsi="Times New Roman" w:cs="Times New Roman"/>
          <w:sz w:val="24"/>
          <w:szCs w:val="24"/>
        </w:rPr>
        <w:t>–</w:t>
      </w:r>
      <w:r w:rsidRPr="00B20225">
        <w:rPr>
          <w:rFonts w:ascii="Times New Roman" w:hAnsi="Times New Roman" w:cs="Times New Roman"/>
          <w:sz w:val="24"/>
          <w:szCs w:val="24"/>
        </w:rPr>
        <w:t xml:space="preserve"> </w:t>
      </w:r>
      <w:r w:rsidR="003D185F" w:rsidRPr="00B20225">
        <w:rPr>
          <w:rFonts w:ascii="Times New Roman" w:hAnsi="Times New Roman" w:cs="Times New Roman"/>
          <w:sz w:val="24"/>
          <w:szCs w:val="24"/>
        </w:rPr>
        <w:t>bezpłatne zajęcia z zumby dla pań w ramach Tygodnia Kobiet;</w:t>
      </w:r>
    </w:p>
    <w:p w:rsidR="003F2D8A" w:rsidRPr="004617B0" w:rsidRDefault="003F2D8A" w:rsidP="00494292">
      <w:pPr>
        <w:pStyle w:val="Akapitzlist"/>
        <w:numPr>
          <w:ilvl w:val="0"/>
          <w:numId w:val="1"/>
        </w:numPr>
        <w:ind w:left="142" w:firstLine="0"/>
        <w:jc w:val="both"/>
      </w:pPr>
      <w:r w:rsidRPr="009C29D6">
        <w:rPr>
          <w:rFonts w:ascii="Times New Roman" w:hAnsi="Times New Roman" w:cs="Times New Roman"/>
          <w:sz w:val="24"/>
          <w:szCs w:val="24"/>
        </w:rPr>
        <w:t>12 marca – spektakl teatralny „Klimakterium i już”</w:t>
      </w:r>
      <w:r w:rsidR="00494292">
        <w:rPr>
          <w:rFonts w:ascii="Times New Roman" w:hAnsi="Times New Roman" w:cs="Times New Roman"/>
          <w:sz w:val="24"/>
          <w:szCs w:val="24"/>
        </w:rPr>
        <w:t>;</w:t>
      </w:r>
    </w:p>
    <w:p w:rsidR="004617B0" w:rsidRPr="004617B0" w:rsidRDefault="004617B0" w:rsidP="00494292">
      <w:pPr>
        <w:pStyle w:val="Akapitzlist"/>
        <w:numPr>
          <w:ilvl w:val="0"/>
          <w:numId w:val="1"/>
        </w:numPr>
        <w:ind w:left="142" w:firstLine="0"/>
        <w:jc w:val="both"/>
        <w:rPr>
          <w:rStyle w:val="html-spa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15 marca </w:t>
      </w:r>
      <w:r w:rsidR="003F2D8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="003F2D8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koncert zespołu Salon Jazzu</w:t>
      </w:r>
      <w:r w:rsidR="0049429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;</w:t>
      </w:r>
      <w:r w:rsidR="003F2D8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</w:p>
    <w:p w:rsidR="003F2D8A" w:rsidRPr="003F2D8A" w:rsidRDefault="004617B0" w:rsidP="00494292">
      <w:pPr>
        <w:pStyle w:val="Akapitzlist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16 marca - kino w MOK „100 dni do matury – poloneza czas zacząć”, „ Bridget Jones</w:t>
      </w:r>
    </w:p>
    <w:p w:rsidR="003F2D8A" w:rsidRDefault="003F2D8A" w:rsidP="00494292">
      <w:pPr>
        <w:pStyle w:val="Akapitzlist"/>
        <w:ind w:left="142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Szalejąc za facetem”</w:t>
      </w:r>
      <w:r w:rsidR="0049429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;</w:t>
      </w:r>
    </w:p>
    <w:p w:rsidR="00820912" w:rsidRDefault="007A635F" w:rsidP="00494292">
      <w:pPr>
        <w:pStyle w:val="Akapitzlist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17 marca - przygotowanie i wysłanie wniosku do NCK w naborze Kul</w:t>
      </w:r>
      <w:r w:rsidR="003A0DDE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tura- Interwencje. Edycja 2025 na I Festiwal Twórczości </w:t>
      </w:r>
      <w:r w:rsidR="007243A4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Ar</w:t>
      </w:r>
      <w:r w:rsidR="0049429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tystycznej Tercetu Egzotycznego;</w:t>
      </w:r>
    </w:p>
    <w:p w:rsidR="005C5AF6" w:rsidRPr="00B20225" w:rsidRDefault="004C6BD6" w:rsidP="005C5AF6">
      <w:pPr>
        <w:pStyle w:val="Akapitzlist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02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 marca – </w:t>
      </w:r>
      <w:r w:rsidR="005C5AF6" w:rsidRPr="00B20225">
        <w:rPr>
          <w:rFonts w:ascii="Times New Roman" w:hAnsi="Times New Roman" w:cs="Times New Roman"/>
          <w:sz w:val="24"/>
          <w:szCs w:val="24"/>
          <w:shd w:val="clear" w:color="auto" w:fill="FFFFFF"/>
        </w:rPr>
        <w:t>pomoc techniczna</w:t>
      </w:r>
      <w:r w:rsidR="00B20225" w:rsidRPr="00B202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organizacyjna</w:t>
      </w:r>
      <w:r w:rsidR="005C5AF6" w:rsidRPr="00B202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przeprowadzeniu </w:t>
      </w:r>
      <w:r w:rsidRPr="00B20225">
        <w:rPr>
          <w:rFonts w:ascii="Times New Roman" w:hAnsi="Times New Roman" w:cs="Times New Roman"/>
          <w:sz w:val="24"/>
          <w:szCs w:val="24"/>
          <w:shd w:val="clear" w:color="auto" w:fill="FFFFFF"/>
        </w:rPr>
        <w:t>eliminacj</w:t>
      </w:r>
      <w:r w:rsidR="005C5AF6" w:rsidRPr="00B2022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B202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ogólnopolskiego konkursu </w:t>
      </w:r>
      <w:r w:rsidR="005C5AF6" w:rsidRPr="00B202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wiedzy pożarniczej; </w:t>
      </w:r>
    </w:p>
    <w:p w:rsidR="00820912" w:rsidRPr="003D185F" w:rsidRDefault="00820912" w:rsidP="005C5AF6">
      <w:pPr>
        <w:pStyle w:val="Akapitzlist"/>
        <w:numPr>
          <w:ilvl w:val="0"/>
          <w:numId w:val="1"/>
        </w:numPr>
        <w:ind w:left="142" w:firstLine="0"/>
        <w:jc w:val="both"/>
        <w:rPr>
          <w:rStyle w:val="x193iq5w"/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5C5AF6">
        <w:rPr>
          <w:rStyle w:val="x193iq5w"/>
          <w:rFonts w:ascii="Times New Roman" w:hAnsi="Times New Roman" w:cs="Times New Roman"/>
          <w:sz w:val="24"/>
          <w:szCs w:val="24"/>
        </w:rPr>
        <w:t xml:space="preserve">Od poniedziałku do piątku w MOK odbywają się zajęcia dodatkowe dla dzieci, młodzieży </w:t>
      </w:r>
      <w:r w:rsidR="007A635F" w:rsidRPr="005C5AF6">
        <w:rPr>
          <w:rStyle w:val="x193iq5w"/>
          <w:rFonts w:ascii="Times New Roman" w:hAnsi="Times New Roman" w:cs="Times New Roman"/>
          <w:sz w:val="24"/>
          <w:szCs w:val="24"/>
        </w:rPr>
        <w:br/>
      </w:r>
      <w:r w:rsidRPr="005C5AF6">
        <w:rPr>
          <w:rStyle w:val="x193iq5w"/>
          <w:rFonts w:ascii="Times New Roman" w:hAnsi="Times New Roman" w:cs="Times New Roman"/>
          <w:sz w:val="24"/>
          <w:szCs w:val="24"/>
        </w:rPr>
        <w:t>i dorosłych,</w:t>
      </w:r>
      <w:r w:rsidR="00494292" w:rsidRPr="005C5AF6">
        <w:rPr>
          <w:rStyle w:val="x193iq5w"/>
          <w:rFonts w:ascii="Times New Roman" w:hAnsi="Times New Roman" w:cs="Times New Roman"/>
          <w:sz w:val="24"/>
          <w:szCs w:val="24"/>
        </w:rPr>
        <w:t xml:space="preserve"> w godz. 15.00-20.30;</w:t>
      </w:r>
    </w:p>
    <w:p w:rsidR="003D185F" w:rsidRPr="005C5AF6" w:rsidRDefault="003D185F" w:rsidP="005C5AF6">
      <w:pPr>
        <w:pStyle w:val="Akapitzlist"/>
        <w:numPr>
          <w:ilvl w:val="0"/>
          <w:numId w:val="1"/>
        </w:numPr>
        <w:ind w:left="142" w:firstLine="0"/>
        <w:jc w:val="both"/>
        <w:rPr>
          <w:rStyle w:val="x193iq5w"/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Style w:val="x193iq5w"/>
          <w:rFonts w:ascii="Times New Roman" w:hAnsi="Times New Roman" w:cs="Times New Roman"/>
          <w:sz w:val="24"/>
          <w:szCs w:val="24"/>
        </w:rPr>
        <w:t>Od poniedziałku do piątku w godz. 8.00-12.00. funkcjonuje Klub Seniora w Gminie Sulejów”;</w:t>
      </w:r>
    </w:p>
    <w:p w:rsidR="00820912" w:rsidRDefault="00820912" w:rsidP="00494292">
      <w:pPr>
        <w:pStyle w:val="Akapitzlist"/>
        <w:numPr>
          <w:ilvl w:val="0"/>
          <w:numId w:val="1"/>
        </w:numPr>
        <w:ind w:left="142" w:firstLine="0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>
        <w:rPr>
          <w:rStyle w:val="x193iq5w"/>
          <w:rFonts w:ascii="Times New Roman" w:hAnsi="Times New Roman" w:cs="Times New Roman"/>
          <w:sz w:val="24"/>
          <w:szCs w:val="24"/>
        </w:rPr>
        <w:t>Od wtorku do soboty w świetlicach wiejskich w Kole i Białej odbywają si</w:t>
      </w:r>
      <w:r w:rsidR="00494292">
        <w:rPr>
          <w:rStyle w:val="x193iq5w"/>
          <w:rFonts w:ascii="Times New Roman" w:hAnsi="Times New Roman" w:cs="Times New Roman"/>
          <w:sz w:val="24"/>
          <w:szCs w:val="24"/>
        </w:rPr>
        <w:t>ę zajęcia opiekuńcze dla dzieci;</w:t>
      </w:r>
    </w:p>
    <w:p w:rsidR="00820912" w:rsidRDefault="00820912" w:rsidP="00494292">
      <w:pPr>
        <w:pStyle w:val="Akapitzlist"/>
        <w:numPr>
          <w:ilvl w:val="0"/>
          <w:numId w:val="1"/>
        </w:numPr>
        <w:ind w:left="142" w:firstLine="0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387A90">
        <w:rPr>
          <w:rStyle w:val="x193iq5w"/>
          <w:rFonts w:ascii="Times New Roman" w:hAnsi="Times New Roman" w:cs="Times New Roman"/>
          <w:sz w:val="24"/>
          <w:szCs w:val="24"/>
        </w:rPr>
        <w:t>W każdą środę odbywają się próby zespołu Sal</w:t>
      </w:r>
      <w:r w:rsidR="00494292">
        <w:rPr>
          <w:rStyle w:val="x193iq5w"/>
          <w:rFonts w:ascii="Times New Roman" w:hAnsi="Times New Roman" w:cs="Times New Roman"/>
          <w:sz w:val="24"/>
          <w:szCs w:val="24"/>
        </w:rPr>
        <w:t>on Jazzu oraz grupy Róbmy Swoje;</w:t>
      </w:r>
    </w:p>
    <w:p w:rsidR="00820912" w:rsidRDefault="00820912" w:rsidP="00494292">
      <w:pPr>
        <w:pStyle w:val="Akapitzlist"/>
        <w:numPr>
          <w:ilvl w:val="0"/>
          <w:numId w:val="1"/>
        </w:numPr>
        <w:ind w:left="142" w:firstLine="0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387A90">
        <w:rPr>
          <w:rStyle w:val="x193iq5w"/>
          <w:rFonts w:ascii="Times New Roman" w:hAnsi="Times New Roman" w:cs="Times New Roman"/>
          <w:sz w:val="24"/>
          <w:szCs w:val="24"/>
        </w:rPr>
        <w:t>W każdy piątek mają miejsce próby Zespołu Ludowego Piliczanie, aMOKtorów oraz Cykad</w:t>
      </w:r>
      <w:r w:rsidR="00494292">
        <w:rPr>
          <w:rStyle w:val="x193iq5w"/>
          <w:rFonts w:ascii="Times New Roman" w:hAnsi="Times New Roman" w:cs="Times New Roman"/>
          <w:sz w:val="24"/>
          <w:szCs w:val="24"/>
        </w:rPr>
        <w:t>;</w:t>
      </w:r>
    </w:p>
    <w:p w:rsidR="00820912" w:rsidRDefault="00820912" w:rsidP="00494292">
      <w:pPr>
        <w:pStyle w:val="Akapitzlist"/>
        <w:numPr>
          <w:ilvl w:val="0"/>
          <w:numId w:val="1"/>
        </w:numPr>
        <w:ind w:left="142" w:firstLine="0"/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387A90">
        <w:rPr>
          <w:rStyle w:val="x193iq5w"/>
          <w:rFonts w:ascii="Times New Roman" w:hAnsi="Times New Roman" w:cs="Times New Roman"/>
          <w:sz w:val="24"/>
          <w:szCs w:val="24"/>
        </w:rPr>
        <w:t>W każdą niedzielę odbywają się próby Młodzieżowej Ork</w:t>
      </w:r>
      <w:r w:rsidR="00494292">
        <w:rPr>
          <w:rStyle w:val="x193iq5w"/>
          <w:rFonts w:ascii="Times New Roman" w:hAnsi="Times New Roman" w:cs="Times New Roman"/>
          <w:sz w:val="24"/>
          <w:szCs w:val="24"/>
        </w:rPr>
        <w:t>iestry Dętej w Witowie –Kolonii;</w:t>
      </w:r>
    </w:p>
    <w:p w:rsidR="00820912" w:rsidRPr="00387A90" w:rsidRDefault="00820912" w:rsidP="00494292">
      <w:pPr>
        <w:pStyle w:val="Akapitzlist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A9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sprawy wymagające bieżącej obsługi tj. przyjmowanie interesantów, prowadzenie bieżącej korespondencji, udzie</w:t>
      </w:r>
      <w:r w:rsidR="00494292">
        <w:rPr>
          <w:rFonts w:ascii="Times New Roman" w:eastAsia="Times New Roman" w:hAnsi="Times New Roman" w:cs="Times New Roman"/>
          <w:sz w:val="24"/>
          <w:szCs w:val="24"/>
          <w:lang w:eastAsia="pl-PL"/>
        </w:rPr>
        <w:t>lanie telefonicznych informacji;</w:t>
      </w:r>
    </w:p>
    <w:p w:rsidR="00820912" w:rsidRPr="00387A90" w:rsidRDefault="00820912" w:rsidP="00494292">
      <w:pPr>
        <w:pStyle w:val="Akapitzlist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A90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możliwości pozyskania funduszy zewnętrznych na działalność MOK – przeglądanie, wyszukiwanie naborów wniosków o dofinansowanie.</w:t>
      </w:r>
    </w:p>
    <w:p w:rsidR="00820912" w:rsidRDefault="00820912" w:rsidP="00494292">
      <w:pPr>
        <w:pStyle w:val="Akapitzlist"/>
        <w:ind w:left="142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</w:p>
    <w:p w:rsidR="003F2D8A" w:rsidRPr="00D65CE0" w:rsidRDefault="003F2D8A" w:rsidP="00494292">
      <w:pPr>
        <w:ind w:left="142"/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</w:p>
    <w:p w:rsidR="004617B0" w:rsidRPr="004617B0" w:rsidRDefault="004617B0" w:rsidP="00494292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  </w:t>
      </w:r>
      <w:r w:rsidR="003F2D8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                                       </w:t>
      </w:r>
    </w:p>
    <w:p w:rsidR="004617B0" w:rsidRDefault="004617B0" w:rsidP="00494292">
      <w:pPr>
        <w:ind w:left="142"/>
        <w:jc w:val="both"/>
      </w:pPr>
    </w:p>
    <w:p w:rsidR="004617B0" w:rsidRDefault="004617B0" w:rsidP="005C5AF6">
      <w:pPr>
        <w:jc w:val="both"/>
      </w:pPr>
    </w:p>
    <w:sectPr w:rsidR="004617B0" w:rsidSect="00A26FAF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A6D0A"/>
    <w:multiLevelType w:val="hybridMultilevel"/>
    <w:tmpl w:val="11706148"/>
    <w:lvl w:ilvl="0" w:tplc="AAE233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C"/>
    <w:rsid w:val="003A0DDE"/>
    <w:rsid w:val="003A6D12"/>
    <w:rsid w:val="003D185F"/>
    <w:rsid w:val="003F2D8A"/>
    <w:rsid w:val="004617B0"/>
    <w:rsid w:val="00494292"/>
    <w:rsid w:val="004C6BD6"/>
    <w:rsid w:val="0054416C"/>
    <w:rsid w:val="005C5AF6"/>
    <w:rsid w:val="006D6921"/>
    <w:rsid w:val="007243A4"/>
    <w:rsid w:val="007A635F"/>
    <w:rsid w:val="00820912"/>
    <w:rsid w:val="009C29D6"/>
    <w:rsid w:val="009E4F1F"/>
    <w:rsid w:val="00A26FAF"/>
    <w:rsid w:val="00AC4695"/>
    <w:rsid w:val="00B20225"/>
    <w:rsid w:val="00D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D4140-5C92-47A8-956C-A7C415FF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16C"/>
    <w:pPr>
      <w:ind w:left="720"/>
      <w:contextualSpacing/>
    </w:pPr>
  </w:style>
  <w:style w:type="character" w:customStyle="1" w:styleId="html-span">
    <w:name w:val="html-span"/>
    <w:basedOn w:val="Domylnaczcionkaakapitu"/>
    <w:rsid w:val="004617B0"/>
  </w:style>
  <w:style w:type="character" w:customStyle="1" w:styleId="xjp7ctv">
    <w:name w:val="xjp7ctv"/>
    <w:basedOn w:val="Domylnaczcionkaakapitu"/>
    <w:rsid w:val="004617B0"/>
  </w:style>
  <w:style w:type="character" w:styleId="Odwoaniedokomentarza">
    <w:name w:val="annotation reference"/>
    <w:basedOn w:val="Domylnaczcionkaakapitu"/>
    <w:uiPriority w:val="99"/>
    <w:semiHidden/>
    <w:unhideWhenUsed/>
    <w:rsid w:val="009C29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9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9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9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9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9D6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Domylnaczcionkaakapitu"/>
    <w:rsid w:val="0082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ilokow</dc:creator>
  <cp:keywords/>
  <dc:description/>
  <cp:lastModifiedBy>ilokow</cp:lastModifiedBy>
  <cp:revision>4</cp:revision>
  <dcterms:created xsi:type="dcterms:W3CDTF">2025-03-17T12:52:00Z</dcterms:created>
  <dcterms:modified xsi:type="dcterms:W3CDTF">2025-03-18T13:41:00Z</dcterms:modified>
</cp:coreProperties>
</file>