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BA49" w14:textId="6B288133" w:rsidR="00E12B49" w:rsidRDefault="00374E5E" w:rsidP="00374E5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MOPS Sulejów- </w:t>
      </w:r>
      <w:r w:rsidR="00937563" w:rsidRPr="00A915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Informacja międzysesyjna </w:t>
      </w:r>
      <w:r w:rsidR="00F079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styczeń </w:t>
      </w:r>
      <w:r w:rsidR="00F95C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37563" w:rsidRPr="00A91532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F079D5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180DBD60" w14:textId="216568AE" w:rsidR="00A8094C" w:rsidRPr="00A8094C" w:rsidRDefault="00433B76" w:rsidP="00A809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międzysesyjnym do końca grudnia </w:t>
      </w:r>
      <w:r w:rsidR="00A8094C" w:rsidRPr="00A8094C">
        <w:rPr>
          <w:rFonts w:ascii="Times New Roman" w:hAnsi="Times New Roman" w:cs="Times New Roman"/>
          <w:sz w:val="24"/>
          <w:szCs w:val="24"/>
        </w:rPr>
        <w:t xml:space="preserve"> 2024 r. </w:t>
      </w:r>
      <w:r>
        <w:rPr>
          <w:rFonts w:ascii="Times New Roman" w:hAnsi="Times New Roman" w:cs="Times New Roman"/>
          <w:sz w:val="24"/>
          <w:szCs w:val="24"/>
        </w:rPr>
        <w:t>działał</w:t>
      </w:r>
      <w:r w:rsidR="00A8094C">
        <w:rPr>
          <w:rFonts w:ascii="Times New Roman" w:hAnsi="Times New Roman" w:cs="Times New Roman"/>
          <w:sz w:val="24"/>
          <w:szCs w:val="24"/>
        </w:rPr>
        <w:t xml:space="preserve"> w naszej gminie </w:t>
      </w:r>
      <w:r>
        <w:rPr>
          <w:rFonts w:ascii="Times New Roman" w:hAnsi="Times New Roman" w:cs="Times New Roman"/>
          <w:sz w:val="24"/>
          <w:szCs w:val="24"/>
        </w:rPr>
        <w:t>w ramach Programu Wspieranie Jednostek Samorządu Terytorialnego i Systemu Przeciwdziałania przemocy Domowej</w:t>
      </w:r>
      <w:r w:rsidR="0036454D">
        <w:rPr>
          <w:rFonts w:ascii="Times New Roman" w:hAnsi="Times New Roman" w:cs="Times New Roman"/>
          <w:sz w:val="24"/>
          <w:szCs w:val="24"/>
        </w:rPr>
        <w:t xml:space="preserve">, </w:t>
      </w:r>
      <w:r w:rsidR="00A8094C" w:rsidRPr="00A8094C">
        <w:rPr>
          <w:rFonts w:ascii="Times New Roman" w:hAnsi="Times New Roman" w:cs="Times New Roman"/>
          <w:sz w:val="24"/>
          <w:szCs w:val="24"/>
        </w:rPr>
        <w:t xml:space="preserve"> Punkt Przeciwdziałania Przemocy Domowej. Adres Punktu to Sulejów ul. Targowa 20. </w:t>
      </w:r>
    </w:p>
    <w:p w14:paraId="6226C63E" w14:textId="297ED910" w:rsidR="00A8094C" w:rsidRDefault="00D04140" w:rsidP="00A809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prowadzono dyżury w każdy poniedziałek </w:t>
      </w:r>
      <w:r w:rsidR="00A8094C" w:rsidRPr="00A8094C">
        <w:rPr>
          <w:rFonts w:ascii="Times New Roman" w:hAnsi="Times New Roman" w:cs="Times New Roman"/>
          <w:sz w:val="24"/>
          <w:szCs w:val="24"/>
        </w:rPr>
        <w:t xml:space="preserve"> </w:t>
      </w:r>
      <w:r w:rsidR="00A8094C">
        <w:rPr>
          <w:rFonts w:ascii="Times New Roman" w:hAnsi="Times New Roman" w:cs="Times New Roman"/>
          <w:sz w:val="24"/>
          <w:szCs w:val="24"/>
        </w:rPr>
        <w:t>psychologa/</w:t>
      </w:r>
      <w:r>
        <w:rPr>
          <w:rFonts w:ascii="Times New Roman" w:hAnsi="Times New Roman" w:cs="Times New Roman"/>
          <w:sz w:val="24"/>
          <w:szCs w:val="24"/>
        </w:rPr>
        <w:t xml:space="preserve"> oraz w każdy poniedziałek i środę dyżury </w:t>
      </w:r>
      <w:r w:rsidR="00A8094C">
        <w:rPr>
          <w:rFonts w:ascii="Times New Roman" w:hAnsi="Times New Roman" w:cs="Times New Roman"/>
          <w:sz w:val="24"/>
          <w:szCs w:val="24"/>
        </w:rPr>
        <w:t xml:space="preserve"> pedagoga/pracownika socjalnego </w:t>
      </w:r>
      <w:r w:rsidR="00A8094C" w:rsidRPr="00A8094C">
        <w:rPr>
          <w:rFonts w:ascii="Times New Roman" w:hAnsi="Times New Roman" w:cs="Times New Roman"/>
          <w:sz w:val="24"/>
          <w:szCs w:val="24"/>
        </w:rPr>
        <w:t>w</w:t>
      </w:r>
      <w:r w:rsidR="00D73012">
        <w:rPr>
          <w:rFonts w:ascii="Times New Roman" w:hAnsi="Times New Roman" w:cs="Times New Roman"/>
          <w:sz w:val="24"/>
          <w:szCs w:val="24"/>
        </w:rPr>
        <w:t> </w:t>
      </w:r>
      <w:r w:rsidR="00A8094C" w:rsidRPr="00A8094C">
        <w:rPr>
          <w:rFonts w:ascii="Times New Roman" w:hAnsi="Times New Roman" w:cs="Times New Roman"/>
          <w:sz w:val="24"/>
          <w:szCs w:val="24"/>
        </w:rPr>
        <w:t>zakresie m.in.: przeciwdziałania przemocy, a także inform</w:t>
      </w:r>
      <w:r w:rsidR="000E1EFB">
        <w:rPr>
          <w:rFonts w:ascii="Times New Roman" w:hAnsi="Times New Roman" w:cs="Times New Roman"/>
          <w:sz w:val="24"/>
          <w:szCs w:val="24"/>
        </w:rPr>
        <w:t>owano</w:t>
      </w:r>
      <w:r w:rsidR="00A8094C" w:rsidRPr="00A8094C">
        <w:rPr>
          <w:rFonts w:ascii="Times New Roman" w:hAnsi="Times New Roman" w:cs="Times New Roman"/>
          <w:sz w:val="24"/>
          <w:szCs w:val="24"/>
        </w:rPr>
        <w:t xml:space="preserve"> o tym, jak pomóc sobie</w:t>
      </w:r>
      <w:r w:rsidR="0036454D">
        <w:rPr>
          <w:rFonts w:ascii="Times New Roman" w:hAnsi="Times New Roman" w:cs="Times New Roman"/>
          <w:sz w:val="24"/>
          <w:szCs w:val="24"/>
        </w:rPr>
        <w:t xml:space="preserve"> doświadczającej przemocy</w:t>
      </w:r>
      <w:r w:rsidR="00A8094C" w:rsidRPr="00A8094C">
        <w:rPr>
          <w:rFonts w:ascii="Times New Roman" w:hAnsi="Times New Roman" w:cs="Times New Roman"/>
          <w:sz w:val="24"/>
          <w:szCs w:val="24"/>
        </w:rPr>
        <w:t>.</w:t>
      </w:r>
    </w:p>
    <w:p w14:paraId="2E0153EF" w14:textId="6E146F26" w:rsidR="00705CE9" w:rsidRDefault="00705CE9" w:rsidP="00A809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Programu „Wspieranie jednostek  samorządu terytorialnego w tworzeniu systemu przeciwdziałania przemocy domowej</w:t>
      </w:r>
      <w:r w:rsidR="00D04140">
        <w:rPr>
          <w:rFonts w:ascii="Times New Roman" w:hAnsi="Times New Roman" w:cs="Times New Roman"/>
          <w:sz w:val="24"/>
          <w:szCs w:val="24"/>
        </w:rPr>
        <w:t xml:space="preserve"> </w:t>
      </w:r>
      <w:r w:rsidR="0034073C">
        <w:rPr>
          <w:rFonts w:ascii="Times New Roman" w:hAnsi="Times New Roman" w:cs="Times New Roman"/>
          <w:sz w:val="24"/>
          <w:szCs w:val="24"/>
        </w:rPr>
        <w:t xml:space="preserve">w okresie międzysesyjnym </w:t>
      </w:r>
      <w:r w:rsidR="00D04140">
        <w:rPr>
          <w:rFonts w:ascii="Times New Roman" w:hAnsi="Times New Roman" w:cs="Times New Roman"/>
          <w:sz w:val="24"/>
          <w:szCs w:val="24"/>
        </w:rPr>
        <w:t>odbywały się pogadanki profilaktyczne z</w:t>
      </w:r>
      <w:r w:rsidR="007D7A3B">
        <w:rPr>
          <w:rFonts w:ascii="Times New Roman" w:hAnsi="Times New Roman" w:cs="Times New Roman"/>
          <w:sz w:val="24"/>
          <w:szCs w:val="24"/>
        </w:rPr>
        <w:t> </w:t>
      </w:r>
      <w:r w:rsidR="00D04140">
        <w:rPr>
          <w:rFonts w:ascii="Times New Roman" w:hAnsi="Times New Roman" w:cs="Times New Roman"/>
          <w:sz w:val="24"/>
          <w:szCs w:val="24"/>
        </w:rPr>
        <w:t xml:space="preserve">przeciwdziałania przemocy na terenie wszystkich szkół z terenu gminy Sulejów. </w:t>
      </w:r>
      <w:r w:rsidR="00D04140" w:rsidRPr="00D04140">
        <w:rPr>
          <w:rFonts w:ascii="Times New Roman" w:hAnsi="Times New Roman" w:cs="Times New Roman"/>
          <w:sz w:val="24"/>
          <w:szCs w:val="24"/>
        </w:rPr>
        <w:t>W ramach spotka</w:t>
      </w:r>
      <w:r w:rsidR="00D04140">
        <w:rPr>
          <w:rFonts w:ascii="Times New Roman" w:hAnsi="Times New Roman" w:cs="Times New Roman"/>
          <w:sz w:val="24"/>
          <w:szCs w:val="24"/>
        </w:rPr>
        <w:t>ń</w:t>
      </w:r>
      <w:r w:rsidR="00D04140" w:rsidRPr="00D04140">
        <w:rPr>
          <w:rFonts w:ascii="Times New Roman" w:hAnsi="Times New Roman" w:cs="Times New Roman"/>
          <w:sz w:val="24"/>
          <w:szCs w:val="24"/>
        </w:rPr>
        <w:t xml:space="preserve"> omówiono także metody radzenia sobie w sytuacjach konfliktowych, a także zachęcano uczniów do rozwiązywania problemów w sposób pokojowy, bez użycia siły. Celem było wyposażenie uczniów w umiejętności, które pozwolą im unikać przemocy i pomagać rówieśnikom w trudnych sytuacjach.</w:t>
      </w:r>
    </w:p>
    <w:p w14:paraId="16FD8062" w14:textId="2CA3C9BB" w:rsidR="00CF0F53" w:rsidRDefault="00433B76" w:rsidP="00CF0F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D04140">
        <w:rPr>
          <w:rFonts w:ascii="Times New Roman" w:hAnsi="Times New Roman" w:cs="Times New Roman"/>
          <w:sz w:val="24"/>
          <w:szCs w:val="24"/>
        </w:rPr>
        <w:t xml:space="preserve"> 16 grudnia </w:t>
      </w:r>
      <w:r>
        <w:rPr>
          <w:rFonts w:ascii="Times New Roman" w:hAnsi="Times New Roman" w:cs="Times New Roman"/>
          <w:sz w:val="24"/>
          <w:szCs w:val="24"/>
        </w:rPr>
        <w:t>2024 r.</w:t>
      </w:r>
      <w:r w:rsidR="00754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odbyło się </w:t>
      </w:r>
      <w:r w:rsidR="00D04140">
        <w:rPr>
          <w:rFonts w:ascii="Times New Roman" w:hAnsi="Times New Roman" w:cs="Times New Roman"/>
          <w:sz w:val="24"/>
          <w:szCs w:val="24"/>
        </w:rPr>
        <w:t xml:space="preserve"> uroczyste podsumowanie projektów realizowanych przez pracowników MOPS z wręczeniem nagród dla  uczniów biorących udział w rozstrzyganych konkursach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konkursie profilaktycznym plastycznym oraz konkursie na filmik profilaktyczny.</w:t>
      </w:r>
    </w:p>
    <w:p w14:paraId="57D23B46" w14:textId="5F0B6CB0" w:rsidR="004D3141" w:rsidRDefault="004D3141" w:rsidP="00CF0F53">
      <w:pPr>
        <w:jc w:val="both"/>
        <w:rPr>
          <w:rFonts w:ascii="Times New Roman" w:hAnsi="Times New Roman" w:cs="Times New Roman"/>
          <w:sz w:val="24"/>
          <w:szCs w:val="24"/>
        </w:rPr>
      </w:pPr>
      <w:r w:rsidRPr="004D3141">
        <w:rPr>
          <w:rFonts w:ascii="Times New Roman" w:hAnsi="Times New Roman" w:cs="Times New Roman"/>
          <w:sz w:val="24"/>
          <w:szCs w:val="24"/>
        </w:rPr>
        <w:t>W tym roku po raz pierwszy Gmina Sulejów włą</w:t>
      </w:r>
      <w:r w:rsidR="007D7A3B">
        <w:rPr>
          <w:rFonts w:ascii="Times New Roman" w:hAnsi="Times New Roman" w:cs="Times New Roman"/>
          <w:sz w:val="24"/>
          <w:szCs w:val="24"/>
        </w:rPr>
        <w:t>czyła</w:t>
      </w:r>
      <w:r w:rsidRPr="004D3141">
        <w:rPr>
          <w:rFonts w:ascii="Times New Roman" w:hAnsi="Times New Roman" w:cs="Times New Roman"/>
          <w:sz w:val="24"/>
          <w:szCs w:val="24"/>
        </w:rPr>
        <w:t xml:space="preserve"> się w obchody międzynarodowej Kampanii BIAŁA WSTĄŻKA.</w:t>
      </w:r>
      <w:r w:rsidR="007D7A3B">
        <w:rPr>
          <w:rFonts w:ascii="Times New Roman" w:hAnsi="Times New Roman" w:cs="Times New Roman"/>
          <w:sz w:val="24"/>
          <w:szCs w:val="24"/>
        </w:rPr>
        <w:t xml:space="preserve"> </w:t>
      </w:r>
      <w:r w:rsidRPr="004D3141">
        <w:rPr>
          <w:rFonts w:ascii="Times New Roman" w:hAnsi="Times New Roman" w:cs="Times New Roman"/>
          <w:sz w:val="24"/>
          <w:szCs w:val="24"/>
        </w:rPr>
        <w:t>W Gminie Sulejów w ramach kampanii „Białej Wstążki” i</w:t>
      </w:r>
      <w:r w:rsidR="00AC47FD">
        <w:rPr>
          <w:rFonts w:ascii="Times New Roman" w:hAnsi="Times New Roman" w:cs="Times New Roman"/>
          <w:sz w:val="24"/>
          <w:szCs w:val="24"/>
        </w:rPr>
        <w:t> </w:t>
      </w:r>
      <w:r w:rsidRPr="004D3141">
        <w:rPr>
          <w:rFonts w:ascii="Times New Roman" w:hAnsi="Times New Roman" w:cs="Times New Roman"/>
          <w:sz w:val="24"/>
          <w:szCs w:val="24"/>
        </w:rPr>
        <w:t>Programu Wspierania Jednostek Samorządu Terytorialnego i Systemu Przeciwdziałania Przemocy Domowej osoby pokrzywdzone, pod numerem telefonu 515 105 987 , w siedzibie MOPS w Sulejowie, w Punkcie Przeciwdziałania Przemocy w Sulejowie ul. Targowa 20 mog</w:t>
      </w:r>
      <w:r w:rsidR="00433B76">
        <w:rPr>
          <w:rFonts w:ascii="Times New Roman" w:hAnsi="Times New Roman" w:cs="Times New Roman"/>
          <w:sz w:val="24"/>
          <w:szCs w:val="24"/>
        </w:rPr>
        <w:t>ły</w:t>
      </w:r>
      <w:r w:rsidRPr="004D3141">
        <w:rPr>
          <w:rFonts w:ascii="Times New Roman" w:hAnsi="Times New Roman" w:cs="Times New Roman"/>
          <w:sz w:val="24"/>
          <w:szCs w:val="24"/>
        </w:rPr>
        <w:t xml:space="preserve"> uzyskać wsparcie oraz kompleksowe informacje w zakresie m. in. praw przysługujący</w:t>
      </w:r>
      <w:r w:rsidR="000E1EFB">
        <w:rPr>
          <w:rFonts w:ascii="Times New Roman" w:hAnsi="Times New Roman" w:cs="Times New Roman"/>
          <w:sz w:val="24"/>
          <w:szCs w:val="24"/>
        </w:rPr>
        <w:t>ch</w:t>
      </w:r>
      <w:r w:rsidRPr="004D3141">
        <w:rPr>
          <w:rFonts w:ascii="Times New Roman" w:hAnsi="Times New Roman" w:cs="Times New Roman"/>
          <w:sz w:val="24"/>
          <w:szCs w:val="24"/>
        </w:rPr>
        <w:t xml:space="preserve"> osobom doświadczającym przemocy domowej.</w:t>
      </w:r>
    </w:p>
    <w:p w14:paraId="177F6A7B" w14:textId="77777777" w:rsidR="004D3141" w:rsidRDefault="004D3141" w:rsidP="00CF0F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58DCF" w14:textId="725D50D2" w:rsidR="007D1C38" w:rsidRDefault="00754C87" w:rsidP="00F21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B35F1" w14:textId="20837F92" w:rsidR="007D1C38" w:rsidRPr="007D1C38" w:rsidRDefault="007D1C38" w:rsidP="007D1C38">
      <w:pPr>
        <w:jc w:val="both"/>
        <w:rPr>
          <w:rFonts w:ascii="Times New Roman" w:hAnsi="Times New Roman" w:cs="Times New Roman"/>
          <w:sz w:val="24"/>
          <w:szCs w:val="24"/>
        </w:rPr>
      </w:pPr>
      <w:r w:rsidRPr="007D1C38">
        <w:rPr>
          <w:rFonts w:ascii="Times New Roman" w:hAnsi="Times New Roman" w:cs="Times New Roman"/>
          <w:b/>
          <w:bCs/>
          <w:sz w:val="24"/>
          <w:szCs w:val="24"/>
          <w:u w:val="single"/>
        </w:rPr>
        <w:t>9 grudnia 2024 r rozpoczął działalność Klub Seniora w Sulejowie</w:t>
      </w:r>
      <w:r w:rsidRPr="007D1C38">
        <w:rPr>
          <w:rFonts w:ascii="Times New Roman" w:hAnsi="Times New Roman" w:cs="Times New Roman"/>
          <w:sz w:val="24"/>
          <w:szCs w:val="24"/>
        </w:rPr>
        <w:t xml:space="preserve"> - wyjątkowe miejsce stworzone z myślą o starszych mieszkańcach naszej społeczności. Klub </w:t>
      </w:r>
      <w:r w:rsidR="001E0C38">
        <w:rPr>
          <w:rFonts w:ascii="Times New Roman" w:hAnsi="Times New Roman" w:cs="Times New Roman"/>
          <w:sz w:val="24"/>
          <w:szCs w:val="24"/>
        </w:rPr>
        <w:t>jest</w:t>
      </w:r>
      <w:r w:rsidRPr="007D1C38">
        <w:rPr>
          <w:rFonts w:ascii="Times New Roman" w:hAnsi="Times New Roman" w:cs="Times New Roman"/>
          <w:sz w:val="24"/>
          <w:szCs w:val="24"/>
        </w:rPr>
        <w:t xml:space="preserve"> przestrzenią, gdzie Seniorzy  mo</w:t>
      </w:r>
      <w:r w:rsidR="001E0C38">
        <w:rPr>
          <w:rFonts w:ascii="Times New Roman" w:hAnsi="Times New Roman" w:cs="Times New Roman"/>
          <w:sz w:val="24"/>
          <w:szCs w:val="24"/>
        </w:rPr>
        <w:t>gą się</w:t>
      </w:r>
      <w:r w:rsidRPr="007D1C38">
        <w:rPr>
          <w:rFonts w:ascii="Times New Roman" w:hAnsi="Times New Roman" w:cs="Times New Roman"/>
          <w:sz w:val="24"/>
          <w:szCs w:val="24"/>
        </w:rPr>
        <w:t xml:space="preserve"> spotykać , spędzać czas w miłej atmosferze, a także korzystać z</w:t>
      </w:r>
      <w:r w:rsidR="00AC47FD">
        <w:rPr>
          <w:rFonts w:ascii="Times New Roman" w:hAnsi="Times New Roman" w:cs="Times New Roman"/>
          <w:sz w:val="24"/>
          <w:szCs w:val="24"/>
        </w:rPr>
        <w:t> </w:t>
      </w:r>
      <w:r w:rsidRPr="007D1C38">
        <w:rPr>
          <w:rFonts w:ascii="Times New Roman" w:hAnsi="Times New Roman" w:cs="Times New Roman"/>
          <w:sz w:val="24"/>
          <w:szCs w:val="24"/>
        </w:rPr>
        <w:t>różnorodnych form wsparcia i opieki.</w:t>
      </w:r>
    </w:p>
    <w:p w14:paraId="41514966" w14:textId="75AF0E57" w:rsidR="007D1C38" w:rsidRPr="007D1C38" w:rsidRDefault="007D1C38" w:rsidP="007D1C38">
      <w:pPr>
        <w:jc w:val="both"/>
        <w:rPr>
          <w:rFonts w:ascii="Times New Roman" w:hAnsi="Times New Roman" w:cs="Times New Roman"/>
          <w:sz w:val="24"/>
          <w:szCs w:val="24"/>
        </w:rPr>
      </w:pPr>
      <w:r w:rsidRPr="007D1C38">
        <w:rPr>
          <w:rFonts w:ascii="Times New Roman" w:hAnsi="Times New Roman" w:cs="Times New Roman"/>
          <w:sz w:val="24"/>
          <w:szCs w:val="24"/>
        </w:rPr>
        <w:t>W Klubie Seniorzy  uczestnicz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7D1C38">
        <w:rPr>
          <w:rFonts w:ascii="Times New Roman" w:hAnsi="Times New Roman" w:cs="Times New Roman"/>
          <w:sz w:val="24"/>
          <w:szCs w:val="24"/>
        </w:rPr>
        <w:t xml:space="preserve"> w zajęciach ruchowych, manualnych , rozwijających indywidualne zainteresowania, cyfrowych, profilaktycznych, teatralno-muzycznych, informatycznych Klub ma na celu nie tylko integrację, ale także poprawę jakości życia osób starszych, umożliwiając im aktywny udział w życiu lokalnej społeczności.</w:t>
      </w:r>
    </w:p>
    <w:p w14:paraId="6679A8CA" w14:textId="77777777" w:rsidR="007D1C38" w:rsidRPr="007D1C38" w:rsidRDefault="007D1C38" w:rsidP="007D1C38">
      <w:pPr>
        <w:jc w:val="both"/>
        <w:rPr>
          <w:rFonts w:ascii="Times New Roman" w:hAnsi="Times New Roman" w:cs="Times New Roman"/>
          <w:sz w:val="24"/>
          <w:szCs w:val="24"/>
        </w:rPr>
      </w:pPr>
      <w:r w:rsidRPr="007D1C38">
        <w:rPr>
          <w:rFonts w:ascii="Times New Roman" w:hAnsi="Times New Roman" w:cs="Times New Roman"/>
          <w:sz w:val="24"/>
          <w:szCs w:val="24"/>
        </w:rPr>
        <w:t>Mamy nadzieję, że Klub Seniora stanie się ważnym punktem na mapie naszej gminy i będzie sprzyjał nawiązywaniu nowych znajomości oraz poprawie samopoczucia naszych Seniorów.</w:t>
      </w:r>
    </w:p>
    <w:p w14:paraId="0475675E" w14:textId="6C29A5EC" w:rsidR="007D1C38" w:rsidRPr="007D1C38" w:rsidRDefault="007D1C38" w:rsidP="007D1C38">
      <w:pPr>
        <w:jc w:val="both"/>
        <w:rPr>
          <w:rFonts w:ascii="Times New Roman" w:hAnsi="Times New Roman" w:cs="Times New Roman"/>
          <w:sz w:val="24"/>
          <w:szCs w:val="24"/>
        </w:rPr>
      </w:pPr>
      <w:r w:rsidRPr="007D1C38">
        <w:rPr>
          <w:rFonts w:ascii="Times New Roman" w:hAnsi="Times New Roman" w:cs="Times New Roman"/>
          <w:sz w:val="24"/>
          <w:szCs w:val="24"/>
        </w:rPr>
        <w:t>Klub funkcjonuje w ramach struktury Miejskiego Ośrodka Pomocy Społecznej w Sulejowie.</w:t>
      </w:r>
      <w:r w:rsidR="00F612DA">
        <w:rPr>
          <w:rFonts w:ascii="Times New Roman" w:hAnsi="Times New Roman" w:cs="Times New Roman"/>
          <w:sz w:val="24"/>
          <w:szCs w:val="24"/>
        </w:rPr>
        <w:t xml:space="preserve"> Czynny jest od poniedziałku do piątku w godz. 8.00 do 12.00 Wsparciem objętych jest 15 osób, docelowo objętych w ramach programu zostanie 30 Seniorów.</w:t>
      </w:r>
    </w:p>
    <w:p w14:paraId="270B2D82" w14:textId="77777777" w:rsidR="007D1C38" w:rsidRPr="007D1C38" w:rsidRDefault="007D1C38" w:rsidP="007D1C38">
      <w:pPr>
        <w:jc w:val="both"/>
        <w:rPr>
          <w:rFonts w:ascii="Times New Roman" w:hAnsi="Times New Roman" w:cs="Times New Roman"/>
          <w:sz w:val="24"/>
          <w:szCs w:val="24"/>
        </w:rPr>
      </w:pPr>
      <w:r w:rsidRPr="007D1C38">
        <w:rPr>
          <w:rFonts w:ascii="Times New Roman" w:hAnsi="Times New Roman" w:cs="Times New Roman"/>
          <w:sz w:val="24"/>
          <w:szCs w:val="24"/>
        </w:rPr>
        <w:lastRenderedPageBreak/>
        <w:t>Na utworzenie Klubu Seniora Gmina Sulejów pozyskała środki z Programu Fundusze dla Łódzkiego 2021-2027 w wysokości 1 103 084,72 zł w tym finansowane z UE 987 126,01 zł. , finansowane z wkładu krajowego 115 958,71 zł. Wkład własny gminy stanowi kwotę 58 240,00 zł.</w:t>
      </w:r>
    </w:p>
    <w:p w14:paraId="17DC22FE" w14:textId="79F1A268" w:rsidR="007D1C38" w:rsidRDefault="007D1C38" w:rsidP="007D1C38">
      <w:pPr>
        <w:jc w:val="both"/>
        <w:rPr>
          <w:rFonts w:ascii="Times New Roman" w:hAnsi="Times New Roman" w:cs="Times New Roman"/>
          <w:sz w:val="24"/>
          <w:szCs w:val="24"/>
        </w:rPr>
      </w:pPr>
      <w:r w:rsidRPr="007D1C38">
        <w:rPr>
          <w:rFonts w:ascii="Times New Roman" w:hAnsi="Times New Roman" w:cs="Times New Roman"/>
          <w:sz w:val="24"/>
          <w:szCs w:val="24"/>
        </w:rPr>
        <w:t xml:space="preserve"> 23 grudnia 2024 r. w Klubie Seniora w Sulejowie odbyła się pierwsza i wyjątkowa Wigilia, która zgromadziła wielu uczestników Cale spotkanie przebiegło w ciepłej, świątecznej atmosferze. </w:t>
      </w:r>
      <w:r w:rsidR="001E0C38">
        <w:rPr>
          <w:rFonts w:ascii="Times New Roman" w:hAnsi="Times New Roman" w:cs="Times New Roman"/>
          <w:sz w:val="24"/>
          <w:szCs w:val="24"/>
        </w:rPr>
        <w:t xml:space="preserve"> Nasi Seniorzy uczestniczyli również w akcji charytatywnej na której wystawiali samodzielni wykonane przez siebie prace.</w:t>
      </w:r>
    </w:p>
    <w:p w14:paraId="609B27FF" w14:textId="6EA3FAD5" w:rsidR="00EB268E" w:rsidRPr="007D1C38" w:rsidRDefault="00EB268E" w:rsidP="007D1C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międzysesyjnym w ramach rozliczania Projektu Klubu Seniora złożono</w:t>
      </w:r>
      <w:r w:rsidR="00600A3A">
        <w:rPr>
          <w:rFonts w:ascii="Times New Roman" w:hAnsi="Times New Roman" w:cs="Times New Roman"/>
          <w:sz w:val="24"/>
          <w:szCs w:val="24"/>
        </w:rPr>
        <w:t xml:space="preserve"> do Wojewódzkiego Urzędu Pracy wniosek o płatność wraz z załącznikami, harmonogramy wsparcia za miesiące grudzień i styczeń, oraz oświadczenia do wniosku o płatność. Na bieżąco prowadzone jest rozliczanie Projektu .</w:t>
      </w:r>
    </w:p>
    <w:p w14:paraId="73371B80" w14:textId="0928445D" w:rsidR="007D1C38" w:rsidRPr="007D1C38" w:rsidRDefault="007D1C38" w:rsidP="007D1C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847FDD" w14:textId="63AB7D61" w:rsidR="00F215BA" w:rsidRDefault="00F215BA" w:rsidP="00F215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80488" w14:textId="008410DA" w:rsidR="00520801" w:rsidRPr="00996B0A" w:rsidRDefault="00520801" w:rsidP="00520801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96B0A">
        <w:rPr>
          <w:rFonts w:ascii="Times New Roman" w:hAnsi="Times New Roman" w:cs="Times New Roman"/>
          <w:bCs/>
          <w:sz w:val="24"/>
          <w:szCs w:val="24"/>
          <w:u w:val="single"/>
        </w:rPr>
        <w:t>Pomoc żywnościowa</w:t>
      </w:r>
    </w:p>
    <w:p w14:paraId="67FFB7AF" w14:textId="77777777" w:rsidR="00A87E78" w:rsidRPr="00A87E78" w:rsidRDefault="00D23DF2" w:rsidP="00A87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międzysesyjnym w</w:t>
      </w:r>
      <w:r w:rsidR="00FA3EF1" w:rsidRPr="001B6DA3">
        <w:rPr>
          <w:rFonts w:ascii="Times New Roman" w:hAnsi="Times New Roman" w:cs="Times New Roman"/>
          <w:sz w:val="24"/>
          <w:szCs w:val="24"/>
        </w:rPr>
        <w:t xml:space="preserve"> ramach programu Fundusze Europejskie na Pomoc Żywnościową 2021-2027 Podprogram 2023 wydano </w:t>
      </w:r>
      <w:r w:rsidR="000C34C8">
        <w:rPr>
          <w:rFonts w:ascii="Times New Roman" w:hAnsi="Times New Roman" w:cs="Times New Roman"/>
          <w:b/>
          <w:sz w:val="24"/>
          <w:szCs w:val="24"/>
        </w:rPr>
        <w:t>12</w:t>
      </w:r>
      <w:r w:rsidR="00477845">
        <w:rPr>
          <w:rFonts w:ascii="Times New Roman" w:hAnsi="Times New Roman" w:cs="Times New Roman"/>
          <w:b/>
          <w:sz w:val="24"/>
          <w:szCs w:val="24"/>
        </w:rPr>
        <w:t>,14</w:t>
      </w:r>
      <w:r w:rsidR="00FA3EF1" w:rsidRPr="001B6DA3">
        <w:rPr>
          <w:rFonts w:ascii="Times New Roman" w:hAnsi="Times New Roman" w:cs="Times New Roman"/>
          <w:b/>
          <w:sz w:val="24"/>
          <w:szCs w:val="24"/>
        </w:rPr>
        <w:t xml:space="preserve"> ton</w:t>
      </w:r>
      <w:r w:rsidR="00FA3EF1" w:rsidRPr="001B6DA3">
        <w:rPr>
          <w:rFonts w:ascii="Times New Roman" w:hAnsi="Times New Roman" w:cs="Times New Roman"/>
          <w:sz w:val="24"/>
          <w:szCs w:val="24"/>
        </w:rPr>
        <w:t xml:space="preserve"> żywności dla </w:t>
      </w:r>
      <w:r w:rsidR="00FA3EF1" w:rsidRPr="001B6DA3">
        <w:rPr>
          <w:rFonts w:ascii="Times New Roman" w:hAnsi="Times New Roman" w:cs="Times New Roman"/>
          <w:b/>
          <w:sz w:val="24"/>
          <w:szCs w:val="24"/>
        </w:rPr>
        <w:t>4</w:t>
      </w:r>
      <w:r w:rsidR="00477845">
        <w:rPr>
          <w:rFonts w:ascii="Times New Roman" w:hAnsi="Times New Roman" w:cs="Times New Roman"/>
          <w:b/>
          <w:sz w:val="24"/>
          <w:szCs w:val="24"/>
        </w:rPr>
        <w:t>4</w:t>
      </w:r>
      <w:r w:rsidR="00FA3EF1" w:rsidRPr="001B6DA3">
        <w:rPr>
          <w:rFonts w:ascii="Times New Roman" w:hAnsi="Times New Roman" w:cs="Times New Roman"/>
          <w:b/>
          <w:sz w:val="24"/>
          <w:szCs w:val="24"/>
        </w:rPr>
        <w:t>0 osób</w:t>
      </w:r>
      <w:r w:rsidR="00FA3EF1" w:rsidRPr="001B6DA3">
        <w:rPr>
          <w:rFonts w:ascii="Times New Roman" w:hAnsi="Times New Roman" w:cs="Times New Roman"/>
          <w:sz w:val="24"/>
          <w:szCs w:val="24"/>
        </w:rPr>
        <w:t>.</w:t>
      </w:r>
      <w:r w:rsidR="00A87E78">
        <w:rPr>
          <w:rFonts w:ascii="Times New Roman" w:hAnsi="Times New Roman" w:cs="Times New Roman"/>
          <w:sz w:val="24"/>
          <w:szCs w:val="24"/>
        </w:rPr>
        <w:t xml:space="preserve"> </w:t>
      </w:r>
      <w:r w:rsidR="00A87E78" w:rsidRPr="00A87E78">
        <w:rPr>
          <w:rFonts w:ascii="Times New Roman" w:hAnsi="Times New Roman" w:cs="Times New Roman"/>
          <w:sz w:val="24"/>
          <w:szCs w:val="24"/>
        </w:rPr>
        <w:t>Paczki żywnościowe zawierały: dżem truskawkowy, groszek z marchewką, kawę zbożową, makaron świderki, mąka pszenna, herbatniki maślane, kaszę jęczmienną, płatki owsiane, mleko UHT, szynkę drobiową, szynkę wieprzową, pasztet wieprzowy, szprot w oleju, cukier biały, olej rzepakowy i fasolkę po bretońsku.</w:t>
      </w:r>
    </w:p>
    <w:p w14:paraId="3E91BC33" w14:textId="5836960E" w:rsidR="00FA3EF1" w:rsidRPr="001B6DA3" w:rsidRDefault="00FA3EF1" w:rsidP="00FA3EF1">
      <w:pPr>
        <w:rPr>
          <w:rFonts w:ascii="Times New Roman" w:hAnsi="Times New Roman" w:cs="Times New Roman"/>
          <w:sz w:val="24"/>
          <w:szCs w:val="24"/>
        </w:rPr>
      </w:pPr>
    </w:p>
    <w:p w14:paraId="64D2036B" w14:textId="5A542D32" w:rsidR="00FA3EF1" w:rsidRDefault="00FA3EF1" w:rsidP="001B6DA3"/>
    <w:p w14:paraId="7DD92343" w14:textId="67CA954F" w:rsidR="00520801" w:rsidRDefault="00520801" w:rsidP="00520801">
      <w:pPr>
        <w:rPr>
          <w:rFonts w:ascii="Times New Roman" w:hAnsi="Times New Roman" w:cs="Times New Roman"/>
          <w:sz w:val="24"/>
          <w:szCs w:val="24"/>
        </w:rPr>
      </w:pPr>
    </w:p>
    <w:p w14:paraId="3F75289D" w14:textId="77777777" w:rsidR="00362C11" w:rsidRDefault="00362C11" w:rsidP="0093756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80D37B4" w14:textId="072D8A04" w:rsidR="00937563" w:rsidRPr="00937563" w:rsidRDefault="006B652F" w:rsidP="00937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Program </w:t>
      </w:r>
      <w:r w:rsidR="00937563" w:rsidRPr="00937563">
        <w:rPr>
          <w:rFonts w:ascii="Times New Roman" w:hAnsi="Times New Roman" w:cs="Times New Roman"/>
          <w:sz w:val="24"/>
          <w:szCs w:val="24"/>
          <w:u w:val="single"/>
        </w:rPr>
        <w:t>usług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sąsiedzkich</w:t>
      </w:r>
      <w:r w:rsidR="00362C11">
        <w:rPr>
          <w:rFonts w:ascii="Times New Roman" w:hAnsi="Times New Roman" w:cs="Times New Roman"/>
          <w:sz w:val="24"/>
          <w:szCs w:val="24"/>
          <w:u w:val="single"/>
        </w:rPr>
        <w:t xml:space="preserve"> w okresie międzysesyjnym</w:t>
      </w:r>
    </w:p>
    <w:p w14:paraId="5E1EEF92" w14:textId="148780BB" w:rsidR="00937563" w:rsidRPr="00937563" w:rsidRDefault="00362C11" w:rsidP="00937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międzysesyjnym do 31 grudnia 2024 r. prowadzono wsparcie pomocy sąsiedzkiej dla  </w:t>
      </w:r>
      <w:r w:rsidR="00937563" w:rsidRPr="00937563">
        <w:rPr>
          <w:rFonts w:ascii="Times New Roman" w:hAnsi="Times New Roman" w:cs="Times New Roman"/>
          <w:sz w:val="24"/>
          <w:szCs w:val="24"/>
        </w:rPr>
        <w:t>10 seniorów,  po 60 roku życia oraz maj</w:t>
      </w:r>
      <w:r>
        <w:rPr>
          <w:rFonts w:ascii="Times New Roman" w:hAnsi="Times New Roman" w:cs="Times New Roman"/>
          <w:sz w:val="24"/>
          <w:szCs w:val="24"/>
        </w:rPr>
        <w:t>ących</w:t>
      </w:r>
      <w:r w:rsidR="00937563" w:rsidRPr="00937563">
        <w:rPr>
          <w:rFonts w:ascii="Times New Roman" w:hAnsi="Times New Roman" w:cs="Times New Roman"/>
          <w:sz w:val="24"/>
          <w:szCs w:val="24"/>
        </w:rPr>
        <w:t xml:space="preserve"> problemy w</w:t>
      </w:r>
      <w:r w:rsidR="009E794A">
        <w:rPr>
          <w:rFonts w:ascii="Times New Roman" w:hAnsi="Times New Roman" w:cs="Times New Roman"/>
          <w:sz w:val="24"/>
          <w:szCs w:val="24"/>
        </w:rPr>
        <w:t> </w:t>
      </w:r>
      <w:r w:rsidR="00937563" w:rsidRPr="00937563">
        <w:rPr>
          <w:rFonts w:ascii="Times New Roman" w:hAnsi="Times New Roman" w:cs="Times New Roman"/>
          <w:sz w:val="24"/>
          <w:szCs w:val="24"/>
        </w:rPr>
        <w:t>codziennym funkcjonowaniu.</w:t>
      </w:r>
    </w:p>
    <w:p w14:paraId="50D16163" w14:textId="11A5C717" w:rsidR="000C34C8" w:rsidRDefault="00937563" w:rsidP="002B131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7563">
        <w:rPr>
          <w:rFonts w:ascii="Times New Roman" w:hAnsi="Times New Roman" w:cs="Times New Roman"/>
          <w:sz w:val="24"/>
          <w:szCs w:val="24"/>
        </w:rPr>
        <w:t>Na rzecz Seniorów usługi świadc</w:t>
      </w:r>
      <w:r w:rsidR="00362C11">
        <w:rPr>
          <w:rFonts w:ascii="Times New Roman" w:hAnsi="Times New Roman" w:cs="Times New Roman"/>
          <w:sz w:val="24"/>
          <w:szCs w:val="24"/>
        </w:rPr>
        <w:t xml:space="preserve">zyli ich najbliżsi </w:t>
      </w:r>
      <w:r w:rsidRPr="00937563">
        <w:rPr>
          <w:rFonts w:ascii="Times New Roman" w:hAnsi="Times New Roman" w:cs="Times New Roman"/>
          <w:sz w:val="24"/>
          <w:szCs w:val="24"/>
        </w:rPr>
        <w:t xml:space="preserve"> sąsiedzi</w:t>
      </w:r>
      <w:r w:rsidR="00415830">
        <w:rPr>
          <w:rFonts w:ascii="Times New Roman" w:hAnsi="Times New Roman" w:cs="Times New Roman"/>
          <w:sz w:val="24"/>
          <w:szCs w:val="24"/>
        </w:rPr>
        <w:t>. Wymiar godzin  wynosi</w:t>
      </w:r>
      <w:r w:rsidR="00362C11">
        <w:rPr>
          <w:rFonts w:ascii="Times New Roman" w:hAnsi="Times New Roman" w:cs="Times New Roman"/>
          <w:sz w:val="24"/>
          <w:szCs w:val="24"/>
        </w:rPr>
        <w:t>ł</w:t>
      </w:r>
      <w:r w:rsidR="00415830">
        <w:rPr>
          <w:rFonts w:ascii="Times New Roman" w:hAnsi="Times New Roman" w:cs="Times New Roman"/>
          <w:sz w:val="24"/>
          <w:szCs w:val="24"/>
        </w:rPr>
        <w:t xml:space="preserve"> </w:t>
      </w:r>
      <w:r w:rsidRPr="00937563">
        <w:rPr>
          <w:rFonts w:ascii="Times New Roman" w:hAnsi="Times New Roman" w:cs="Times New Roman"/>
          <w:sz w:val="24"/>
          <w:szCs w:val="24"/>
        </w:rPr>
        <w:t xml:space="preserve"> 23 godzin</w:t>
      </w:r>
      <w:r w:rsidR="00415830">
        <w:rPr>
          <w:rFonts w:ascii="Times New Roman" w:hAnsi="Times New Roman" w:cs="Times New Roman"/>
          <w:sz w:val="24"/>
          <w:szCs w:val="24"/>
        </w:rPr>
        <w:t>y</w:t>
      </w:r>
      <w:r w:rsidRPr="00937563">
        <w:rPr>
          <w:rFonts w:ascii="Times New Roman" w:hAnsi="Times New Roman" w:cs="Times New Roman"/>
          <w:sz w:val="24"/>
          <w:szCs w:val="24"/>
        </w:rPr>
        <w:t xml:space="preserve"> miesięcznie. Pomoc jaką nios</w:t>
      </w:r>
      <w:r w:rsidR="00362C11">
        <w:rPr>
          <w:rFonts w:ascii="Times New Roman" w:hAnsi="Times New Roman" w:cs="Times New Roman"/>
          <w:sz w:val="24"/>
          <w:szCs w:val="24"/>
        </w:rPr>
        <w:t>ły</w:t>
      </w:r>
      <w:r w:rsidRPr="00937563">
        <w:rPr>
          <w:rFonts w:ascii="Times New Roman" w:hAnsi="Times New Roman" w:cs="Times New Roman"/>
          <w:sz w:val="24"/>
          <w:szCs w:val="24"/>
        </w:rPr>
        <w:t xml:space="preserve"> osoby wspierające </w:t>
      </w:r>
      <w:r w:rsidR="00362C11">
        <w:rPr>
          <w:rFonts w:ascii="Times New Roman" w:hAnsi="Times New Roman" w:cs="Times New Roman"/>
          <w:sz w:val="24"/>
          <w:szCs w:val="24"/>
        </w:rPr>
        <w:t>była</w:t>
      </w:r>
      <w:r w:rsidRPr="00937563">
        <w:rPr>
          <w:rFonts w:ascii="Times New Roman" w:hAnsi="Times New Roman" w:cs="Times New Roman"/>
          <w:sz w:val="24"/>
          <w:szCs w:val="24"/>
        </w:rPr>
        <w:t xml:space="preserve"> odpłatna i opiera</w:t>
      </w:r>
      <w:r w:rsidR="00362C11">
        <w:rPr>
          <w:rFonts w:ascii="Times New Roman" w:hAnsi="Times New Roman" w:cs="Times New Roman"/>
          <w:sz w:val="24"/>
          <w:szCs w:val="24"/>
        </w:rPr>
        <w:t>ła</w:t>
      </w:r>
      <w:r w:rsidRPr="00937563">
        <w:rPr>
          <w:rFonts w:ascii="Times New Roman" w:hAnsi="Times New Roman" w:cs="Times New Roman"/>
          <w:sz w:val="24"/>
          <w:szCs w:val="24"/>
        </w:rPr>
        <w:t xml:space="preserve"> się na pomocy w</w:t>
      </w:r>
      <w:r w:rsidR="00415830">
        <w:rPr>
          <w:rFonts w:ascii="Times New Roman" w:hAnsi="Times New Roman" w:cs="Times New Roman"/>
          <w:sz w:val="24"/>
          <w:szCs w:val="24"/>
        </w:rPr>
        <w:t> </w:t>
      </w:r>
      <w:r w:rsidRPr="00937563">
        <w:rPr>
          <w:rFonts w:ascii="Times New Roman" w:hAnsi="Times New Roman" w:cs="Times New Roman"/>
          <w:sz w:val="24"/>
          <w:szCs w:val="24"/>
        </w:rPr>
        <w:t>codziennym funkcjonowaniu, min. robieniu zakupów, przygotowywaniu posiłków, paleniu w piecu, dbaniu o porządek w miejscu przebywania seniora itp.</w:t>
      </w:r>
      <w:r w:rsidR="006B652F">
        <w:rPr>
          <w:rFonts w:ascii="Times New Roman" w:hAnsi="Times New Roman" w:cs="Times New Roman"/>
          <w:sz w:val="24"/>
          <w:szCs w:val="24"/>
        </w:rPr>
        <w:t xml:space="preserve"> Realizatorem Programu </w:t>
      </w:r>
      <w:r w:rsidR="00362C11">
        <w:rPr>
          <w:rFonts w:ascii="Times New Roman" w:hAnsi="Times New Roman" w:cs="Times New Roman"/>
          <w:sz w:val="24"/>
          <w:szCs w:val="24"/>
        </w:rPr>
        <w:t>był</w:t>
      </w:r>
      <w:r w:rsidR="006B652F">
        <w:rPr>
          <w:rFonts w:ascii="Times New Roman" w:hAnsi="Times New Roman" w:cs="Times New Roman"/>
          <w:sz w:val="24"/>
          <w:szCs w:val="24"/>
        </w:rPr>
        <w:t xml:space="preserve"> MOPS w Sulejowie Wartość  otrzymanej dotacji na ten cel 80 666,00 zł.</w:t>
      </w:r>
      <w:r w:rsidR="0041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830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415830">
        <w:rPr>
          <w:rFonts w:ascii="Times New Roman" w:hAnsi="Times New Roman" w:cs="Times New Roman"/>
          <w:sz w:val="24"/>
          <w:szCs w:val="24"/>
        </w:rPr>
        <w:t xml:space="preserve">   80 % dofinansowania. </w:t>
      </w:r>
      <w:r w:rsidR="00A605E4">
        <w:rPr>
          <w:rFonts w:ascii="Times New Roman" w:hAnsi="Times New Roman" w:cs="Times New Roman"/>
          <w:sz w:val="24"/>
          <w:szCs w:val="24"/>
        </w:rPr>
        <w:t>W</w:t>
      </w:r>
      <w:r w:rsidR="000C34C8" w:rsidRPr="000C34C8">
        <w:rPr>
          <w:rFonts w:ascii="Times New Roman" w:hAnsi="Times New Roman" w:cs="Times New Roman"/>
          <w:sz w:val="24"/>
          <w:szCs w:val="24"/>
        </w:rPr>
        <w:t xml:space="preserve"> miesiącu </w:t>
      </w:r>
      <w:r w:rsidR="00362C11">
        <w:rPr>
          <w:rFonts w:ascii="Times New Roman" w:hAnsi="Times New Roman" w:cs="Times New Roman"/>
          <w:sz w:val="24"/>
          <w:szCs w:val="24"/>
        </w:rPr>
        <w:t xml:space="preserve">grudniu </w:t>
      </w:r>
      <w:r w:rsidR="000C34C8" w:rsidRPr="000C34C8">
        <w:rPr>
          <w:rFonts w:ascii="Times New Roman" w:hAnsi="Times New Roman" w:cs="Times New Roman"/>
          <w:sz w:val="24"/>
          <w:szCs w:val="24"/>
        </w:rPr>
        <w:t xml:space="preserve"> osoby wspierające przepracowały łącznie 207 godzin. </w:t>
      </w:r>
      <w:r w:rsidR="000C34C8" w:rsidRPr="000C34C8">
        <w:rPr>
          <w:rFonts w:ascii="Times New Roman" w:hAnsi="Times New Roman" w:cs="Times New Roman"/>
          <w:sz w:val="24"/>
          <w:szCs w:val="24"/>
        </w:rPr>
        <w:br/>
      </w:r>
      <w:r w:rsidR="000C34C8" w:rsidRPr="000C34C8">
        <w:rPr>
          <w:rFonts w:ascii="Times New Roman" w:hAnsi="Times New Roman" w:cs="Times New Roman"/>
          <w:sz w:val="24"/>
          <w:szCs w:val="24"/>
        </w:rPr>
        <w:br/>
        <w:t xml:space="preserve">Miejski Ośrodek Pomocy Społecznej w Sulejowie zgłosił oraz pomógł w wypełnieniu wniosków dla 16 rodzin znajdujących się w trudnej sytuacji życiowej do " </w:t>
      </w:r>
      <w:r w:rsidR="000C34C8" w:rsidRPr="003523B1">
        <w:rPr>
          <w:rFonts w:ascii="Times New Roman" w:hAnsi="Times New Roman" w:cs="Times New Roman"/>
          <w:sz w:val="24"/>
          <w:szCs w:val="24"/>
          <w:u w:val="single"/>
        </w:rPr>
        <w:t>Szlachetnej Paczki".</w:t>
      </w:r>
    </w:p>
    <w:p w14:paraId="00AAD2BD" w14:textId="408ED84B" w:rsidR="00433B76" w:rsidRPr="004D3141" w:rsidRDefault="00362C11" w:rsidP="00433B76">
      <w:pPr>
        <w:jc w:val="both"/>
        <w:rPr>
          <w:rFonts w:ascii="Times New Roman" w:hAnsi="Times New Roman" w:cs="Times New Roman"/>
          <w:sz w:val="24"/>
          <w:szCs w:val="24"/>
        </w:rPr>
      </w:pPr>
      <w:r w:rsidRPr="00362C11">
        <w:rPr>
          <w:rFonts w:ascii="Times New Roman" w:hAnsi="Times New Roman" w:cs="Times New Roman"/>
          <w:sz w:val="24"/>
          <w:szCs w:val="24"/>
        </w:rPr>
        <w:t>W miesiącu grudniu zweryfikowano</w:t>
      </w:r>
      <w:r>
        <w:rPr>
          <w:rFonts w:ascii="Times New Roman" w:hAnsi="Times New Roman" w:cs="Times New Roman"/>
          <w:sz w:val="24"/>
          <w:szCs w:val="24"/>
        </w:rPr>
        <w:t xml:space="preserve"> i przyjęto </w:t>
      </w:r>
      <w:r w:rsidRPr="00362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rodziców </w:t>
      </w:r>
      <w:r w:rsidRPr="00362C11">
        <w:rPr>
          <w:rFonts w:ascii="Times New Roman" w:hAnsi="Times New Roman" w:cs="Times New Roman"/>
          <w:sz w:val="24"/>
          <w:szCs w:val="24"/>
        </w:rPr>
        <w:t>8 wniosków na zimowisko do Białego Dunajca.</w:t>
      </w:r>
      <w:r>
        <w:rPr>
          <w:rFonts w:ascii="Times New Roman" w:hAnsi="Times New Roman" w:cs="Times New Roman"/>
          <w:sz w:val="24"/>
          <w:szCs w:val="24"/>
        </w:rPr>
        <w:t xml:space="preserve"> Dzięki </w:t>
      </w:r>
      <w:r w:rsidR="00AC47FD">
        <w:rPr>
          <w:rFonts w:ascii="Times New Roman" w:hAnsi="Times New Roman" w:cs="Times New Roman"/>
          <w:sz w:val="24"/>
          <w:szCs w:val="24"/>
        </w:rPr>
        <w:t>czemu</w:t>
      </w:r>
      <w:r>
        <w:rPr>
          <w:rFonts w:ascii="Times New Roman" w:hAnsi="Times New Roman" w:cs="Times New Roman"/>
          <w:sz w:val="24"/>
          <w:szCs w:val="24"/>
        </w:rPr>
        <w:t xml:space="preserve"> dzieci z terenu naszej gminy z rodzin rolniczych będą mogły </w:t>
      </w:r>
      <w:r>
        <w:rPr>
          <w:rFonts w:ascii="Times New Roman" w:hAnsi="Times New Roman" w:cs="Times New Roman"/>
          <w:sz w:val="24"/>
          <w:szCs w:val="24"/>
        </w:rPr>
        <w:lastRenderedPageBreak/>
        <w:t>skorzystać z zimowego wypoczynku.</w:t>
      </w:r>
      <w:r w:rsidR="00433B76">
        <w:rPr>
          <w:rFonts w:ascii="Times New Roman" w:hAnsi="Times New Roman" w:cs="Times New Roman"/>
          <w:sz w:val="24"/>
          <w:szCs w:val="24"/>
        </w:rPr>
        <w:t xml:space="preserve"> </w:t>
      </w:r>
      <w:r w:rsidR="00433B76" w:rsidRPr="004D3141">
        <w:rPr>
          <w:rFonts w:ascii="Times New Roman" w:hAnsi="Times New Roman" w:cs="Times New Roman"/>
          <w:sz w:val="24"/>
          <w:szCs w:val="24"/>
        </w:rPr>
        <w:t>Opłata rodziców( rolników) 500 zł.</w:t>
      </w:r>
      <w:r w:rsidR="00433B76">
        <w:rPr>
          <w:rFonts w:ascii="Times New Roman" w:hAnsi="Times New Roman" w:cs="Times New Roman"/>
          <w:sz w:val="24"/>
          <w:szCs w:val="24"/>
        </w:rPr>
        <w:t xml:space="preserve"> </w:t>
      </w:r>
      <w:r w:rsidR="00433B76" w:rsidRPr="004D3141">
        <w:rPr>
          <w:rFonts w:ascii="Times New Roman" w:hAnsi="Times New Roman" w:cs="Times New Roman"/>
          <w:sz w:val="24"/>
          <w:szCs w:val="24"/>
        </w:rPr>
        <w:t>Transport autokarowy , miejsce zbiórki- na terenie gminy Sulejów (powyżej 10 osób)</w:t>
      </w:r>
    </w:p>
    <w:p w14:paraId="0DD8CA57" w14:textId="34635DD9" w:rsidR="00362C11" w:rsidRPr="00A605E4" w:rsidRDefault="00362C11" w:rsidP="002B1314">
      <w:pPr>
        <w:jc w:val="both"/>
        <w:rPr>
          <w:rFonts w:ascii="Times New Roman" w:hAnsi="Times New Roman" w:cs="Times New Roman"/>
          <w:sz w:val="24"/>
          <w:szCs w:val="24"/>
        </w:rPr>
      </w:pPr>
      <w:r w:rsidRPr="00362C11">
        <w:rPr>
          <w:rFonts w:ascii="Times New Roman" w:hAnsi="Times New Roman" w:cs="Times New Roman"/>
          <w:sz w:val="24"/>
          <w:szCs w:val="24"/>
        </w:rPr>
        <w:br/>
      </w:r>
      <w:r w:rsidRPr="00362C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Prowadzono w</w:t>
      </w:r>
      <w:r w:rsidRPr="00362C11">
        <w:rPr>
          <w:rFonts w:ascii="Times New Roman" w:hAnsi="Times New Roman" w:cs="Times New Roman"/>
          <w:sz w:val="24"/>
          <w:szCs w:val="24"/>
        </w:rPr>
        <w:t>spółprac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362C11">
        <w:rPr>
          <w:rFonts w:ascii="Times New Roman" w:hAnsi="Times New Roman" w:cs="Times New Roman"/>
          <w:sz w:val="24"/>
          <w:szCs w:val="24"/>
        </w:rPr>
        <w:t xml:space="preserve"> tutejszego ośrodka z parafią </w:t>
      </w:r>
      <w:proofErr w:type="spellStart"/>
      <w:r w:rsidRPr="00362C11">
        <w:rPr>
          <w:rFonts w:ascii="Times New Roman" w:hAnsi="Times New Roman" w:cs="Times New Roman"/>
          <w:sz w:val="24"/>
          <w:szCs w:val="24"/>
        </w:rPr>
        <w:t>św.Floriana</w:t>
      </w:r>
      <w:proofErr w:type="spellEnd"/>
      <w:r w:rsidRPr="00362C11">
        <w:rPr>
          <w:rFonts w:ascii="Times New Roman" w:hAnsi="Times New Roman" w:cs="Times New Roman"/>
          <w:sz w:val="24"/>
          <w:szCs w:val="24"/>
        </w:rPr>
        <w:t xml:space="preserve"> w Sulejowie w celu pomocy dla najuboższych - 10 rodzin w postaci paczki świątecznej.</w:t>
      </w:r>
    </w:p>
    <w:p w14:paraId="40ABB191" w14:textId="77777777" w:rsidR="00FD3F35" w:rsidRDefault="00FD3F35" w:rsidP="002B207A">
      <w:pPr>
        <w:rPr>
          <w:rFonts w:ascii="Times New Roman" w:hAnsi="Times New Roman" w:cs="Times New Roman"/>
          <w:sz w:val="24"/>
          <w:szCs w:val="24"/>
        </w:rPr>
      </w:pPr>
    </w:p>
    <w:p w14:paraId="1A09ECF0" w14:textId="353D2FD6" w:rsidR="00B43FE2" w:rsidRDefault="00BF5E9E" w:rsidP="002B207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 okresie międzysesyjnym do końca grudnia </w:t>
      </w:r>
      <w:r w:rsidR="00754C87">
        <w:rPr>
          <w:rFonts w:ascii="Times New Roman" w:hAnsi="Times New Roman" w:cs="Times New Roman"/>
          <w:sz w:val="24"/>
          <w:szCs w:val="24"/>
          <w:u w:val="single"/>
        </w:rPr>
        <w:t xml:space="preserve"> 2024 r.</w:t>
      </w:r>
      <w:r w:rsidR="001B028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realizowany był </w:t>
      </w:r>
      <w:r w:rsidR="001B0282">
        <w:rPr>
          <w:rFonts w:ascii="Times New Roman" w:hAnsi="Times New Roman" w:cs="Times New Roman"/>
          <w:sz w:val="24"/>
          <w:szCs w:val="24"/>
          <w:u w:val="single"/>
        </w:rPr>
        <w:t>Program Asystent Osobisty Osoby z</w:t>
      </w:r>
      <w:r w:rsidR="00415830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1B0282">
        <w:rPr>
          <w:rFonts w:ascii="Times New Roman" w:hAnsi="Times New Roman" w:cs="Times New Roman"/>
          <w:sz w:val="24"/>
          <w:szCs w:val="24"/>
          <w:u w:val="single"/>
        </w:rPr>
        <w:t>Niepełnosprawnością</w:t>
      </w:r>
    </w:p>
    <w:p w14:paraId="7BA52604" w14:textId="2926B048" w:rsidR="001B0282" w:rsidRDefault="00415830" w:rsidP="002B13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który </w:t>
      </w:r>
      <w:r w:rsidR="001B0282" w:rsidRPr="00B43FE2">
        <w:rPr>
          <w:rFonts w:ascii="Times New Roman" w:hAnsi="Times New Roman" w:cs="Times New Roman"/>
          <w:sz w:val="24"/>
          <w:szCs w:val="24"/>
        </w:rPr>
        <w:t xml:space="preserve">finansowany </w:t>
      </w:r>
      <w:r w:rsidR="00754C87">
        <w:rPr>
          <w:rFonts w:ascii="Times New Roman" w:hAnsi="Times New Roman" w:cs="Times New Roman"/>
          <w:sz w:val="24"/>
          <w:szCs w:val="24"/>
        </w:rPr>
        <w:t>był</w:t>
      </w:r>
      <w:r w:rsidR="001B0282" w:rsidRPr="00B43FE2">
        <w:rPr>
          <w:rFonts w:ascii="Times New Roman" w:hAnsi="Times New Roman" w:cs="Times New Roman"/>
          <w:sz w:val="24"/>
          <w:szCs w:val="24"/>
        </w:rPr>
        <w:t xml:space="preserve"> przez Ministerstwo Rodziny i Polityki Społecznej ze środków Funduszu Solidarnościowego.   </w:t>
      </w:r>
      <w:r w:rsidR="00754C87">
        <w:rPr>
          <w:rFonts w:ascii="Times New Roman" w:hAnsi="Times New Roman" w:cs="Times New Roman"/>
          <w:sz w:val="24"/>
          <w:szCs w:val="24"/>
        </w:rPr>
        <w:t>U</w:t>
      </w:r>
      <w:r w:rsidR="001B0282" w:rsidRPr="00B43FE2">
        <w:rPr>
          <w:rFonts w:ascii="Times New Roman" w:hAnsi="Times New Roman" w:cs="Times New Roman"/>
          <w:sz w:val="24"/>
          <w:szCs w:val="24"/>
        </w:rPr>
        <w:t xml:space="preserve">sługą objętych </w:t>
      </w:r>
      <w:r w:rsidR="00754C87">
        <w:rPr>
          <w:rFonts w:ascii="Times New Roman" w:hAnsi="Times New Roman" w:cs="Times New Roman"/>
          <w:sz w:val="24"/>
          <w:szCs w:val="24"/>
        </w:rPr>
        <w:t>było</w:t>
      </w:r>
      <w:r w:rsidR="001B0282" w:rsidRPr="00B43FE2">
        <w:rPr>
          <w:rFonts w:ascii="Times New Roman" w:hAnsi="Times New Roman" w:cs="Times New Roman"/>
          <w:sz w:val="24"/>
          <w:szCs w:val="24"/>
        </w:rPr>
        <w:t xml:space="preserve"> 13 osób w tym 3 dzieci. W m-</w:t>
      </w:r>
      <w:proofErr w:type="spellStart"/>
      <w:r w:rsidR="001B0282" w:rsidRPr="00B43FE2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0C34C8">
        <w:rPr>
          <w:rFonts w:ascii="Times New Roman" w:hAnsi="Times New Roman" w:cs="Times New Roman"/>
          <w:sz w:val="24"/>
          <w:szCs w:val="24"/>
        </w:rPr>
        <w:t xml:space="preserve"> </w:t>
      </w:r>
      <w:r w:rsidR="00754C87">
        <w:rPr>
          <w:rFonts w:ascii="Times New Roman" w:hAnsi="Times New Roman" w:cs="Times New Roman"/>
          <w:sz w:val="24"/>
          <w:szCs w:val="24"/>
        </w:rPr>
        <w:t xml:space="preserve">grudniu </w:t>
      </w:r>
      <w:r w:rsidR="00685882">
        <w:rPr>
          <w:rFonts w:ascii="Times New Roman" w:hAnsi="Times New Roman" w:cs="Times New Roman"/>
          <w:sz w:val="24"/>
          <w:szCs w:val="24"/>
        </w:rPr>
        <w:t>asystenci</w:t>
      </w:r>
      <w:r w:rsidR="001B0282" w:rsidRPr="00B43FE2">
        <w:rPr>
          <w:rFonts w:ascii="Times New Roman" w:hAnsi="Times New Roman" w:cs="Times New Roman"/>
          <w:sz w:val="24"/>
          <w:szCs w:val="24"/>
        </w:rPr>
        <w:t xml:space="preserve"> przepracowali </w:t>
      </w:r>
      <w:r w:rsidR="005C7C64">
        <w:rPr>
          <w:rFonts w:ascii="Times New Roman" w:hAnsi="Times New Roman" w:cs="Times New Roman"/>
          <w:sz w:val="24"/>
          <w:szCs w:val="24"/>
        </w:rPr>
        <w:t>648</w:t>
      </w:r>
      <w:r w:rsidR="007D11F4" w:rsidRPr="007D11F4">
        <w:rPr>
          <w:rFonts w:ascii="Times New Roman" w:hAnsi="Times New Roman" w:cs="Times New Roman"/>
          <w:sz w:val="24"/>
          <w:szCs w:val="24"/>
        </w:rPr>
        <w:t xml:space="preserve"> </w:t>
      </w:r>
      <w:r w:rsidR="001B0282" w:rsidRPr="00B43FE2">
        <w:rPr>
          <w:rFonts w:ascii="Times New Roman" w:hAnsi="Times New Roman" w:cs="Times New Roman"/>
          <w:sz w:val="24"/>
          <w:szCs w:val="24"/>
        </w:rPr>
        <w:t>godzin</w:t>
      </w:r>
      <w:r w:rsidR="00685882">
        <w:rPr>
          <w:rFonts w:ascii="Times New Roman" w:hAnsi="Times New Roman" w:cs="Times New Roman"/>
          <w:sz w:val="24"/>
          <w:szCs w:val="24"/>
        </w:rPr>
        <w:t xml:space="preserve"> na rzecz osób z niepełnosprawnością</w:t>
      </w:r>
      <w:r w:rsidR="001B0282" w:rsidRPr="00B43FE2">
        <w:rPr>
          <w:rFonts w:ascii="Times New Roman" w:hAnsi="Times New Roman" w:cs="Times New Roman"/>
          <w:sz w:val="24"/>
          <w:szCs w:val="24"/>
        </w:rPr>
        <w:t>. Gmina Sulejów pozyskała na ten cel kwotę 322 200,00 zł</w:t>
      </w:r>
      <w:r w:rsidR="001B0282">
        <w:rPr>
          <w:rFonts w:ascii="Times New Roman" w:hAnsi="Times New Roman" w:cs="Times New Roman"/>
          <w:sz w:val="24"/>
          <w:szCs w:val="24"/>
        </w:rPr>
        <w:t xml:space="preserve">. Usługa AOON </w:t>
      </w:r>
      <w:r w:rsidR="00426EBE">
        <w:rPr>
          <w:rFonts w:ascii="Times New Roman" w:hAnsi="Times New Roman" w:cs="Times New Roman"/>
          <w:sz w:val="24"/>
          <w:szCs w:val="24"/>
        </w:rPr>
        <w:t xml:space="preserve">dla naszych mieszkańców </w:t>
      </w:r>
      <w:r w:rsidR="00754C87">
        <w:rPr>
          <w:rFonts w:ascii="Times New Roman" w:hAnsi="Times New Roman" w:cs="Times New Roman"/>
          <w:sz w:val="24"/>
          <w:szCs w:val="24"/>
        </w:rPr>
        <w:t>była</w:t>
      </w:r>
      <w:r w:rsidR="00426EBE">
        <w:rPr>
          <w:rFonts w:ascii="Times New Roman" w:hAnsi="Times New Roman" w:cs="Times New Roman"/>
          <w:sz w:val="24"/>
          <w:szCs w:val="24"/>
        </w:rPr>
        <w:t xml:space="preserve"> całkowicie </w:t>
      </w:r>
      <w:r w:rsidR="001B0282">
        <w:rPr>
          <w:rFonts w:ascii="Times New Roman" w:hAnsi="Times New Roman" w:cs="Times New Roman"/>
          <w:sz w:val="24"/>
          <w:szCs w:val="24"/>
        </w:rPr>
        <w:t xml:space="preserve"> bezpłatna. </w:t>
      </w:r>
      <w:r w:rsidR="00754C87">
        <w:rPr>
          <w:rFonts w:ascii="Times New Roman" w:hAnsi="Times New Roman" w:cs="Times New Roman"/>
          <w:sz w:val="24"/>
          <w:szCs w:val="24"/>
        </w:rPr>
        <w:t xml:space="preserve">Obecnie pracownicy Miejskiego Ośrodka Pomocy Społecznej złożyli kolejny wniosek na 2025 r. </w:t>
      </w:r>
      <w:r w:rsidR="00D24378">
        <w:rPr>
          <w:rFonts w:ascii="Times New Roman" w:hAnsi="Times New Roman" w:cs="Times New Roman"/>
          <w:sz w:val="24"/>
          <w:szCs w:val="24"/>
        </w:rPr>
        <w:t>Również na nowy rok przyznano naszej gminie dofinansowanie . Obecnie umowa jest trakcie realizacji, oczekujemy na przekazanie środków na realizację Programu na 2025 r.</w:t>
      </w:r>
      <w:r w:rsidR="00AC47FD">
        <w:rPr>
          <w:rFonts w:ascii="Times New Roman" w:hAnsi="Times New Roman" w:cs="Times New Roman"/>
          <w:sz w:val="24"/>
          <w:szCs w:val="24"/>
        </w:rPr>
        <w:t xml:space="preserve"> Planowany czas uruchomienia usługi luty 2025 r. ( niezwłocznie po otrzymaniu środków)</w:t>
      </w:r>
    </w:p>
    <w:p w14:paraId="29B18F7A" w14:textId="77777777" w:rsidR="001B0282" w:rsidRDefault="001B0282" w:rsidP="001B0282">
      <w:pPr>
        <w:rPr>
          <w:rFonts w:ascii="Times New Roman" w:hAnsi="Times New Roman" w:cs="Times New Roman"/>
          <w:sz w:val="24"/>
          <w:szCs w:val="24"/>
        </w:rPr>
      </w:pPr>
    </w:p>
    <w:p w14:paraId="7960FF9F" w14:textId="27BD970C" w:rsidR="00AC47FD" w:rsidRDefault="001B0282" w:rsidP="00AC47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MOPS w Sulejowie </w:t>
      </w:r>
      <w:r w:rsidRPr="00415830">
        <w:rPr>
          <w:rFonts w:ascii="Times New Roman" w:hAnsi="Times New Roman" w:cs="Times New Roman"/>
          <w:sz w:val="24"/>
          <w:szCs w:val="24"/>
          <w:u w:val="single"/>
        </w:rPr>
        <w:t>realiz</w:t>
      </w:r>
      <w:r w:rsidR="00D24378">
        <w:rPr>
          <w:rFonts w:ascii="Times New Roman" w:hAnsi="Times New Roman" w:cs="Times New Roman"/>
          <w:sz w:val="24"/>
          <w:szCs w:val="24"/>
          <w:u w:val="single"/>
        </w:rPr>
        <w:t xml:space="preserve">ował do końca grudnia 2024 r. </w:t>
      </w:r>
      <w:r w:rsidRPr="00415830">
        <w:rPr>
          <w:rFonts w:ascii="Times New Roman" w:hAnsi="Times New Roman" w:cs="Times New Roman"/>
          <w:sz w:val="24"/>
          <w:szCs w:val="24"/>
          <w:u w:val="single"/>
        </w:rPr>
        <w:t xml:space="preserve"> Program   „Opieka </w:t>
      </w:r>
      <w:proofErr w:type="spellStart"/>
      <w:r w:rsidRPr="00415830">
        <w:rPr>
          <w:rFonts w:ascii="Times New Roman" w:hAnsi="Times New Roman" w:cs="Times New Roman"/>
          <w:sz w:val="24"/>
          <w:szCs w:val="24"/>
          <w:u w:val="single"/>
        </w:rPr>
        <w:t>wytchnieniowa</w:t>
      </w:r>
      <w:proofErr w:type="spellEnd"/>
      <w:r w:rsidRPr="00B43FE2">
        <w:rPr>
          <w:rFonts w:ascii="Times New Roman" w:hAnsi="Times New Roman" w:cs="Times New Roman"/>
          <w:sz w:val="24"/>
          <w:szCs w:val="24"/>
        </w:rPr>
        <w:t xml:space="preserve"> – edycja 2024”.   Wsparciem objętych </w:t>
      </w:r>
      <w:r w:rsidR="00D24378">
        <w:rPr>
          <w:rFonts w:ascii="Times New Roman" w:hAnsi="Times New Roman" w:cs="Times New Roman"/>
          <w:sz w:val="24"/>
          <w:szCs w:val="24"/>
        </w:rPr>
        <w:t>było</w:t>
      </w:r>
      <w:r w:rsidRPr="00B43FE2">
        <w:rPr>
          <w:rFonts w:ascii="Times New Roman" w:hAnsi="Times New Roman" w:cs="Times New Roman"/>
          <w:sz w:val="24"/>
          <w:szCs w:val="24"/>
        </w:rPr>
        <w:t xml:space="preserve"> </w:t>
      </w:r>
      <w:r w:rsidR="00FA3EF1">
        <w:rPr>
          <w:rFonts w:ascii="Times New Roman" w:hAnsi="Times New Roman" w:cs="Times New Roman"/>
          <w:sz w:val="24"/>
          <w:szCs w:val="24"/>
        </w:rPr>
        <w:t>1</w:t>
      </w:r>
      <w:r w:rsidR="00D24378">
        <w:rPr>
          <w:rFonts w:ascii="Times New Roman" w:hAnsi="Times New Roman" w:cs="Times New Roman"/>
          <w:sz w:val="24"/>
          <w:szCs w:val="24"/>
        </w:rPr>
        <w:t>6</w:t>
      </w:r>
      <w:r w:rsidRPr="00B43FE2">
        <w:rPr>
          <w:rFonts w:ascii="Times New Roman" w:hAnsi="Times New Roman" w:cs="Times New Roman"/>
          <w:sz w:val="24"/>
          <w:szCs w:val="24"/>
        </w:rPr>
        <w:t xml:space="preserve"> osób dorosłych w tym 1 dziecko</w:t>
      </w:r>
      <w:r>
        <w:rPr>
          <w:rFonts w:ascii="Times New Roman" w:hAnsi="Times New Roman" w:cs="Times New Roman"/>
          <w:sz w:val="24"/>
          <w:szCs w:val="24"/>
        </w:rPr>
        <w:t xml:space="preserve"> w formie dziennej opieki sprawowanej w miejscu zamieszkania </w:t>
      </w:r>
      <w:r w:rsidR="00D24378">
        <w:rPr>
          <w:rFonts w:ascii="Times New Roman" w:hAnsi="Times New Roman" w:cs="Times New Roman"/>
          <w:sz w:val="24"/>
          <w:szCs w:val="24"/>
        </w:rPr>
        <w:t>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E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osoby w formie całodobowej wyjazdowej realizowanej poprzez turnusy wyjazdowe 14 -dniowe. </w:t>
      </w:r>
      <w:r w:rsidR="004B3D51">
        <w:rPr>
          <w:rFonts w:ascii="Times New Roman" w:hAnsi="Times New Roman" w:cs="Times New Roman"/>
          <w:sz w:val="24"/>
          <w:szCs w:val="24"/>
        </w:rPr>
        <w:t xml:space="preserve">Od miesiąca września dzięki pozyskanym dodatkowym środkom z </w:t>
      </w:r>
      <w:proofErr w:type="spellStart"/>
      <w:r w:rsidR="004B3D51">
        <w:rPr>
          <w:rFonts w:ascii="Times New Roman" w:hAnsi="Times New Roman" w:cs="Times New Roman"/>
          <w:sz w:val="24"/>
          <w:szCs w:val="24"/>
        </w:rPr>
        <w:t>MRPiPS</w:t>
      </w:r>
      <w:proofErr w:type="spellEnd"/>
      <w:r w:rsidR="004B3D51">
        <w:rPr>
          <w:rFonts w:ascii="Times New Roman" w:hAnsi="Times New Roman" w:cs="Times New Roman"/>
          <w:sz w:val="24"/>
          <w:szCs w:val="24"/>
        </w:rPr>
        <w:t xml:space="preserve"> usługą objęto kolejne 5 osób.</w:t>
      </w:r>
      <w:r w:rsidR="005C7C64" w:rsidRPr="005C7C64">
        <w:rPr>
          <w:rFonts w:ascii="Times New Roman" w:hAnsi="Times New Roman" w:cs="Times New Roman"/>
          <w:sz w:val="24"/>
          <w:szCs w:val="24"/>
        </w:rPr>
        <w:t xml:space="preserve"> </w:t>
      </w:r>
      <w:r w:rsidR="005C7C64" w:rsidRPr="00B43FE2">
        <w:rPr>
          <w:rFonts w:ascii="Times New Roman" w:hAnsi="Times New Roman" w:cs="Times New Roman"/>
          <w:sz w:val="24"/>
          <w:szCs w:val="24"/>
        </w:rPr>
        <w:t>W m-</w:t>
      </w:r>
      <w:proofErr w:type="spellStart"/>
      <w:r w:rsidR="005C7C64" w:rsidRPr="00B43FE2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5C7C64">
        <w:rPr>
          <w:rFonts w:ascii="Times New Roman" w:hAnsi="Times New Roman" w:cs="Times New Roman"/>
          <w:sz w:val="24"/>
          <w:szCs w:val="24"/>
        </w:rPr>
        <w:t xml:space="preserve"> grudniu </w:t>
      </w:r>
      <w:r w:rsidR="005C7C64">
        <w:rPr>
          <w:rFonts w:ascii="Times New Roman" w:hAnsi="Times New Roman" w:cs="Times New Roman"/>
          <w:sz w:val="24"/>
          <w:szCs w:val="24"/>
        </w:rPr>
        <w:t>opiekunowie</w:t>
      </w:r>
      <w:r w:rsidR="005C7C64" w:rsidRPr="00B43FE2">
        <w:rPr>
          <w:rFonts w:ascii="Times New Roman" w:hAnsi="Times New Roman" w:cs="Times New Roman"/>
          <w:sz w:val="24"/>
          <w:szCs w:val="24"/>
        </w:rPr>
        <w:t xml:space="preserve"> przepracowali </w:t>
      </w:r>
      <w:r w:rsidR="005C7C64">
        <w:rPr>
          <w:rFonts w:ascii="Times New Roman" w:hAnsi="Times New Roman" w:cs="Times New Roman"/>
          <w:sz w:val="24"/>
          <w:szCs w:val="24"/>
        </w:rPr>
        <w:t>477</w:t>
      </w:r>
      <w:r w:rsidR="005C7C64" w:rsidRPr="007D11F4">
        <w:rPr>
          <w:rFonts w:ascii="Times New Roman" w:hAnsi="Times New Roman" w:cs="Times New Roman"/>
          <w:sz w:val="24"/>
          <w:szCs w:val="24"/>
        </w:rPr>
        <w:t xml:space="preserve"> </w:t>
      </w:r>
      <w:r w:rsidR="005C7C64" w:rsidRPr="00B43FE2">
        <w:rPr>
          <w:rFonts w:ascii="Times New Roman" w:hAnsi="Times New Roman" w:cs="Times New Roman"/>
          <w:sz w:val="24"/>
          <w:szCs w:val="24"/>
        </w:rPr>
        <w:t>godzin</w:t>
      </w:r>
      <w:r w:rsidR="005C7C64">
        <w:rPr>
          <w:rFonts w:ascii="Times New Roman" w:hAnsi="Times New Roman" w:cs="Times New Roman"/>
          <w:sz w:val="24"/>
          <w:szCs w:val="24"/>
        </w:rPr>
        <w:t xml:space="preserve"> na rzecz osób z niepełnosprawnością</w:t>
      </w:r>
      <w:r w:rsidR="005C7C64">
        <w:rPr>
          <w:rFonts w:ascii="Times New Roman" w:hAnsi="Times New Roman" w:cs="Times New Roman"/>
          <w:sz w:val="24"/>
          <w:szCs w:val="24"/>
        </w:rPr>
        <w:t>.</w:t>
      </w:r>
      <w:r w:rsidR="004B3D51">
        <w:rPr>
          <w:rFonts w:ascii="Times New Roman" w:hAnsi="Times New Roman" w:cs="Times New Roman"/>
          <w:sz w:val="24"/>
          <w:szCs w:val="24"/>
        </w:rPr>
        <w:t xml:space="preserve"> </w:t>
      </w:r>
      <w:r w:rsidRPr="00B43FE2">
        <w:rPr>
          <w:rFonts w:ascii="Times New Roman" w:hAnsi="Times New Roman" w:cs="Times New Roman"/>
          <w:sz w:val="24"/>
          <w:szCs w:val="24"/>
        </w:rPr>
        <w:t xml:space="preserve">  </w:t>
      </w:r>
      <w:r w:rsidR="004B3D51">
        <w:rPr>
          <w:rFonts w:ascii="Times New Roman" w:hAnsi="Times New Roman" w:cs="Times New Roman"/>
          <w:sz w:val="24"/>
          <w:szCs w:val="24"/>
        </w:rPr>
        <w:t>U</w:t>
      </w:r>
      <w:r w:rsidRPr="00B43FE2">
        <w:rPr>
          <w:rFonts w:ascii="Times New Roman" w:hAnsi="Times New Roman" w:cs="Times New Roman"/>
          <w:sz w:val="24"/>
          <w:szCs w:val="24"/>
        </w:rPr>
        <w:t xml:space="preserve">sługa opieki </w:t>
      </w:r>
      <w:proofErr w:type="spellStart"/>
      <w:r w:rsidR="0029182C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29182C">
        <w:rPr>
          <w:rFonts w:ascii="Times New Roman" w:hAnsi="Times New Roman" w:cs="Times New Roman"/>
          <w:sz w:val="24"/>
          <w:szCs w:val="24"/>
        </w:rPr>
        <w:t xml:space="preserve"> </w:t>
      </w:r>
      <w:r w:rsidR="00D24378">
        <w:rPr>
          <w:rFonts w:ascii="Times New Roman" w:hAnsi="Times New Roman" w:cs="Times New Roman"/>
          <w:sz w:val="24"/>
          <w:szCs w:val="24"/>
        </w:rPr>
        <w:t xml:space="preserve">była świadczona </w:t>
      </w:r>
      <w:r w:rsidRPr="00B43FE2">
        <w:rPr>
          <w:rFonts w:ascii="Times New Roman" w:hAnsi="Times New Roman" w:cs="Times New Roman"/>
          <w:sz w:val="24"/>
          <w:szCs w:val="24"/>
        </w:rPr>
        <w:t>bezpłat</w:t>
      </w:r>
      <w:r w:rsidR="00D24378">
        <w:rPr>
          <w:rFonts w:ascii="Times New Roman" w:hAnsi="Times New Roman" w:cs="Times New Roman"/>
          <w:sz w:val="24"/>
          <w:szCs w:val="24"/>
        </w:rPr>
        <w:t>nie</w:t>
      </w:r>
      <w:r w:rsidRPr="00B43FE2">
        <w:rPr>
          <w:rFonts w:ascii="Times New Roman" w:hAnsi="Times New Roman" w:cs="Times New Roman"/>
          <w:sz w:val="24"/>
          <w:szCs w:val="24"/>
        </w:rPr>
        <w:t xml:space="preserve">. Gmina Sulejów pozyskała </w:t>
      </w:r>
      <w:r w:rsidR="0029182C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B43FE2">
        <w:rPr>
          <w:rFonts w:ascii="Times New Roman" w:hAnsi="Times New Roman" w:cs="Times New Roman"/>
          <w:sz w:val="24"/>
          <w:szCs w:val="24"/>
        </w:rPr>
        <w:t xml:space="preserve">na ten cel 157 150,00 zł </w:t>
      </w:r>
      <w:r w:rsidR="00D24378">
        <w:rPr>
          <w:rFonts w:ascii="Times New Roman" w:hAnsi="Times New Roman" w:cs="Times New Roman"/>
          <w:sz w:val="24"/>
          <w:szCs w:val="24"/>
        </w:rPr>
        <w:t xml:space="preserve"> Obecnie pracownicy Miejskiego Ośrodka Pomocy Społecznej złożyli kolejny wniosek na 2025 r. Również na nowy rok przyznano naszej gminie dofinansowanie . Obecnie umowa jest trakcie realizacji, oczekujemy na przekazanie środków na realizację Programu na 2025 r.</w:t>
      </w:r>
      <w:r w:rsidR="00AC47FD">
        <w:rPr>
          <w:rFonts w:ascii="Times New Roman" w:hAnsi="Times New Roman" w:cs="Times New Roman"/>
          <w:sz w:val="24"/>
          <w:szCs w:val="24"/>
        </w:rPr>
        <w:t xml:space="preserve"> </w:t>
      </w:r>
      <w:r w:rsidR="00AC47FD">
        <w:rPr>
          <w:rFonts w:ascii="Times New Roman" w:hAnsi="Times New Roman" w:cs="Times New Roman"/>
          <w:sz w:val="24"/>
          <w:szCs w:val="24"/>
        </w:rPr>
        <w:t>Planowany czas uruchomienia usługi luty</w:t>
      </w:r>
      <w:r w:rsidR="00AC47FD">
        <w:rPr>
          <w:rFonts w:ascii="Times New Roman" w:hAnsi="Times New Roman" w:cs="Times New Roman"/>
          <w:sz w:val="24"/>
          <w:szCs w:val="24"/>
        </w:rPr>
        <w:t xml:space="preserve">/marzec </w:t>
      </w:r>
      <w:r w:rsidR="00AC47FD">
        <w:rPr>
          <w:rFonts w:ascii="Times New Roman" w:hAnsi="Times New Roman" w:cs="Times New Roman"/>
          <w:sz w:val="24"/>
          <w:szCs w:val="24"/>
        </w:rPr>
        <w:t xml:space="preserve"> 2025 r. ( niezwłocznie po otrzymaniu środków)</w:t>
      </w:r>
      <w:r w:rsidR="0012643C">
        <w:rPr>
          <w:rFonts w:ascii="Times New Roman" w:hAnsi="Times New Roman" w:cs="Times New Roman"/>
          <w:sz w:val="24"/>
          <w:szCs w:val="24"/>
        </w:rPr>
        <w:t>.</w:t>
      </w:r>
    </w:p>
    <w:p w14:paraId="328CD5F3" w14:textId="193B6D3A" w:rsidR="00D24378" w:rsidRDefault="00D24378" w:rsidP="00D243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091F2F" w14:textId="5FF88E7D" w:rsidR="001B0282" w:rsidRDefault="001B0282" w:rsidP="002B13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8E54EB" w14:textId="77777777" w:rsidR="00451816" w:rsidRPr="00A91532" w:rsidRDefault="00451816" w:rsidP="00451816">
      <w:pPr>
        <w:rPr>
          <w:rFonts w:ascii="Times New Roman" w:hAnsi="Times New Roman" w:cs="Times New Roman"/>
          <w:sz w:val="24"/>
          <w:szCs w:val="24"/>
        </w:rPr>
      </w:pPr>
    </w:p>
    <w:p w14:paraId="10C896DC" w14:textId="77777777" w:rsidR="00451816" w:rsidRDefault="00451816" w:rsidP="0045181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D7774">
        <w:rPr>
          <w:rFonts w:ascii="Times New Roman" w:hAnsi="Times New Roman" w:cs="Times New Roman"/>
          <w:sz w:val="24"/>
          <w:szCs w:val="24"/>
          <w:u w:val="single"/>
        </w:rPr>
        <w:t>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sługa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teleopieki</w:t>
      </w:r>
      <w:proofErr w:type="spellEnd"/>
    </w:p>
    <w:p w14:paraId="435C9E20" w14:textId="6AAE45D7" w:rsidR="00451816" w:rsidRPr="00451816" w:rsidRDefault="00451816" w:rsidP="00451816">
      <w:pPr>
        <w:rPr>
          <w:rFonts w:ascii="Times New Roman" w:hAnsi="Times New Roman" w:cs="Times New Roman"/>
          <w:sz w:val="24"/>
          <w:szCs w:val="24"/>
        </w:rPr>
      </w:pPr>
      <w:r w:rsidRPr="00451816">
        <w:rPr>
          <w:rFonts w:ascii="Times New Roman" w:hAnsi="Times New Roman" w:cs="Times New Roman"/>
          <w:sz w:val="24"/>
          <w:szCs w:val="24"/>
        </w:rPr>
        <w:t>Miejski Ośrodek Pomocy Społecznej w Sulejowi</w:t>
      </w:r>
      <w:r>
        <w:rPr>
          <w:rFonts w:ascii="Times New Roman" w:hAnsi="Times New Roman" w:cs="Times New Roman"/>
          <w:sz w:val="24"/>
          <w:szCs w:val="24"/>
        </w:rPr>
        <w:t>e realiz</w:t>
      </w:r>
      <w:r w:rsidR="00D24378">
        <w:rPr>
          <w:rFonts w:ascii="Times New Roman" w:hAnsi="Times New Roman" w:cs="Times New Roman"/>
          <w:sz w:val="24"/>
          <w:szCs w:val="24"/>
        </w:rPr>
        <w:t>ował</w:t>
      </w:r>
      <w:r>
        <w:rPr>
          <w:rFonts w:ascii="Times New Roman" w:hAnsi="Times New Roman" w:cs="Times New Roman"/>
          <w:sz w:val="24"/>
          <w:szCs w:val="24"/>
        </w:rPr>
        <w:t xml:space="preserve"> w imieniu gminy usługę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dla mieszkańców naszej gminy.</w:t>
      </w:r>
    </w:p>
    <w:p w14:paraId="07899DCA" w14:textId="100F6024" w:rsidR="00451816" w:rsidRDefault="00451816" w:rsidP="00EA4822">
      <w:pPr>
        <w:jc w:val="both"/>
        <w:rPr>
          <w:rFonts w:ascii="Times New Roman" w:hAnsi="Times New Roman" w:cs="Times New Roman"/>
          <w:sz w:val="24"/>
          <w:szCs w:val="24"/>
        </w:rPr>
      </w:pPr>
      <w:r w:rsidRPr="00BD7774">
        <w:rPr>
          <w:rFonts w:ascii="Times New Roman" w:hAnsi="Times New Roman" w:cs="Times New Roman"/>
          <w:sz w:val="24"/>
          <w:szCs w:val="24"/>
        </w:rPr>
        <w:t xml:space="preserve">Program skierowany </w:t>
      </w:r>
      <w:r w:rsidR="00D24378">
        <w:rPr>
          <w:rFonts w:ascii="Times New Roman" w:hAnsi="Times New Roman" w:cs="Times New Roman"/>
          <w:sz w:val="24"/>
          <w:szCs w:val="24"/>
        </w:rPr>
        <w:t>był</w:t>
      </w:r>
      <w:r w:rsidRPr="00BD7774">
        <w:rPr>
          <w:rFonts w:ascii="Times New Roman" w:hAnsi="Times New Roman" w:cs="Times New Roman"/>
          <w:sz w:val="24"/>
          <w:szCs w:val="24"/>
        </w:rPr>
        <w:t xml:space="preserve"> do seniorów 60+. W Programie b</w:t>
      </w:r>
      <w:r w:rsidR="00D24378">
        <w:rPr>
          <w:rFonts w:ascii="Times New Roman" w:hAnsi="Times New Roman" w:cs="Times New Roman"/>
          <w:sz w:val="24"/>
          <w:szCs w:val="24"/>
        </w:rPr>
        <w:t>rało</w:t>
      </w:r>
      <w:r w:rsidRPr="00BD7774">
        <w:rPr>
          <w:rFonts w:ascii="Times New Roman" w:hAnsi="Times New Roman" w:cs="Times New Roman"/>
          <w:sz w:val="24"/>
          <w:szCs w:val="24"/>
        </w:rPr>
        <w:t xml:space="preserve"> udział 43 Seniorów</w:t>
      </w:r>
      <w:r w:rsidR="00EA4822">
        <w:rPr>
          <w:rFonts w:ascii="Times New Roman" w:hAnsi="Times New Roman" w:cs="Times New Roman"/>
          <w:sz w:val="24"/>
          <w:szCs w:val="24"/>
        </w:rPr>
        <w:t xml:space="preserve">. </w:t>
      </w:r>
      <w:r w:rsidR="00EA4822" w:rsidRPr="00EA4822">
        <w:rPr>
          <w:rFonts w:ascii="Times New Roman" w:hAnsi="Times New Roman" w:cs="Times New Roman"/>
          <w:sz w:val="24"/>
          <w:szCs w:val="24"/>
        </w:rPr>
        <w:t xml:space="preserve">Za pomocą </w:t>
      </w:r>
      <w:r w:rsidR="00EA4822">
        <w:rPr>
          <w:rFonts w:ascii="Times New Roman" w:hAnsi="Times New Roman" w:cs="Times New Roman"/>
          <w:sz w:val="24"/>
          <w:szCs w:val="24"/>
        </w:rPr>
        <w:t>opaski bezpieczeństwa</w:t>
      </w:r>
      <w:r w:rsidR="00EA4822" w:rsidRPr="00EA4822">
        <w:rPr>
          <w:rFonts w:ascii="Times New Roman" w:hAnsi="Times New Roman" w:cs="Times New Roman"/>
          <w:sz w:val="24"/>
          <w:szCs w:val="24"/>
        </w:rPr>
        <w:t xml:space="preserve"> senior m</w:t>
      </w:r>
      <w:r w:rsidR="00D24378">
        <w:rPr>
          <w:rFonts w:ascii="Times New Roman" w:hAnsi="Times New Roman" w:cs="Times New Roman"/>
          <w:sz w:val="24"/>
          <w:szCs w:val="24"/>
        </w:rPr>
        <w:t xml:space="preserve">ógł </w:t>
      </w:r>
      <w:r w:rsidR="00EA4822" w:rsidRPr="00EA4822">
        <w:rPr>
          <w:rFonts w:ascii="Times New Roman" w:hAnsi="Times New Roman" w:cs="Times New Roman"/>
          <w:sz w:val="24"/>
          <w:szCs w:val="24"/>
        </w:rPr>
        <w:t xml:space="preserve">zmierzyć sobie </w:t>
      </w:r>
      <w:r w:rsidR="001F4AF5">
        <w:rPr>
          <w:rFonts w:ascii="Times New Roman" w:hAnsi="Times New Roman" w:cs="Times New Roman"/>
          <w:sz w:val="24"/>
          <w:szCs w:val="24"/>
        </w:rPr>
        <w:t>tętno</w:t>
      </w:r>
      <w:r w:rsidR="00EA4822" w:rsidRPr="00EA4822">
        <w:rPr>
          <w:rFonts w:ascii="Times New Roman" w:hAnsi="Times New Roman" w:cs="Times New Roman"/>
          <w:sz w:val="24"/>
          <w:szCs w:val="24"/>
        </w:rPr>
        <w:t xml:space="preserve"> oraz sprawdzić poziom innych parametrów życiowych, a przede wszystkim w razie zagrożenia – zasłabnięcia, upadku, nagłego </w:t>
      </w:r>
      <w:r w:rsidR="00EA4822" w:rsidRPr="00EA4822">
        <w:rPr>
          <w:rFonts w:ascii="Times New Roman" w:hAnsi="Times New Roman" w:cs="Times New Roman"/>
          <w:sz w:val="24"/>
          <w:szCs w:val="24"/>
        </w:rPr>
        <w:lastRenderedPageBreak/>
        <w:t>pogorszenia stanu zdrowia, połączyć się z centrum ratowniczym. Urządzenie to jest dedykowane indywidualnie każdej osobie. W przypadku braku kontaktu z seniorem, dyspozytor powiadamia</w:t>
      </w:r>
      <w:r w:rsidR="00D24378">
        <w:rPr>
          <w:rFonts w:ascii="Times New Roman" w:hAnsi="Times New Roman" w:cs="Times New Roman"/>
          <w:sz w:val="24"/>
          <w:szCs w:val="24"/>
        </w:rPr>
        <w:t>ł</w:t>
      </w:r>
      <w:r w:rsidR="00EA4822" w:rsidRPr="00EA4822">
        <w:rPr>
          <w:rFonts w:ascii="Times New Roman" w:hAnsi="Times New Roman" w:cs="Times New Roman"/>
          <w:sz w:val="24"/>
          <w:szCs w:val="24"/>
        </w:rPr>
        <w:t xml:space="preserve"> wskazaną osobę</w:t>
      </w:r>
      <w:r w:rsidR="00D24378">
        <w:rPr>
          <w:rFonts w:ascii="Times New Roman" w:hAnsi="Times New Roman" w:cs="Times New Roman"/>
          <w:sz w:val="24"/>
          <w:szCs w:val="24"/>
        </w:rPr>
        <w:t>, pracownika MOPS lub w nagłych przypadkach mógł wezwać karetkę pogotowia.</w:t>
      </w:r>
    </w:p>
    <w:p w14:paraId="4B9B8F7B" w14:textId="77777777" w:rsidR="006B5105" w:rsidRDefault="006B5105" w:rsidP="00AE35A2">
      <w:pPr>
        <w:pStyle w:val="Standard"/>
        <w:jc w:val="both"/>
      </w:pPr>
    </w:p>
    <w:p w14:paraId="00FB5452" w14:textId="77777777" w:rsidR="006B5105" w:rsidRDefault="006B5105" w:rsidP="00AE35A2">
      <w:pPr>
        <w:pStyle w:val="Standard"/>
        <w:jc w:val="both"/>
      </w:pPr>
    </w:p>
    <w:p w14:paraId="7147EA00" w14:textId="12462BDD" w:rsidR="006B5105" w:rsidRPr="006B5105" w:rsidRDefault="00D24378" w:rsidP="00AE35A2">
      <w:pPr>
        <w:pStyle w:val="Standard"/>
        <w:jc w:val="both"/>
      </w:pPr>
      <w:r>
        <w:t>W okresie międzysesyjnym</w:t>
      </w:r>
      <w:r w:rsidR="006B5105">
        <w:t xml:space="preserve"> ogłosiliśmy</w:t>
      </w:r>
      <w:r w:rsidR="006B5105" w:rsidRPr="006B5105">
        <w:t xml:space="preserve"> nabór do programu Opieka </w:t>
      </w:r>
      <w:proofErr w:type="spellStart"/>
      <w:r w:rsidR="006B5105" w:rsidRPr="006B5105">
        <w:t>Wytchnieniowa</w:t>
      </w:r>
      <w:proofErr w:type="spellEnd"/>
      <w:r w:rsidR="006B5105" w:rsidRPr="006B5105">
        <w:t xml:space="preserve"> na rok 2025!</w:t>
      </w:r>
    </w:p>
    <w:p w14:paraId="27CF96D8" w14:textId="4D37651E" w:rsidR="006B5105" w:rsidRDefault="006B5105" w:rsidP="00AE35A2">
      <w:pPr>
        <w:pStyle w:val="Standard"/>
        <w:jc w:val="both"/>
      </w:pPr>
      <w:r w:rsidRPr="006B5105">
        <w:t>Program skierowany jest do opiekunów osób niepełnosprawnych, którzy potrzebują wsparcia oraz chwili wytchnienia. Głównym celem Programu jest wsparcie członków rodzin lub opiekunów sprawujących bezpośrednią opiekę</w:t>
      </w:r>
      <w:r>
        <w:t>. Informacji w tej sprawie udziela Miejski Ośrodek Pomocy Społecznej w Sulejowie</w:t>
      </w:r>
      <w:r w:rsidR="000C34C8">
        <w:t xml:space="preserve">. </w:t>
      </w:r>
      <w:r w:rsidR="004D3141">
        <w:t xml:space="preserve"> </w:t>
      </w:r>
    </w:p>
    <w:p w14:paraId="417C6C97" w14:textId="77777777" w:rsidR="00584200" w:rsidRDefault="00584200" w:rsidP="00AE35A2">
      <w:pPr>
        <w:pStyle w:val="Standard"/>
        <w:jc w:val="both"/>
      </w:pPr>
    </w:p>
    <w:p w14:paraId="12CABC69" w14:textId="6FD8D415" w:rsidR="00584200" w:rsidRDefault="00584200" w:rsidP="00AE35A2">
      <w:pPr>
        <w:pStyle w:val="Standard"/>
        <w:jc w:val="both"/>
      </w:pPr>
      <w:r w:rsidRPr="00584200">
        <w:t>Nowa społeczna lodówka w gminie Sulejów</w:t>
      </w:r>
      <w:r w:rsidRPr="00584200">
        <w:rPr>
          <w:noProof/>
        </w:rPr>
        <w:drawing>
          <wp:inline distT="0" distB="0" distL="0" distR="0" wp14:anchorId="287DEE60" wp14:editId="78304BCC">
            <wp:extent cx="152400" cy="152400"/>
            <wp:effectExtent l="0" t="0" r="0" b="0"/>
            <wp:docPr id="388884813" name="Obraz 2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F44C4" w14:textId="502BF3CD" w:rsidR="00584200" w:rsidRDefault="00584200" w:rsidP="00AE35A2">
      <w:pPr>
        <w:pStyle w:val="Standard"/>
        <w:jc w:val="both"/>
      </w:pPr>
      <w:r>
        <w:t>W okresie okołoświątecznym zachęcaliśmy naszych mieszkańców</w:t>
      </w:r>
      <w:r w:rsidR="005F33EF">
        <w:t xml:space="preserve"> poprzez strony internetowe do korzystania i dzielenia się posiłkami z potrzebującymi. O miesiąca listopada funkcjonuje w naszej gminie nowa społeczna lodówka, z której chętnie korzystają najbardziej potrzebujący. </w:t>
      </w:r>
      <w:r w:rsidR="005F33EF" w:rsidRPr="005F33EF">
        <w:t>Zapraszamy wszystkich do korzystania i dzielenia się</w:t>
      </w:r>
      <w:r w:rsidR="005F33EF">
        <w:t>.</w:t>
      </w:r>
    </w:p>
    <w:p w14:paraId="4A7AD618" w14:textId="77777777" w:rsidR="006B5105" w:rsidRDefault="006B5105" w:rsidP="00AE35A2">
      <w:pPr>
        <w:pStyle w:val="Standard"/>
        <w:jc w:val="both"/>
      </w:pPr>
    </w:p>
    <w:p w14:paraId="5404A3DF" w14:textId="77777777" w:rsidR="000407A3" w:rsidRDefault="000407A3" w:rsidP="000407A3">
      <w:pPr>
        <w:pStyle w:val="Standard"/>
      </w:pPr>
    </w:p>
    <w:p w14:paraId="4A8A6F2F" w14:textId="72532DF9" w:rsidR="001B6DA3" w:rsidRPr="001B6DA3" w:rsidRDefault="00B12F61" w:rsidP="001B6DA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Ponadto</w:t>
      </w:r>
    </w:p>
    <w:p w14:paraId="3BD837EA" w14:textId="1BE28C39" w:rsidR="001B6DA3" w:rsidRPr="001B6DA3" w:rsidRDefault="001B6DA3" w:rsidP="001B6DA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A3">
        <w:rPr>
          <w:rFonts w:ascii="Times New Roman" w:hAnsi="Times New Roman" w:cs="Times New Roman"/>
          <w:sz w:val="24"/>
          <w:szCs w:val="24"/>
        </w:rPr>
        <w:t xml:space="preserve">w </w:t>
      </w:r>
      <w:r w:rsidR="00DC3393">
        <w:rPr>
          <w:rFonts w:ascii="Times New Roman" w:hAnsi="Times New Roman" w:cs="Times New Roman"/>
          <w:sz w:val="24"/>
          <w:szCs w:val="24"/>
        </w:rPr>
        <w:t>okresie międzysesyjnym</w:t>
      </w:r>
      <w:r w:rsidR="007D11F4">
        <w:rPr>
          <w:rFonts w:ascii="Times New Roman" w:hAnsi="Times New Roman" w:cs="Times New Roman"/>
          <w:sz w:val="24"/>
          <w:szCs w:val="24"/>
        </w:rPr>
        <w:t xml:space="preserve"> </w:t>
      </w:r>
      <w:r w:rsidRPr="001B6DA3">
        <w:rPr>
          <w:rFonts w:ascii="Times New Roman" w:hAnsi="Times New Roman" w:cs="Times New Roman"/>
          <w:sz w:val="24"/>
          <w:szCs w:val="24"/>
        </w:rPr>
        <w:t xml:space="preserve"> przyjęto </w:t>
      </w:r>
      <w:r w:rsidR="00DC3393">
        <w:rPr>
          <w:rFonts w:ascii="Times New Roman" w:hAnsi="Times New Roman" w:cs="Times New Roman"/>
          <w:sz w:val="24"/>
          <w:szCs w:val="24"/>
        </w:rPr>
        <w:t>2</w:t>
      </w:r>
      <w:r w:rsidRPr="001B6DA3">
        <w:rPr>
          <w:rFonts w:ascii="Times New Roman" w:hAnsi="Times New Roman" w:cs="Times New Roman"/>
          <w:sz w:val="24"/>
          <w:szCs w:val="24"/>
        </w:rPr>
        <w:t xml:space="preserve"> now</w:t>
      </w:r>
      <w:r w:rsidR="007D11F4">
        <w:rPr>
          <w:rFonts w:ascii="Times New Roman" w:hAnsi="Times New Roman" w:cs="Times New Roman"/>
          <w:sz w:val="24"/>
          <w:szCs w:val="24"/>
        </w:rPr>
        <w:t>e</w:t>
      </w:r>
      <w:r w:rsidRPr="001B6DA3">
        <w:rPr>
          <w:rFonts w:ascii="Times New Roman" w:hAnsi="Times New Roman" w:cs="Times New Roman"/>
          <w:sz w:val="24"/>
          <w:szCs w:val="24"/>
        </w:rPr>
        <w:t xml:space="preserve"> sporządzon</w:t>
      </w:r>
      <w:r w:rsidR="007D11F4">
        <w:rPr>
          <w:rFonts w:ascii="Times New Roman" w:hAnsi="Times New Roman" w:cs="Times New Roman"/>
          <w:sz w:val="24"/>
          <w:szCs w:val="24"/>
        </w:rPr>
        <w:t>e</w:t>
      </w:r>
      <w:r w:rsidRPr="001B6DA3">
        <w:rPr>
          <w:rFonts w:ascii="Times New Roman" w:hAnsi="Times New Roman" w:cs="Times New Roman"/>
          <w:sz w:val="24"/>
          <w:szCs w:val="24"/>
        </w:rPr>
        <w:t xml:space="preserve"> Niebiesk</w:t>
      </w:r>
      <w:r w:rsidR="007D11F4">
        <w:rPr>
          <w:rFonts w:ascii="Times New Roman" w:hAnsi="Times New Roman" w:cs="Times New Roman"/>
          <w:sz w:val="24"/>
          <w:szCs w:val="24"/>
        </w:rPr>
        <w:t>ie</w:t>
      </w:r>
      <w:r w:rsidRPr="001B6DA3">
        <w:rPr>
          <w:rFonts w:ascii="Times New Roman" w:hAnsi="Times New Roman" w:cs="Times New Roman"/>
          <w:sz w:val="24"/>
          <w:szCs w:val="24"/>
        </w:rPr>
        <w:t xml:space="preserve"> Kart</w:t>
      </w:r>
      <w:r w:rsidR="007D11F4">
        <w:rPr>
          <w:rFonts w:ascii="Times New Roman" w:hAnsi="Times New Roman" w:cs="Times New Roman"/>
          <w:sz w:val="24"/>
          <w:szCs w:val="24"/>
        </w:rPr>
        <w:t>y</w:t>
      </w:r>
      <w:r w:rsidRPr="001B6DA3">
        <w:rPr>
          <w:rFonts w:ascii="Times New Roman" w:hAnsi="Times New Roman" w:cs="Times New Roman"/>
          <w:sz w:val="24"/>
          <w:szCs w:val="24"/>
        </w:rPr>
        <w:t xml:space="preserve">, pracownicy socjalni na bieżąco pracują z 33 rodzinami w których prowadzona jest procedura Niebieskiej Karty, pracownicy socjalni monitorują środowiska, prowadzą pracę socjalną, spotykają się na posiedzeniach grup </w:t>
      </w:r>
      <w:proofErr w:type="spellStart"/>
      <w:r w:rsidRPr="001B6DA3">
        <w:rPr>
          <w:rFonts w:ascii="Times New Roman" w:hAnsi="Times New Roman" w:cs="Times New Roman"/>
          <w:sz w:val="24"/>
          <w:szCs w:val="24"/>
        </w:rPr>
        <w:t>diagnostyczno</w:t>
      </w:r>
      <w:proofErr w:type="spellEnd"/>
      <w:r w:rsidRPr="001B6DA3">
        <w:rPr>
          <w:rFonts w:ascii="Times New Roman" w:hAnsi="Times New Roman" w:cs="Times New Roman"/>
          <w:sz w:val="24"/>
          <w:szCs w:val="24"/>
        </w:rPr>
        <w:t xml:space="preserve"> – pomocowych,  podejmują działania na rzecz prawidłowego funkcjonowania  rodziny w środowisku, współpracują w instytucjami,</w:t>
      </w:r>
    </w:p>
    <w:p w14:paraId="70E5DDAD" w14:textId="77777777" w:rsidR="001B6DA3" w:rsidRPr="001B6DA3" w:rsidRDefault="001B6DA3" w:rsidP="001B6D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76359A" w14:textId="77777777" w:rsidR="001B6DA3" w:rsidRPr="001B6DA3" w:rsidRDefault="001B6DA3" w:rsidP="001B6DA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A3">
        <w:rPr>
          <w:rFonts w:ascii="Times New Roman" w:hAnsi="Times New Roman" w:cs="Times New Roman"/>
          <w:sz w:val="24"/>
          <w:szCs w:val="24"/>
        </w:rPr>
        <w:t>na bieżąco prowadzone były rozmowy wspierające, doradcze, motywujące</w:t>
      </w:r>
    </w:p>
    <w:p w14:paraId="7AF3233E" w14:textId="77777777" w:rsidR="001B6DA3" w:rsidRPr="001B6DA3" w:rsidRDefault="001B6DA3" w:rsidP="001B6DA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A3">
        <w:rPr>
          <w:rFonts w:ascii="Times New Roman" w:hAnsi="Times New Roman" w:cs="Times New Roman"/>
          <w:sz w:val="24"/>
          <w:szCs w:val="24"/>
        </w:rPr>
        <w:t xml:space="preserve">pomoc w rozwiązywaniu bieżących problemów, </w:t>
      </w:r>
    </w:p>
    <w:p w14:paraId="72459D89" w14:textId="6A0941E1" w:rsidR="00B43FE2" w:rsidRPr="001B6DA3" w:rsidRDefault="00B43FE2" w:rsidP="001B6DA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1BF2AB8" w14:textId="1AFA3D57" w:rsidR="002D6C50" w:rsidRPr="002D6C50" w:rsidRDefault="002D6C50" w:rsidP="00B12F61">
      <w:pPr>
        <w:jc w:val="both"/>
        <w:rPr>
          <w:rFonts w:ascii="Times New Roman" w:hAnsi="Times New Roman" w:cs="Times New Roman"/>
          <w:sz w:val="24"/>
          <w:szCs w:val="24"/>
        </w:rPr>
      </w:pPr>
      <w:r w:rsidRPr="001B6DA3">
        <w:rPr>
          <w:rFonts w:ascii="Times New Roman" w:hAnsi="Times New Roman" w:cs="Times New Roman"/>
          <w:sz w:val="24"/>
          <w:szCs w:val="24"/>
          <w:u w:val="single"/>
        </w:rPr>
        <w:t>Asystent Rodziny</w:t>
      </w:r>
      <w:r w:rsidRPr="001B6DA3">
        <w:rPr>
          <w:rFonts w:ascii="Times New Roman" w:hAnsi="Times New Roman" w:cs="Times New Roman"/>
          <w:sz w:val="24"/>
          <w:szCs w:val="24"/>
        </w:rPr>
        <w:t xml:space="preserve"> </w:t>
      </w:r>
      <w:r w:rsidR="000C34C8" w:rsidRPr="000C34C8">
        <w:rPr>
          <w:rFonts w:ascii="Times New Roman" w:hAnsi="Times New Roman" w:cs="Times New Roman"/>
          <w:sz w:val="24"/>
          <w:szCs w:val="24"/>
        </w:rPr>
        <w:t xml:space="preserve"> w  </w:t>
      </w:r>
      <w:r w:rsidR="00DC3393">
        <w:rPr>
          <w:rFonts w:ascii="Times New Roman" w:hAnsi="Times New Roman" w:cs="Times New Roman"/>
          <w:sz w:val="24"/>
          <w:szCs w:val="24"/>
        </w:rPr>
        <w:t xml:space="preserve">okresie międzysesyjnym </w:t>
      </w:r>
      <w:r w:rsidR="000C34C8" w:rsidRPr="000C34C8">
        <w:rPr>
          <w:rFonts w:ascii="Times New Roman" w:hAnsi="Times New Roman" w:cs="Times New Roman"/>
          <w:sz w:val="24"/>
          <w:szCs w:val="24"/>
        </w:rPr>
        <w:t>prowadził asystenturę rodziny w 13 środowiskach, w tym 7 z terenu miasta. W rodzinach jest 25 dzieci, gdzie najmłodsze ma 1</w:t>
      </w:r>
      <w:r w:rsidR="0067782F">
        <w:rPr>
          <w:rFonts w:ascii="Times New Roman" w:hAnsi="Times New Roman" w:cs="Times New Roman"/>
          <w:sz w:val="24"/>
          <w:szCs w:val="24"/>
        </w:rPr>
        <w:t>9</w:t>
      </w:r>
      <w:r w:rsidR="000C34C8" w:rsidRPr="000C34C8">
        <w:rPr>
          <w:rFonts w:ascii="Times New Roman" w:hAnsi="Times New Roman" w:cs="Times New Roman"/>
          <w:sz w:val="24"/>
          <w:szCs w:val="24"/>
        </w:rPr>
        <w:t xml:space="preserve"> miesięcy. Pracowano z rodzinami w ich środowisku domowym celem podniesienia jej funkcji opiekuńczo- wychowawczej. Modelowano zachowanie, rozmów, zabaw z dziećmi. Prowadzono poradnictwo w prowadzeniu gospodarstwa domowego.  Wspierano i</w:t>
      </w:r>
      <w:r w:rsidR="00DC3393">
        <w:rPr>
          <w:rFonts w:ascii="Times New Roman" w:hAnsi="Times New Roman" w:cs="Times New Roman"/>
          <w:sz w:val="24"/>
          <w:szCs w:val="24"/>
        </w:rPr>
        <w:t> </w:t>
      </w:r>
      <w:r w:rsidR="000C34C8" w:rsidRPr="000C34C8">
        <w:rPr>
          <w:rFonts w:ascii="Times New Roman" w:hAnsi="Times New Roman" w:cs="Times New Roman"/>
          <w:sz w:val="24"/>
          <w:szCs w:val="24"/>
        </w:rPr>
        <w:t xml:space="preserve">mobilizowano do poprawy jakości życia. Monitorowano postępy i podkreślano sprawstwo nad własnymi wyborami i decyzjami. Niesiono pomoc w rozwiązywaniu problemów życia codziennego, wspierano rodzinę w codziennym życiu, znajdowaniu sposobów spędzania wspólnego czasu rodziny. Prowadzono dokumentację w środowiskach objętych asystenturą rodziny. </w:t>
      </w:r>
      <w:r w:rsidRPr="002D6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054AD" w14:textId="77777777" w:rsidR="009D3BE9" w:rsidRDefault="0065456C" w:rsidP="006545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6B0A">
        <w:rPr>
          <w:rFonts w:ascii="Times New Roman" w:hAnsi="Times New Roman" w:cs="Times New Roman"/>
          <w:bCs/>
          <w:sz w:val="24"/>
          <w:szCs w:val="24"/>
          <w:u w:val="single"/>
        </w:rPr>
        <w:t>Pomoc Społeczna</w:t>
      </w:r>
      <w:r w:rsidR="00B12F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C6B65C" w14:textId="6A02A532" w:rsidR="004B05CF" w:rsidRDefault="004B05CF" w:rsidP="004B05CF">
      <w:pPr>
        <w:pStyle w:val="Standard"/>
      </w:pPr>
      <w:r>
        <w:t xml:space="preserve">W </w:t>
      </w:r>
      <w:r w:rsidR="004B66BF">
        <w:t>grudniu</w:t>
      </w:r>
      <w:r>
        <w:t xml:space="preserve"> 2024 r. Miejski Ośrodek Pomocy Społecznej na podstawie ustawy o pomocy społecznej wypłacił następujące świadczenia :</w:t>
      </w:r>
    </w:p>
    <w:p w14:paraId="694EB01A" w14:textId="77777777" w:rsidR="004B05CF" w:rsidRDefault="004B05CF" w:rsidP="004B05CF">
      <w:pPr>
        <w:pStyle w:val="Standard"/>
      </w:pPr>
    </w:p>
    <w:p w14:paraId="0AC6B6A2" w14:textId="79300BCB" w:rsidR="004B05CF" w:rsidRPr="005F4E86" w:rsidRDefault="004B05CF" w:rsidP="00FD3F35">
      <w:pPr>
        <w:pStyle w:val="Standard"/>
        <w:rPr>
          <w:rFonts w:cs="Times New Roman"/>
        </w:rPr>
      </w:pPr>
      <w:r w:rsidRPr="005F4E86">
        <w:rPr>
          <w:rFonts w:cs="Times New Roman"/>
          <w:b/>
        </w:rPr>
        <w:lastRenderedPageBreak/>
        <w:t>zasiłek stały</w:t>
      </w:r>
      <w:r w:rsidRPr="005F4E86">
        <w:rPr>
          <w:rFonts w:cs="Times New Roman"/>
        </w:rPr>
        <w:t xml:space="preserve"> wypłacono </w:t>
      </w:r>
      <w:r w:rsidRPr="005F4E86">
        <w:rPr>
          <w:rFonts w:cs="Times New Roman"/>
          <w:b/>
        </w:rPr>
        <w:t>7</w:t>
      </w:r>
      <w:r w:rsidR="004B66BF" w:rsidRPr="005F4E86">
        <w:rPr>
          <w:rFonts w:cs="Times New Roman"/>
          <w:b/>
        </w:rPr>
        <w:t>2</w:t>
      </w:r>
      <w:r w:rsidRPr="005F4E86">
        <w:rPr>
          <w:rFonts w:cs="Times New Roman"/>
          <w:b/>
        </w:rPr>
        <w:t xml:space="preserve"> </w:t>
      </w:r>
      <w:r w:rsidRPr="005F4E86">
        <w:rPr>
          <w:rFonts w:cs="Times New Roman"/>
        </w:rPr>
        <w:t xml:space="preserve">osobom na łączna kwotę </w:t>
      </w:r>
      <w:r w:rsidRPr="005F4E86">
        <w:rPr>
          <w:rFonts w:cs="Times New Roman"/>
          <w:b/>
        </w:rPr>
        <w:t>6</w:t>
      </w:r>
      <w:r w:rsidR="004B66BF" w:rsidRPr="005F4E86">
        <w:rPr>
          <w:rFonts w:cs="Times New Roman"/>
          <w:b/>
        </w:rPr>
        <w:t>2 562,27</w:t>
      </w:r>
      <w:r w:rsidRPr="005F4E86">
        <w:rPr>
          <w:rFonts w:cs="Times New Roman"/>
          <w:b/>
        </w:rPr>
        <w:t xml:space="preserve"> zł</w:t>
      </w:r>
    </w:p>
    <w:p w14:paraId="66A89B79" w14:textId="5621930D" w:rsidR="004B05CF" w:rsidRPr="005F4E86" w:rsidRDefault="004B05CF" w:rsidP="00FD3F35">
      <w:pPr>
        <w:pStyle w:val="Standard"/>
        <w:rPr>
          <w:rFonts w:cs="Times New Roman"/>
        </w:rPr>
      </w:pPr>
      <w:r w:rsidRPr="005F4E86">
        <w:rPr>
          <w:rFonts w:cs="Times New Roman"/>
          <w:b/>
        </w:rPr>
        <w:t xml:space="preserve">zasiłek okresowy </w:t>
      </w:r>
      <w:r w:rsidRPr="005F4E86">
        <w:rPr>
          <w:rFonts w:cs="Times New Roman"/>
        </w:rPr>
        <w:t xml:space="preserve">wypłacono </w:t>
      </w:r>
      <w:r w:rsidR="004B66BF" w:rsidRPr="005F4E86">
        <w:rPr>
          <w:rFonts w:cs="Times New Roman"/>
          <w:b/>
        </w:rPr>
        <w:t>81</w:t>
      </w:r>
      <w:r w:rsidRPr="005F4E86">
        <w:rPr>
          <w:rFonts w:cs="Times New Roman"/>
        </w:rPr>
        <w:t xml:space="preserve"> osobom na łączną kwotę </w:t>
      </w:r>
      <w:r w:rsidR="004B66BF" w:rsidRPr="005F4E86">
        <w:rPr>
          <w:rFonts w:cs="Times New Roman"/>
          <w:b/>
        </w:rPr>
        <w:t>33 403,53</w:t>
      </w:r>
      <w:r w:rsidRPr="005F4E86">
        <w:rPr>
          <w:rFonts w:cs="Times New Roman"/>
          <w:b/>
        </w:rPr>
        <w:t xml:space="preserve"> zł,</w:t>
      </w:r>
    </w:p>
    <w:p w14:paraId="4C423A75" w14:textId="48F3B954" w:rsidR="004B05CF" w:rsidRPr="005F4E86" w:rsidRDefault="004B05CF" w:rsidP="00FD3F35">
      <w:pPr>
        <w:pStyle w:val="Standard"/>
        <w:ind w:right="-285"/>
        <w:rPr>
          <w:rFonts w:cs="Times New Roman"/>
        </w:rPr>
      </w:pPr>
      <w:r w:rsidRPr="005F4E86">
        <w:rPr>
          <w:rFonts w:cs="Times New Roman"/>
          <w:b/>
        </w:rPr>
        <w:t xml:space="preserve">zasiłek celowy na zakup posiłku bądź żywności </w:t>
      </w:r>
      <w:r w:rsidRPr="005F4E86">
        <w:rPr>
          <w:rFonts w:cs="Times New Roman"/>
        </w:rPr>
        <w:t xml:space="preserve">w ramach programu „ Posiłek w szkole i w domu” wypłacono </w:t>
      </w:r>
      <w:r w:rsidR="004B66BF" w:rsidRPr="005F4E86">
        <w:rPr>
          <w:rFonts w:cs="Times New Roman"/>
          <w:b/>
        </w:rPr>
        <w:t>101</w:t>
      </w:r>
      <w:r w:rsidRPr="005F4E86">
        <w:rPr>
          <w:rFonts w:cs="Times New Roman"/>
          <w:b/>
        </w:rPr>
        <w:t xml:space="preserve"> </w:t>
      </w:r>
      <w:r w:rsidRPr="005F4E86">
        <w:rPr>
          <w:rFonts w:cs="Times New Roman"/>
        </w:rPr>
        <w:t xml:space="preserve">osobom na łączną kwotę </w:t>
      </w:r>
      <w:r w:rsidRPr="005F4E86">
        <w:rPr>
          <w:rFonts w:cs="Times New Roman"/>
          <w:b/>
        </w:rPr>
        <w:t>1</w:t>
      </w:r>
      <w:r w:rsidR="004B66BF" w:rsidRPr="005F4E86">
        <w:rPr>
          <w:rFonts w:cs="Times New Roman"/>
          <w:b/>
        </w:rPr>
        <w:t>4 3</w:t>
      </w:r>
      <w:r w:rsidRPr="005F4E86">
        <w:rPr>
          <w:rFonts w:cs="Times New Roman"/>
          <w:b/>
        </w:rPr>
        <w:t>60,00 zł,</w:t>
      </w:r>
    </w:p>
    <w:p w14:paraId="0C1AB1C1" w14:textId="4274BA28" w:rsidR="004B05CF" w:rsidRPr="005F4E86" w:rsidRDefault="004B05CF" w:rsidP="00FD3F35">
      <w:pPr>
        <w:pStyle w:val="Standard"/>
        <w:rPr>
          <w:rFonts w:cs="Times New Roman"/>
        </w:rPr>
      </w:pPr>
      <w:r w:rsidRPr="005F4E86">
        <w:rPr>
          <w:rFonts w:cs="Times New Roman"/>
          <w:b/>
        </w:rPr>
        <w:t xml:space="preserve">zasiłek celowy </w:t>
      </w:r>
      <w:r w:rsidRPr="005F4E86">
        <w:rPr>
          <w:rFonts w:cs="Times New Roman"/>
        </w:rPr>
        <w:t xml:space="preserve">wypłacono </w:t>
      </w:r>
      <w:r w:rsidRPr="005F4E86">
        <w:rPr>
          <w:rFonts w:cs="Times New Roman"/>
          <w:b/>
        </w:rPr>
        <w:t>1</w:t>
      </w:r>
      <w:r w:rsidR="004B66BF" w:rsidRPr="005F4E86">
        <w:rPr>
          <w:rFonts w:cs="Times New Roman"/>
          <w:b/>
        </w:rPr>
        <w:t>4</w:t>
      </w:r>
      <w:r w:rsidRPr="005F4E86">
        <w:rPr>
          <w:rFonts w:cs="Times New Roman"/>
          <w:b/>
        </w:rPr>
        <w:t xml:space="preserve"> </w:t>
      </w:r>
      <w:r w:rsidRPr="005F4E86">
        <w:rPr>
          <w:rFonts w:cs="Times New Roman"/>
        </w:rPr>
        <w:t xml:space="preserve">osobom na łączną kwotę </w:t>
      </w:r>
      <w:r w:rsidR="004B66BF" w:rsidRPr="005F4E86">
        <w:rPr>
          <w:rFonts w:cs="Times New Roman"/>
          <w:b/>
        </w:rPr>
        <w:t>4065</w:t>
      </w:r>
      <w:r w:rsidRPr="005F4E86">
        <w:rPr>
          <w:rFonts w:cs="Times New Roman"/>
          <w:b/>
        </w:rPr>
        <w:t>,00 zł,</w:t>
      </w:r>
    </w:p>
    <w:p w14:paraId="705BECB8" w14:textId="5C961C8F" w:rsidR="004B05CF" w:rsidRPr="005F4E86" w:rsidRDefault="004B05CF" w:rsidP="00FD3F35">
      <w:pPr>
        <w:pStyle w:val="Standard"/>
        <w:rPr>
          <w:rFonts w:cs="Times New Roman"/>
        </w:rPr>
      </w:pPr>
      <w:r w:rsidRPr="005F4E86">
        <w:rPr>
          <w:rFonts w:cs="Times New Roman"/>
          <w:b/>
        </w:rPr>
        <w:t xml:space="preserve">zasiłek celowy specjalny </w:t>
      </w:r>
      <w:r w:rsidRPr="005F4E86">
        <w:rPr>
          <w:rFonts w:cs="Times New Roman"/>
        </w:rPr>
        <w:t xml:space="preserve">wypłacono </w:t>
      </w:r>
      <w:r w:rsidRPr="005F4E86">
        <w:rPr>
          <w:rFonts w:cs="Times New Roman"/>
          <w:b/>
        </w:rPr>
        <w:t>1</w:t>
      </w:r>
      <w:r w:rsidR="004B66BF" w:rsidRPr="005F4E86">
        <w:rPr>
          <w:rFonts w:cs="Times New Roman"/>
          <w:b/>
        </w:rPr>
        <w:t>9</w:t>
      </w:r>
      <w:r w:rsidRPr="005F4E86">
        <w:rPr>
          <w:rFonts w:cs="Times New Roman"/>
        </w:rPr>
        <w:t xml:space="preserve"> osobom na łączną kwotę </w:t>
      </w:r>
      <w:r w:rsidR="004B66BF" w:rsidRPr="005F4E86">
        <w:rPr>
          <w:rFonts w:cs="Times New Roman"/>
          <w:b/>
        </w:rPr>
        <w:t>6220</w:t>
      </w:r>
      <w:r w:rsidRPr="005F4E86">
        <w:rPr>
          <w:rFonts w:cs="Times New Roman"/>
          <w:b/>
        </w:rPr>
        <w:t>,00 zł,</w:t>
      </w:r>
    </w:p>
    <w:p w14:paraId="25CA4AC5" w14:textId="38159C92" w:rsidR="004B05CF" w:rsidRPr="005F4E86" w:rsidRDefault="004B66BF" w:rsidP="00FD3F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E86">
        <w:rPr>
          <w:rFonts w:ascii="Times New Roman" w:hAnsi="Times New Roman" w:cs="Times New Roman"/>
          <w:b/>
          <w:sz w:val="24"/>
          <w:szCs w:val="24"/>
        </w:rPr>
        <w:t>3</w:t>
      </w:r>
      <w:r w:rsidR="004B05CF" w:rsidRPr="005F4E86">
        <w:rPr>
          <w:rFonts w:ascii="Times New Roman" w:hAnsi="Times New Roman" w:cs="Times New Roman"/>
          <w:b/>
          <w:sz w:val="24"/>
          <w:szCs w:val="24"/>
        </w:rPr>
        <w:t xml:space="preserve"> opiekun</w:t>
      </w:r>
      <w:r w:rsidRPr="005F4E86">
        <w:rPr>
          <w:rFonts w:ascii="Times New Roman" w:hAnsi="Times New Roman" w:cs="Times New Roman"/>
          <w:b/>
          <w:sz w:val="24"/>
          <w:szCs w:val="24"/>
        </w:rPr>
        <w:t>om</w:t>
      </w:r>
      <w:r w:rsidR="004B05CF" w:rsidRPr="005F4E86">
        <w:rPr>
          <w:rFonts w:ascii="Times New Roman" w:hAnsi="Times New Roman" w:cs="Times New Roman"/>
          <w:b/>
          <w:sz w:val="24"/>
          <w:szCs w:val="24"/>
        </w:rPr>
        <w:t xml:space="preserve"> prawn</w:t>
      </w:r>
      <w:r w:rsidRPr="005F4E86">
        <w:rPr>
          <w:rFonts w:ascii="Times New Roman" w:hAnsi="Times New Roman" w:cs="Times New Roman"/>
          <w:b/>
          <w:sz w:val="24"/>
          <w:szCs w:val="24"/>
        </w:rPr>
        <w:t>ym</w:t>
      </w:r>
      <w:r w:rsidR="004B05CF" w:rsidRPr="005F4E86">
        <w:rPr>
          <w:rFonts w:ascii="Times New Roman" w:hAnsi="Times New Roman" w:cs="Times New Roman"/>
          <w:sz w:val="24"/>
          <w:szCs w:val="24"/>
        </w:rPr>
        <w:t xml:space="preserve"> wypłacono wynagrodzenie za sprawowanie opieki nad osobą ubezwłasnowolnioną na kwotę </w:t>
      </w:r>
      <w:r w:rsidRPr="005F4E86">
        <w:rPr>
          <w:rFonts w:ascii="Times New Roman" w:hAnsi="Times New Roman" w:cs="Times New Roman"/>
          <w:b/>
          <w:sz w:val="24"/>
          <w:szCs w:val="24"/>
        </w:rPr>
        <w:t>6 938,92</w:t>
      </w:r>
      <w:r w:rsidR="004B05CF" w:rsidRPr="005F4E86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4B05CF" w:rsidRPr="005F4E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3290D" w14:textId="77777777" w:rsidR="004B05CF" w:rsidRDefault="004B05CF" w:rsidP="004B05CF"/>
    <w:p w14:paraId="3AECE9A1" w14:textId="77777777" w:rsidR="00FD3F35" w:rsidRDefault="0065456C" w:rsidP="004B05CF">
      <w:r w:rsidRPr="00996B0A">
        <w:rPr>
          <w:rFonts w:ascii="Times New Roman" w:hAnsi="Times New Roman" w:cs="Times New Roman"/>
          <w:bCs/>
          <w:sz w:val="24"/>
          <w:szCs w:val="24"/>
          <w:u w:val="single"/>
        </w:rPr>
        <w:t xml:space="preserve">Usługi opiekuńcze </w:t>
      </w:r>
      <w:r w:rsidR="00B12F61" w:rsidRPr="00996B0A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="004B05CF">
        <w:t xml:space="preserve">Ponadto zrealizowano </w:t>
      </w:r>
      <w:r w:rsidR="004B05CF">
        <w:rPr>
          <w:b/>
        </w:rPr>
        <w:t>104</w:t>
      </w:r>
      <w:r w:rsidR="004B05CF">
        <w:t xml:space="preserve"> godziny </w:t>
      </w:r>
      <w:r w:rsidR="004B05CF">
        <w:rPr>
          <w:b/>
        </w:rPr>
        <w:t>usług opiekuńczych</w:t>
      </w:r>
      <w:r w:rsidR="004B05CF">
        <w:t xml:space="preserve"> u </w:t>
      </w:r>
      <w:r w:rsidR="004B05CF">
        <w:rPr>
          <w:b/>
        </w:rPr>
        <w:t>10</w:t>
      </w:r>
      <w:r w:rsidR="004B05CF">
        <w:t xml:space="preserve"> podopiecznych.</w:t>
      </w:r>
      <w:r w:rsidR="00FD3F35">
        <w:br/>
      </w:r>
      <w:r w:rsidR="004B05CF">
        <w:rPr>
          <w:b/>
        </w:rPr>
        <w:t>Specjalistyczne usługi opiekuńcze</w:t>
      </w:r>
      <w:r w:rsidR="004B05CF">
        <w:t xml:space="preserve"> realizowane u 1 osoby</w:t>
      </w:r>
    </w:p>
    <w:p w14:paraId="5E406FAA" w14:textId="77777777" w:rsidR="00FD3F35" w:rsidRDefault="004B05CF" w:rsidP="004B05CF">
      <w:r>
        <w:t>Logopeda 2 godz. miesięcznie</w:t>
      </w:r>
    </w:p>
    <w:p w14:paraId="1E70EC69" w14:textId="76A976D3" w:rsidR="004B05CF" w:rsidRDefault="004B05CF" w:rsidP="004B05CF">
      <w:r>
        <w:t>Rehabilitacja 5 godzin miesięcznie</w:t>
      </w:r>
    </w:p>
    <w:p w14:paraId="6D2A3403" w14:textId="77777777" w:rsidR="004B05CF" w:rsidRDefault="004B05CF" w:rsidP="004B05CF"/>
    <w:p w14:paraId="64DB11F0" w14:textId="10A356F1" w:rsidR="004B7790" w:rsidRPr="00FD3F35" w:rsidRDefault="0051639B" w:rsidP="00FD3F35">
      <w:pPr>
        <w:rPr>
          <w:rFonts w:ascii="Times New Roman" w:hAnsi="Times New Roman" w:cs="Times New Roman"/>
          <w:sz w:val="24"/>
          <w:szCs w:val="24"/>
        </w:rPr>
      </w:pPr>
      <w:r w:rsidRPr="00996B0A">
        <w:rPr>
          <w:sz w:val="28"/>
          <w:szCs w:val="28"/>
          <w:u w:val="single"/>
        </w:rPr>
        <w:t>Ponadto</w:t>
      </w:r>
      <w:r w:rsidR="004B7790">
        <w:rPr>
          <w:sz w:val="28"/>
          <w:szCs w:val="28"/>
          <w:u w:val="single"/>
        </w:rPr>
        <w:t xml:space="preserve"> przeprowadzono poniższe postępowania </w:t>
      </w:r>
      <w:r w:rsidRPr="00996B0A">
        <w:rPr>
          <w:sz w:val="28"/>
          <w:szCs w:val="28"/>
          <w:u w:val="single"/>
        </w:rPr>
        <w:t>:</w:t>
      </w:r>
    </w:p>
    <w:p w14:paraId="1DFEDDA7" w14:textId="07C63A89" w:rsidR="00315005" w:rsidRDefault="00315005" w:rsidP="00315005">
      <w:pPr>
        <w:pStyle w:val="Standard"/>
        <w:rPr>
          <w:b/>
          <w:bCs/>
          <w:sz w:val="28"/>
          <w:szCs w:val="28"/>
          <w:u w:val="single"/>
        </w:rPr>
      </w:pPr>
    </w:p>
    <w:p w14:paraId="558A046B" w14:textId="77777777" w:rsidR="00315005" w:rsidRDefault="00315005" w:rsidP="00315005">
      <w:pPr>
        <w:pStyle w:val="Standard"/>
      </w:pPr>
    </w:p>
    <w:p w14:paraId="2AD851EB" w14:textId="77777777" w:rsidR="00315005" w:rsidRDefault="00315005" w:rsidP="00315005">
      <w:pPr>
        <w:pStyle w:val="Standard"/>
        <w:numPr>
          <w:ilvl w:val="0"/>
          <w:numId w:val="5"/>
        </w:numPr>
      </w:pPr>
      <w:r>
        <w:t>Sporządzenie 6 sprawozdań „</w:t>
      </w:r>
      <w:r>
        <w:rPr>
          <w:b/>
          <w:bCs/>
        </w:rPr>
        <w:t>zapotrzebowanie”</w:t>
      </w:r>
      <w:r>
        <w:t xml:space="preserve"> (świadczenia rodzinne, fundusz alimentacyjny, świadczenie wychowawcze, fundusz pomocy Ukrainie, refundacja podatku VAT, bon energetyczny)</w:t>
      </w:r>
    </w:p>
    <w:p w14:paraId="47CB5E11" w14:textId="77777777" w:rsidR="00315005" w:rsidRDefault="00315005" w:rsidP="00315005">
      <w:pPr>
        <w:pStyle w:val="Standard"/>
        <w:numPr>
          <w:ilvl w:val="0"/>
          <w:numId w:val="5"/>
        </w:numPr>
      </w:pPr>
      <w:r>
        <w:t>Ustalanie sald dłużników alimentacyjnych i należności</w:t>
      </w:r>
    </w:p>
    <w:p w14:paraId="5FE486C5" w14:textId="77777777" w:rsidR="00315005" w:rsidRDefault="00315005" w:rsidP="00315005">
      <w:pPr>
        <w:pStyle w:val="Standard"/>
      </w:pPr>
      <w:r>
        <w:t>(na 30-11-2024 r. : fundusz alimentacyjny 3 761 069,37 zł, odsetki ustawowe za opóźnienie</w:t>
      </w:r>
    </w:p>
    <w:p w14:paraId="5D13102D" w14:textId="77777777" w:rsidR="00315005" w:rsidRDefault="00315005" w:rsidP="00315005">
      <w:pPr>
        <w:pStyle w:val="Standard"/>
      </w:pPr>
      <w:r>
        <w:t>1 717 232,30 zł, zaliczka alimentacyjna 297 478,47 zł)</w:t>
      </w:r>
    </w:p>
    <w:p w14:paraId="3F607BAB" w14:textId="77777777" w:rsidR="00315005" w:rsidRDefault="00315005" w:rsidP="00315005">
      <w:pPr>
        <w:pStyle w:val="Standard"/>
        <w:numPr>
          <w:ilvl w:val="0"/>
          <w:numId w:val="5"/>
        </w:numPr>
      </w:pPr>
      <w:r>
        <w:t>Sporządzenie listy wypłat</w:t>
      </w:r>
    </w:p>
    <w:p w14:paraId="7375297B" w14:textId="77777777" w:rsidR="00315005" w:rsidRDefault="00315005" w:rsidP="00315005">
      <w:pPr>
        <w:pStyle w:val="Standard"/>
      </w:pPr>
      <w:r>
        <w:t xml:space="preserve">* fundusz alimentacyjny – 41 rodzin na kwotę 28 860.62 zł </w:t>
      </w:r>
      <w:r>
        <w:br/>
        <w:t>* zasiłek rodzinny  – 153 rodzin na kwotę 61 988,37 zł</w:t>
      </w:r>
    </w:p>
    <w:p w14:paraId="70C55622" w14:textId="77777777" w:rsidR="00315005" w:rsidRDefault="00315005" w:rsidP="00315005">
      <w:pPr>
        <w:pStyle w:val="Standard"/>
      </w:pPr>
      <w:r>
        <w:t>* świadczenie pielęgnacyjne – 121 rodzin na kwotę 376 189. 20 zł</w:t>
      </w:r>
    </w:p>
    <w:p w14:paraId="5D863955" w14:textId="77777777" w:rsidR="00315005" w:rsidRDefault="00315005" w:rsidP="00315005">
      <w:pPr>
        <w:pStyle w:val="Standard"/>
      </w:pPr>
      <w:r>
        <w:t>* zasiłek pielęgnacyjny – 363 osoby na kwotę 87 415,20 zł</w:t>
      </w:r>
      <w:r>
        <w:br/>
        <w:t>* świadczenie rodzicielskie – 13 rodzin na kwotę 12 648,40 zł</w:t>
      </w:r>
    </w:p>
    <w:p w14:paraId="015249C6" w14:textId="77777777" w:rsidR="00315005" w:rsidRDefault="00315005" w:rsidP="00315005">
      <w:pPr>
        <w:pStyle w:val="Standard"/>
      </w:pPr>
      <w:r>
        <w:t>* zasiłek dla opiekuna – 1 rodzina na kwotę 620 zł</w:t>
      </w:r>
    </w:p>
    <w:p w14:paraId="4CE4E6E1" w14:textId="77777777" w:rsidR="00315005" w:rsidRDefault="00315005" w:rsidP="00315005">
      <w:pPr>
        <w:pStyle w:val="Standard"/>
      </w:pPr>
      <w:r>
        <w:t>* specjalny zasiłek opiekuńczy-  1 rodzina na kwotę 620 zł</w:t>
      </w:r>
      <w:r>
        <w:br/>
        <w:t>* składki na ubezpieczenie społeczne –  54 270,74 zł</w:t>
      </w:r>
    </w:p>
    <w:p w14:paraId="047A1731" w14:textId="77777777" w:rsidR="00315005" w:rsidRDefault="00315005" w:rsidP="00315005">
      <w:pPr>
        <w:pStyle w:val="Standard"/>
      </w:pPr>
      <w:r>
        <w:t>* składki na ubezpieczenie zdrowotne – 5 109,48 zł</w:t>
      </w:r>
    </w:p>
    <w:p w14:paraId="5AD85C62" w14:textId="77777777" w:rsidR="00315005" w:rsidRDefault="00315005" w:rsidP="00315005">
      <w:pPr>
        <w:pStyle w:val="Standard"/>
      </w:pPr>
      <w:r>
        <w:t>* zwrot podatku Vat za gaz - dla 2 rodzin na kwotę 3 624,47 zł</w:t>
      </w:r>
    </w:p>
    <w:p w14:paraId="395D1489" w14:textId="77777777" w:rsidR="00315005" w:rsidRDefault="00315005" w:rsidP="00315005">
      <w:pPr>
        <w:pStyle w:val="Standard"/>
      </w:pPr>
      <w:r>
        <w:t>* bon energetyczny - dla 286 rodziny na kwotę 113 651,56 zł</w:t>
      </w:r>
    </w:p>
    <w:p w14:paraId="42E9AC0D" w14:textId="77777777" w:rsidR="00315005" w:rsidRDefault="00315005" w:rsidP="00315005">
      <w:pPr>
        <w:pStyle w:val="Standard"/>
      </w:pPr>
    </w:p>
    <w:p w14:paraId="197A5839" w14:textId="77777777" w:rsidR="00315005" w:rsidRDefault="00315005" w:rsidP="00315005">
      <w:pPr>
        <w:pStyle w:val="Standard"/>
        <w:numPr>
          <w:ilvl w:val="0"/>
          <w:numId w:val="5"/>
        </w:numPr>
      </w:pPr>
      <w:r>
        <w:t>Bieżące przyjmowanie wniosków, weryfikacja wniosków:</w:t>
      </w:r>
    </w:p>
    <w:p w14:paraId="059752F6" w14:textId="77777777" w:rsidR="00315005" w:rsidRDefault="00315005" w:rsidP="00315005">
      <w:pPr>
        <w:pStyle w:val="Standard"/>
      </w:pPr>
      <w:r>
        <w:t xml:space="preserve"> * świadczenia rodzinne ( zasiłek  rodzinny, zasiłek pielęgnacyjny , świadczenie pielęgnacyjne, świadczenie rodzicielskie,  jednorazowa zapomoga z tytułu urodzenia dziecka )  - 46</w:t>
      </w:r>
    </w:p>
    <w:p w14:paraId="19564916" w14:textId="77777777" w:rsidR="00315005" w:rsidRDefault="00315005" w:rsidP="00315005">
      <w:pPr>
        <w:pStyle w:val="Standard"/>
      </w:pPr>
      <w:r>
        <w:t xml:space="preserve"> * fundusz alimentacyjny - 6</w:t>
      </w:r>
    </w:p>
    <w:p w14:paraId="1E3EA0CB" w14:textId="77777777" w:rsidR="00315005" w:rsidRDefault="00315005" w:rsidP="00315005">
      <w:pPr>
        <w:pStyle w:val="Standard"/>
      </w:pPr>
      <w:r>
        <w:t xml:space="preserve"> * do programu Czyste Powietrze  - 18</w:t>
      </w:r>
    </w:p>
    <w:p w14:paraId="63AB5061" w14:textId="77777777" w:rsidR="00315005" w:rsidRDefault="00315005" w:rsidP="00315005">
      <w:pPr>
        <w:pStyle w:val="Standard"/>
      </w:pPr>
      <w:r>
        <w:t>* jednorazowe świadczenie ,, za życiem” 1</w:t>
      </w:r>
    </w:p>
    <w:p w14:paraId="3E3781C4" w14:textId="77777777" w:rsidR="00315005" w:rsidRDefault="00315005" w:rsidP="00315005">
      <w:pPr>
        <w:pStyle w:val="Standard"/>
      </w:pPr>
    </w:p>
    <w:p w14:paraId="7279FE96" w14:textId="77777777" w:rsidR="00315005" w:rsidRDefault="00315005" w:rsidP="00315005">
      <w:pPr>
        <w:pStyle w:val="Standard"/>
      </w:pPr>
      <w:r>
        <w:lastRenderedPageBreak/>
        <w:t xml:space="preserve"> </w:t>
      </w:r>
    </w:p>
    <w:p w14:paraId="4D28BE25" w14:textId="77777777" w:rsidR="00315005" w:rsidRDefault="00315005" w:rsidP="00315005">
      <w:pPr>
        <w:pStyle w:val="Standard"/>
        <w:numPr>
          <w:ilvl w:val="0"/>
          <w:numId w:val="5"/>
        </w:numPr>
      </w:pPr>
      <w:r>
        <w:t>Wydawanie zaświadczeń do Czystego Powietrza - 20</w:t>
      </w:r>
    </w:p>
    <w:p w14:paraId="2F1382CF" w14:textId="77777777" w:rsidR="00315005" w:rsidRDefault="00315005" w:rsidP="00315005">
      <w:pPr>
        <w:pStyle w:val="Standard"/>
        <w:numPr>
          <w:ilvl w:val="0"/>
          <w:numId w:val="5"/>
        </w:numPr>
      </w:pPr>
      <w:r>
        <w:t>Wydawanie decyzji administracyjnych- od sprawdzenia wszystkich przesłanek, wyliczenia dochodu, w tym wyliczania zgodnie z mechanizmem złotówka za złotówkę, sprawdzanie zgodności z deklaracjami odnośnie wywozu śmieci oraz z bazą Centralnej Ewidencji Emisyjności Budynków, opracowywania decyzji</w:t>
      </w:r>
    </w:p>
    <w:p w14:paraId="1A8E1239" w14:textId="77777777" w:rsidR="00315005" w:rsidRDefault="00315005" w:rsidP="00315005">
      <w:pPr>
        <w:pStyle w:val="Standard"/>
      </w:pPr>
      <w:r>
        <w:t xml:space="preserve"> * świadczenia rodzinne - 112</w:t>
      </w:r>
    </w:p>
    <w:p w14:paraId="575DD212" w14:textId="77777777" w:rsidR="00315005" w:rsidRDefault="00315005" w:rsidP="00315005">
      <w:pPr>
        <w:pStyle w:val="Standard"/>
      </w:pPr>
      <w:r>
        <w:t xml:space="preserve"> * fundusz alimentacyjny - 5</w:t>
      </w:r>
    </w:p>
    <w:p w14:paraId="4550F3AD" w14:textId="77777777" w:rsidR="00315005" w:rsidRDefault="00315005" w:rsidP="00315005">
      <w:pPr>
        <w:pStyle w:val="Standard"/>
      </w:pPr>
      <w:r>
        <w:t xml:space="preserve"> * bon energetyczny – 68  (w tym 10 odmownych)</w:t>
      </w:r>
    </w:p>
    <w:p w14:paraId="4DA10658" w14:textId="77777777" w:rsidR="00315005" w:rsidRDefault="00315005" w:rsidP="00315005">
      <w:pPr>
        <w:pStyle w:val="Standard"/>
      </w:pPr>
    </w:p>
    <w:p w14:paraId="357D3749" w14:textId="77777777" w:rsidR="00315005" w:rsidRDefault="00315005" w:rsidP="00315005">
      <w:pPr>
        <w:pStyle w:val="Standard"/>
        <w:numPr>
          <w:ilvl w:val="0"/>
          <w:numId w:val="5"/>
        </w:numPr>
      </w:pPr>
      <w:r>
        <w:t>Postępowanie wobec dłużników alimentacyjnych:</w:t>
      </w:r>
      <w:r>
        <w:br/>
        <w:t xml:space="preserve">* wniosek  do prokuratury o ściganie za przestępstwo  </w:t>
      </w:r>
      <w:proofErr w:type="spellStart"/>
      <w:r>
        <w:t>niealimentacji</w:t>
      </w:r>
      <w:proofErr w:type="spellEnd"/>
      <w:r>
        <w:t xml:space="preserve"> 0</w:t>
      </w:r>
      <w:r>
        <w:br/>
        <w:t>* wniosek do CEPIK (Centralna Ewidencja Kierowców) 0</w:t>
      </w:r>
      <w:r>
        <w:br/>
        <w:t>* wezwania dłużników w celu przeprowadzenia wywiadu alimentacyjnego 1</w:t>
      </w:r>
    </w:p>
    <w:p w14:paraId="1FBEB2C7" w14:textId="77777777" w:rsidR="00315005" w:rsidRDefault="00315005" w:rsidP="00315005">
      <w:pPr>
        <w:pStyle w:val="Standard"/>
      </w:pPr>
      <w:r>
        <w:t>* przeprowadzenie wywiadów alimentacyjnych 4</w:t>
      </w:r>
      <w:r>
        <w:br/>
        <w:t>* wniosek o podjęcie działań wobec dłużnika do innej gminy 5</w:t>
      </w:r>
      <w:r>
        <w:br/>
        <w:t>* wnioski do Komorników Sądowych o przyłączenie należności do postępowania egzekucyjnego 5</w:t>
      </w:r>
    </w:p>
    <w:p w14:paraId="71DD4C2A" w14:textId="77777777" w:rsidR="00315005" w:rsidRDefault="00315005" w:rsidP="00315005">
      <w:pPr>
        <w:pStyle w:val="Standard"/>
        <w:numPr>
          <w:ilvl w:val="0"/>
          <w:numId w:val="5"/>
        </w:numPr>
      </w:pPr>
      <w:r>
        <w:t>Rozpatrywanie wniosku dłużnika alimentacyjnego o umorzenie należności 1</w:t>
      </w:r>
    </w:p>
    <w:p w14:paraId="51BFD939" w14:textId="77777777" w:rsidR="00315005" w:rsidRDefault="00315005" w:rsidP="00315005">
      <w:pPr>
        <w:pStyle w:val="Standard"/>
        <w:numPr>
          <w:ilvl w:val="0"/>
          <w:numId w:val="5"/>
        </w:numPr>
      </w:pPr>
      <w:r>
        <w:t>Aktualizacja należności dłużników alimentacyjnych</w:t>
      </w:r>
    </w:p>
    <w:p w14:paraId="47FD4430" w14:textId="77777777" w:rsidR="00315005" w:rsidRDefault="00315005" w:rsidP="00315005">
      <w:pPr>
        <w:pStyle w:val="Standard"/>
        <w:rPr>
          <w:color w:val="111111"/>
        </w:rPr>
      </w:pPr>
      <w:r>
        <w:rPr>
          <w:color w:val="111111"/>
        </w:rPr>
        <w:t>(przekazywanie zadłużeń po każdej wypłacie i wpłacie do 4 biur informacji gospodarczej:</w:t>
      </w:r>
    </w:p>
    <w:p w14:paraId="5A2DAF2A" w14:textId="77777777" w:rsidR="00315005" w:rsidRDefault="00315005" w:rsidP="00315005">
      <w:pPr>
        <w:pStyle w:val="Standard"/>
      </w:pPr>
      <w:proofErr w:type="spellStart"/>
      <w:r>
        <w:rPr>
          <w:color w:val="111111"/>
        </w:rPr>
        <w:t>Infomonitor</w:t>
      </w:r>
      <w:proofErr w:type="spellEnd"/>
      <w:r>
        <w:rPr>
          <w:color w:val="111111"/>
        </w:rPr>
        <w:t xml:space="preserve">, </w:t>
      </w:r>
      <w:r>
        <w:rPr>
          <w:rStyle w:val="Uwydatnienie"/>
          <w:color w:val="111111"/>
        </w:rPr>
        <w:t>Krajowe Biuro Informacji Gospodarczej, Krajowy Rejestr Długów, Europejski Rejestr Informacji Finansowej</w:t>
      </w:r>
      <w:r>
        <w:rPr>
          <w:color w:val="111111"/>
        </w:rPr>
        <w:t>)</w:t>
      </w:r>
    </w:p>
    <w:p w14:paraId="25A5D446" w14:textId="77777777" w:rsidR="00315005" w:rsidRDefault="00315005" w:rsidP="00315005">
      <w:pPr>
        <w:pStyle w:val="Standard"/>
        <w:numPr>
          <w:ilvl w:val="0"/>
          <w:numId w:val="5"/>
        </w:numPr>
        <w:rPr>
          <w:color w:val="111111"/>
        </w:rPr>
      </w:pPr>
      <w:r>
        <w:rPr>
          <w:color w:val="111111"/>
        </w:rPr>
        <w:t>Rozliczanie wpłat komorniczych (41 wpłat na kwotę 23 119,23 zł): podział na dochody do Budżetu Państwa (ustawowe odsetki + 60% wpłaty) i dochody własne gminy</w:t>
      </w:r>
    </w:p>
    <w:p w14:paraId="65CD3820" w14:textId="77777777" w:rsidR="00315005" w:rsidRDefault="00315005" w:rsidP="00315005">
      <w:pPr>
        <w:pStyle w:val="Standard"/>
        <w:numPr>
          <w:ilvl w:val="0"/>
          <w:numId w:val="5"/>
        </w:numPr>
        <w:rPr>
          <w:color w:val="111111"/>
        </w:rPr>
      </w:pPr>
      <w:r>
        <w:rPr>
          <w:color w:val="111111"/>
        </w:rPr>
        <w:t>Wszczęcie postępowań administracyjnych w sprawie nienależnie pobranych świadczeń</w:t>
      </w:r>
    </w:p>
    <w:p w14:paraId="0CEF1465" w14:textId="77777777" w:rsidR="00315005" w:rsidRDefault="00315005" w:rsidP="00315005">
      <w:pPr>
        <w:pStyle w:val="Standard"/>
        <w:rPr>
          <w:color w:val="111111"/>
        </w:rPr>
      </w:pPr>
      <w:r>
        <w:rPr>
          <w:color w:val="111111"/>
        </w:rPr>
        <w:t>1</w:t>
      </w:r>
    </w:p>
    <w:p w14:paraId="4AEE2854" w14:textId="77777777" w:rsidR="00315005" w:rsidRDefault="00315005" w:rsidP="00315005">
      <w:pPr>
        <w:pStyle w:val="Standard"/>
        <w:numPr>
          <w:ilvl w:val="0"/>
          <w:numId w:val="5"/>
        </w:numPr>
        <w:rPr>
          <w:color w:val="111111"/>
        </w:rPr>
      </w:pPr>
      <w:r>
        <w:rPr>
          <w:color w:val="111111"/>
        </w:rPr>
        <w:t xml:space="preserve">Przedłużanie okresu przyznania świadczeń opiekuńczych w związku z ustawą  o rehabilitacji zawodowej i społecznej oraz zatrudnianiu osób niepełnosprawnych ( art. 6 </w:t>
      </w:r>
      <w:proofErr w:type="spellStart"/>
      <w:r>
        <w:rPr>
          <w:color w:val="111111"/>
        </w:rPr>
        <w:t>bb</w:t>
      </w:r>
      <w:proofErr w:type="spellEnd"/>
      <w:r>
        <w:rPr>
          <w:color w:val="111111"/>
        </w:rPr>
        <w:t xml:space="preserve"> )</w:t>
      </w:r>
    </w:p>
    <w:p w14:paraId="2D8DFCDA" w14:textId="77777777" w:rsidR="00315005" w:rsidRDefault="00315005" w:rsidP="00315005">
      <w:pPr>
        <w:pStyle w:val="Standard"/>
        <w:rPr>
          <w:color w:val="111111"/>
        </w:rPr>
      </w:pPr>
      <w:r>
        <w:rPr>
          <w:color w:val="111111"/>
        </w:rPr>
        <w:t>- 35 decyzji</w:t>
      </w:r>
    </w:p>
    <w:p w14:paraId="3B2A04F9" w14:textId="77777777" w:rsidR="00315005" w:rsidRDefault="00315005" w:rsidP="00315005">
      <w:pPr>
        <w:pStyle w:val="Standard"/>
        <w:numPr>
          <w:ilvl w:val="0"/>
          <w:numId w:val="5"/>
        </w:numPr>
        <w:rPr>
          <w:color w:val="111111"/>
        </w:rPr>
      </w:pPr>
      <w:r>
        <w:rPr>
          <w:color w:val="111111"/>
        </w:rPr>
        <w:t>Wydawanie różnych zaświadczeń oraz odpowiedź na pisma – 15</w:t>
      </w:r>
    </w:p>
    <w:p w14:paraId="560D8CC3" w14:textId="77777777" w:rsidR="00315005" w:rsidRDefault="00315005" w:rsidP="00315005">
      <w:pPr>
        <w:pStyle w:val="Standard"/>
        <w:rPr>
          <w:color w:val="111111"/>
        </w:rPr>
      </w:pPr>
      <w:r>
        <w:rPr>
          <w:color w:val="111111"/>
        </w:rPr>
        <w:t xml:space="preserve">(m.in. postanowienie o przekazaniu akt, odpowiedź na  pisma na Komendę Policji, do </w:t>
      </w:r>
      <w:proofErr w:type="spellStart"/>
      <w:r>
        <w:rPr>
          <w:color w:val="111111"/>
        </w:rPr>
        <w:t>ZUSu</w:t>
      </w:r>
      <w:proofErr w:type="spellEnd"/>
      <w:r>
        <w:rPr>
          <w:color w:val="111111"/>
        </w:rPr>
        <w:t>, do Powiatowego Urzędu Pracy, na wniosek petenta o wydawanie zaświadczenia, wezwania do uzupełniania wniosków).</w:t>
      </w:r>
    </w:p>
    <w:p w14:paraId="07A4E55F" w14:textId="77777777" w:rsidR="001D27CB" w:rsidRDefault="001D27CB" w:rsidP="00315005">
      <w:pPr>
        <w:pStyle w:val="Standard"/>
        <w:rPr>
          <w:color w:val="111111"/>
        </w:rPr>
      </w:pPr>
    </w:p>
    <w:p w14:paraId="57736665" w14:textId="77777777" w:rsidR="001D27CB" w:rsidRDefault="001D27CB" w:rsidP="001D27CB">
      <w:pPr>
        <w:pStyle w:val="Standard"/>
      </w:pPr>
    </w:p>
    <w:p w14:paraId="012C13E7" w14:textId="77777777" w:rsidR="001D27CB" w:rsidRDefault="001D27CB" w:rsidP="001D27CB">
      <w:pPr>
        <w:pStyle w:val="Standard"/>
      </w:pPr>
    </w:p>
    <w:p w14:paraId="130424EA" w14:textId="77777777" w:rsidR="001D27CB" w:rsidRPr="001D27CB" w:rsidRDefault="001D27CB" w:rsidP="001D27CB">
      <w:pPr>
        <w:pStyle w:val="Standard"/>
      </w:pPr>
      <w:r w:rsidRPr="001D27CB">
        <w:t>Dodatki mieszkaniowe, zamówienia publiczne, pomoc społeczna, kasa</w:t>
      </w:r>
    </w:p>
    <w:p w14:paraId="2108EDFE" w14:textId="77777777" w:rsidR="001D27CB" w:rsidRPr="001D27CB" w:rsidRDefault="001D27CB" w:rsidP="001D27CB">
      <w:pPr>
        <w:pStyle w:val="Standard"/>
      </w:pPr>
    </w:p>
    <w:p w14:paraId="6E9EE51A" w14:textId="77777777" w:rsidR="001D27CB" w:rsidRPr="001D27CB" w:rsidRDefault="001D27CB" w:rsidP="001D27CB">
      <w:pPr>
        <w:pStyle w:val="Standard"/>
      </w:pPr>
      <w:r w:rsidRPr="001D27CB">
        <w:t>W okresie od 11 grudnia  2024 r. do 15 stycznia   2025 r.  zostało wydanych /złożonych :</w:t>
      </w:r>
    </w:p>
    <w:p w14:paraId="60C80500" w14:textId="77777777" w:rsidR="001D27CB" w:rsidRPr="001D27CB" w:rsidRDefault="001D27CB" w:rsidP="001D27CB">
      <w:pPr>
        <w:pStyle w:val="Standard"/>
        <w:jc w:val="both"/>
      </w:pPr>
      <w:r w:rsidRPr="001D27CB">
        <w:t xml:space="preserve">        -    93 zarejestrowanych wniosków wraz  z modyfikacją danych o przyznanie </w:t>
      </w:r>
      <w:proofErr w:type="spellStart"/>
      <w:r w:rsidRPr="001D27CB">
        <w:t>świadczęń</w:t>
      </w:r>
      <w:proofErr w:type="spellEnd"/>
      <w:r w:rsidRPr="001D27CB">
        <w:t xml:space="preserve"> z pomocy            społecznej</w:t>
      </w:r>
    </w:p>
    <w:p w14:paraId="7474BE78" w14:textId="77777777" w:rsidR="001D27CB" w:rsidRPr="001D27CB" w:rsidRDefault="001D27CB" w:rsidP="001D27CB">
      <w:pPr>
        <w:pStyle w:val="Standard"/>
        <w:numPr>
          <w:ilvl w:val="0"/>
          <w:numId w:val="6"/>
        </w:numPr>
      </w:pPr>
      <w:r w:rsidRPr="001D27CB">
        <w:t>93 decyzji dla rodzin objętych pomocą w formie świadczeń  pieniężnych tj. zasiłków okresowych , celowych oraz dożywiania,</w:t>
      </w:r>
    </w:p>
    <w:p w14:paraId="3DBBE9E5" w14:textId="77777777" w:rsidR="001D27CB" w:rsidRPr="001D27CB" w:rsidRDefault="001D27CB" w:rsidP="001D27CB">
      <w:pPr>
        <w:pStyle w:val="Standard"/>
        <w:numPr>
          <w:ilvl w:val="0"/>
          <w:numId w:val="6"/>
        </w:numPr>
      </w:pPr>
      <w:r w:rsidRPr="001D27CB">
        <w:t xml:space="preserve">3 wnioski na wypłatę świadczenia dodatku mieszkaniowego wraz z weryfikacją    i </w:t>
      </w:r>
      <w:r w:rsidRPr="001D27CB">
        <w:rPr>
          <w:rFonts w:eastAsia="SimSun, 宋体" w:cs="Times New Roman"/>
        </w:rPr>
        <w:t xml:space="preserve">opracowaniem decyzji administracyjnych stanowiących podstawę do wypłaty lub </w:t>
      </w:r>
      <w:r w:rsidRPr="001D27CB">
        <w:rPr>
          <w:rFonts w:eastAsia="SimSun, 宋体" w:cs="Times New Roman"/>
        </w:rPr>
        <w:lastRenderedPageBreak/>
        <w:t>odmowy wypłaty świadczeń,(</w:t>
      </w:r>
      <w:r w:rsidRPr="001D27CB">
        <w:t xml:space="preserve"> tj.. 2 załatwione pozytywnie oraz 1 odmownie )</w:t>
      </w:r>
    </w:p>
    <w:p w14:paraId="6D08CA09" w14:textId="77777777" w:rsidR="001D27CB" w:rsidRPr="001D27CB" w:rsidRDefault="001D27CB" w:rsidP="001D27CB">
      <w:pPr>
        <w:pStyle w:val="Standard"/>
        <w:numPr>
          <w:ilvl w:val="0"/>
          <w:numId w:val="6"/>
        </w:numPr>
        <w:jc w:val="both"/>
        <w:rPr>
          <w:rFonts w:eastAsia="SimSun, 宋体" w:cs="Times New Roman"/>
        </w:rPr>
      </w:pPr>
      <w:r w:rsidRPr="001D27CB">
        <w:rPr>
          <w:rFonts w:eastAsia="SimSun, 宋体" w:cs="Times New Roman"/>
        </w:rPr>
        <w:t>przygotowywanie na podstawie wydanych decyzji list wypłat świadczeń pieniężnych, przelewów bankowych  i przekazanie ich do Głównej Księgowej,</w:t>
      </w:r>
    </w:p>
    <w:p w14:paraId="053B9EEE" w14:textId="77777777" w:rsidR="001D27CB" w:rsidRPr="001D27CB" w:rsidRDefault="001D27CB" w:rsidP="001D27CB">
      <w:pPr>
        <w:pStyle w:val="Standard"/>
        <w:jc w:val="both"/>
      </w:pPr>
    </w:p>
    <w:p w14:paraId="5B4CB40D" w14:textId="77777777" w:rsidR="001D27CB" w:rsidRPr="001D27CB" w:rsidRDefault="001D27CB" w:rsidP="001D27CB">
      <w:pPr>
        <w:pStyle w:val="Standard"/>
        <w:jc w:val="both"/>
        <w:rPr>
          <w:rFonts w:eastAsia="SimSun, 宋体" w:cs="Times New Roman"/>
        </w:rPr>
      </w:pPr>
    </w:p>
    <w:p w14:paraId="28A43B47" w14:textId="7868D3CF" w:rsidR="001D27CB" w:rsidRPr="001D27CB" w:rsidRDefault="001D27CB" w:rsidP="001D27CB">
      <w:pPr>
        <w:pStyle w:val="Standard"/>
        <w:jc w:val="both"/>
        <w:rPr>
          <w:rFonts w:eastAsia="SimSun, 宋体" w:cs="Times New Roman"/>
          <w:u w:val="single"/>
        </w:rPr>
      </w:pPr>
      <w:r w:rsidRPr="001D27CB">
        <w:rPr>
          <w:rFonts w:eastAsia="SimSun, 宋体" w:cs="Times New Roman"/>
          <w:u w:val="single"/>
        </w:rPr>
        <w:t>Ponadto</w:t>
      </w:r>
      <w:r w:rsidR="00DC3393">
        <w:rPr>
          <w:rFonts w:eastAsia="SimSun, 宋体" w:cs="Times New Roman"/>
          <w:u w:val="single"/>
        </w:rPr>
        <w:t xml:space="preserve"> sporządzano </w:t>
      </w:r>
      <w:r w:rsidRPr="001D27CB">
        <w:rPr>
          <w:rFonts w:eastAsia="SimSun, 宋体" w:cs="Times New Roman"/>
          <w:u w:val="single"/>
        </w:rPr>
        <w:t>:</w:t>
      </w:r>
    </w:p>
    <w:p w14:paraId="3F82E37E" w14:textId="77777777" w:rsidR="001D27CB" w:rsidRPr="001D27CB" w:rsidRDefault="001D27CB" w:rsidP="001D27CB">
      <w:pPr>
        <w:pStyle w:val="Standard"/>
        <w:jc w:val="both"/>
        <w:rPr>
          <w:rFonts w:eastAsia="SimSun, 宋体" w:cs="Times New Roman"/>
          <w:u w:val="single"/>
        </w:rPr>
      </w:pPr>
    </w:p>
    <w:p w14:paraId="1B5E244E" w14:textId="77777777" w:rsidR="001D27CB" w:rsidRPr="001D27CB" w:rsidRDefault="001D27CB" w:rsidP="001D27CB">
      <w:pPr>
        <w:pStyle w:val="Standard"/>
        <w:jc w:val="both"/>
      </w:pPr>
      <w:r w:rsidRPr="001D27CB">
        <w:rPr>
          <w:rFonts w:eastAsia="SimSun, 宋体" w:cs="Times New Roman"/>
        </w:rPr>
        <w:t xml:space="preserve">        -  </w:t>
      </w:r>
      <w:r w:rsidRPr="001D27CB">
        <w:rPr>
          <w:rFonts w:eastAsia="SimSun, 宋体" w:cs="Times New Roman"/>
          <w:color w:val="111111"/>
        </w:rPr>
        <w:t>listy wypłat dla Wnioskodawców pobierających świadczenie dodatek mieszkaniowy,</w:t>
      </w:r>
    </w:p>
    <w:p w14:paraId="05A37B6A" w14:textId="77777777" w:rsidR="001D27CB" w:rsidRPr="001D27CB" w:rsidRDefault="001D27CB" w:rsidP="001D27CB">
      <w:pPr>
        <w:pStyle w:val="Standard"/>
        <w:ind w:left="375"/>
        <w:jc w:val="both"/>
      </w:pPr>
      <w:r w:rsidRPr="001D27CB">
        <w:rPr>
          <w:rFonts w:eastAsia="SimSun, 宋体" w:cs="Times New Roman"/>
          <w:color w:val="111111"/>
        </w:rPr>
        <w:t xml:space="preserve"> -  listy wypłat dla  </w:t>
      </w:r>
      <w:r w:rsidRPr="001D27CB">
        <w:rPr>
          <w:rStyle w:val="StrongEmphasis"/>
          <w:rFonts w:eastAsia="SimSun, 宋体" w:cs="Times New Roman"/>
          <w:color w:val="111111"/>
        </w:rPr>
        <w:t>zarządców</w:t>
      </w:r>
      <w:r w:rsidRPr="001D27CB">
        <w:rPr>
          <w:rStyle w:val="StrongEmphasis"/>
          <w:rFonts w:eastAsia="SimSun, 宋体" w:cs="Times New Roman"/>
          <w:b w:val="0"/>
          <w:color w:val="111111"/>
        </w:rPr>
        <w:t xml:space="preserve"> </w:t>
      </w:r>
      <w:r w:rsidRPr="001D27CB">
        <w:rPr>
          <w:rFonts w:eastAsia="SimSun, 宋体" w:cs="Times New Roman"/>
          <w:color w:val="111111"/>
        </w:rPr>
        <w:t>budynku lub osobie uprawnionej do pobierania należności za zajmowany   lokal mieszkalny,</w:t>
      </w:r>
    </w:p>
    <w:p w14:paraId="6BC23206" w14:textId="77777777" w:rsidR="001D27CB" w:rsidRPr="001D27CB" w:rsidRDefault="001D27CB" w:rsidP="001D27CB">
      <w:pPr>
        <w:pStyle w:val="Standard"/>
        <w:numPr>
          <w:ilvl w:val="0"/>
          <w:numId w:val="6"/>
        </w:numPr>
        <w:jc w:val="both"/>
        <w:rPr>
          <w:rFonts w:eastAsia="SimSun, 宋体" w:cs="Times New Roman"/>
        </w:rPr>
      </w:pPr>
      <w:r w:rsidRPr="001D27CB">
        <w:rPr>
          <w:rFonts w:eastAsia="SimSun, 宋体" w:cs="Times New Roman"/>
        </w:rPr>
        <w:t xml:space="preserve">wykonano czynności oraz sporządzono dokumentację związaną  z przeprowadzeniem                        </w:t>
      </w:r>
      <w:r w:rsidRPr="001D27CB">
        <w:rPr>
          <w:rFonts w:eastAsia="SimSun, 宋体" w:cs="Times New Roman"/>
          <w:u w:val="single"/>
        </w:rPr>
        <w:t>4   postępowań</w:t>
      </w:r>
      <w:r w:rsidRPr="001D27CB">
        <w:rPr>
          <w:rFonts w:eastAsia="SimSun, 宋体" w:cs="Times New Roman"/>
          <w:b/>
          <w:bCs/>
        </w:rPr>
        <w:t xml:space="preserve"> </w:t>
      </w:r>
      <w:r w:rsidRPr="001D27CB">
        <w:rPr>
          <w:rFonts w:eastAsia="SimSun, 宋体" w:cs="Times New Roman"/>
        </w:rPr>
        <w:t>o udzielenie zamówienia publicznego,</w:t>
      </w:r>
    </w:p>
    <w:p w14:paraId="140609F1" w14:textId="77777777" w:rsidR="001D27CB" w:rsidRPr="001D27CB" w:rsidRDefault="001D27CB" w:rsidP="001D27CB">
      <w:pPr>
        <w:pStyle w:val="Standard"/>
        <w:numPr>
          <w:ilvl w:val="0"/>
          <w:numId w:val="6"/>
        </w:numPr>
        <w:jc w:val="both"/>
        <w:rPr>
          <w:rFonts w:eastAsia="SimSun, 宋体" w:cs="Times New Roman"/>
        </w:rPr>
      </w:pPr>
      <w:r w:rsidRPr="001D27CB">
        <w:rPr>
          <w:rFonts w:eastAsia="SimSun, 宋体" w:cs="Times New Roman"/>
        </w:rPr>
        <w:t>sporządzono 6 umów w sprawie zamówień publicznych</w:t>
      </w:r>
    </w:p>
    <w:p w14:paraId="46B81C78" w14:textId="77777777" w:rsidR="001D27CB" w:rsidRPr="001D27CB" w:rsidRDefault="001D27CB" w:rsidP="001D27CB">
      <w:pPr>
        <w:pStyle w:val="NormalnyWeb"/>
        <w:numPr>
          <w:ilvl w:val="0"/>
          <w:numId w:val="6"/>
        </w:numPr>
        <w:shd w:val="clear" w:color="auto" w:fill="FFFFFF"/>
        <w:spacing w:before="0" w:after="0"/>
        <w:jc w:val="both"/>
        <w:rPr>
          <w:rFonts w:eastAsia="SimSun, 宋体"/>
          <w:color w:val="000000"/>
        </w:rPr>
      </w:pPr>
      <w:r w:rsidRPr="001D27CB">
        <w:rPr>
          <w:rFonts w:eastAsia="SimSun, 宋体"/>
          <w:color w:val="000000"/>
        </w:rPr>
        <w:t xml:space="preserve">bieżące sporządzanie raportów kasowych ( obsługa programu </w:t>
      </w:r>
      <w:proofErr w:type="spellStart"/>
      <w:r w:rsidRPr="001D27CB">
        <w:rPr>
          <w:rFonts w:eastAsia="SimSun, 宋体"/>
          <w:color w:val="000000"/>
        </w:rPr>
        <w:t>Vulcan</w:t>
      </w:r>
      <w:proofErr w:type="spellEnd"/>
      <w:r w:rsidRPr="001D27CB">
        <w:rPr>
          <w:rFonts w:eastAsia="SimSun, 宋体"/>
          <w:color w:val="000000"/>
        </w:rPr>
        <w:t>)</w:t>
      </w:r>
    </w:p>
    <w:p w14:paraId="20291118" w14:textId="77777777" w:rsidR="001D27CB" w:rsidRPr="001D27CB" w:rsidRDefault="001D27CB" w:rsidP="001D27CB">
      <w:pPr>
        <w:pStyle w:val="NormalnyWeb"/>
        <w:numPr>
          <w:ilvl w:val="0"/>
          <w:numId w:val="6"/>
        </w:numPr>
        <w:shd w:val="clear" w:color="auto" w:fill="FFFFFF"/>
        <w:spacing w:before="0" w:after="0"/>
        <w:jc w:val="both"/>
        <w:rPr>
          <w:rFonts w:eastAsia="SimSun, 宋体"/>
          <w:color w:val="000000"/>
        </w:rPr>
      </w:pPr>
      <w:r w:rsidRPr="001D27CB">
        <w:rPr>
          <w:rFonts w:eastAsia="SimSun, 宋体"/>
          <w:color w:val="000000"/>
        </w:rPr>
        <w:t>zamawianie w banku środków finansowych na wypłatę przyznanych świadczeń ,</w:t>
      </w:r>
    </w:p>
    <w:p w14:paraId="628195F7" w14:textId="77777777" w:rsidR="001D27CB" w:rsidRPr="001D27CB" w:rsidRDefault="001D27CB" w:rsidP="001D27CB">
      <w:pPr>
        <w:pStyle w:val="NormalnyWeb"/>
        <w:numPr>
          <w:ilvl w:val="0"/>
          <w:numId w:val="6"/>
        </w:numPr>
        <w:shd w:val="clear" w:color="auto" w:fill="FFFFFF"/>
        <w:spacing w:before="0" w:after="0"/>
        <w:jc w:val="both"/>
        <w:rPr>
          <w:rFonts w:eastAsia="SimSun, 宋体"/>
          <w:color w:val="000000"/>
        </w:rPr>
      </w:pPr>
      <w:r w:rsidRPr="001D27CB">
        <w:rPr>
          <w:rFonts w:eastAsia="SimSun, 宋体"/>
          <w:color w:val="000000"/>
        </w:rPr>
        <w:t>pobieranie pieniędzy z banku i przekazanie świadczeń pieniężnych klientów pocztą,</w:t>
      </w:r>
    </w:p>
    <w:p w14:paraId="2063132D" w14:textId="77777777" w:rsidR="001D27CB" w:rsidRPr="001D27CB" w:rsidRDefault="001D27CB" w:rsidP="001D27CB">
      <w:pPr>
        <w:pStyle w:val="NormalnyWeb"/>
        <w:numPr>
          <w:ilvl w:val="0"/>
          <w:numId w:val="6"/>
        </w:numPr>
        <w:shd w:val="clear" w:color="auto" w:fill="FFFFFF"/>
        <w:spacing w:before="0" w:after="0"/>
        <w:jc w:val="both"/>
      </w:pPr>
      <w:r w:rsidRPr="001D27CB">
        <w:rPr>
          <w:rFonts w:eastAsia="SimSun, 宋体"/>
          <w:color w:val="000000"/>
        </w:rPr>
        <w:t>Zestawienia miesięczne wg zarządców, którym pr</w:t>
      </w:r>
      <w:r w:rsidRPr="001D27CB">
        <w:rPr>
          <w:color w:val="111111"/>
        </w:rPr>
        <w:t xml:space="preserve">zyznano </w:t>
      </w:r>
      <w:r w:rsidRPr="001D27CB">
        <w:rPr>
          <w:rStyle w:val="StrongEmphasis"/>
          <w:color w:val="111111"/>
        </w:rPr>
        <w:t>dodatek mieszkaniowy</w:t>
      </w:r>
      <w:r w:rsidRPr="001D27CB">
        <w:rPr>
          <w:rStyle w:val="StrongEmphasis"/>
          <w:b w:val="0"/>
          <w:color w:val="111111"/>
        </w:rPr>
        <w:t xml:space="preserve"> </w:t>
      </w:r>
      <w:r w:rsidRPr="001D27CB">
        <w:rPr>
          <w:color w:val="111111"/>
        </w:rPr>
        <w:t xml:space="preserve"> za zajmowany lokal mieszkalny,</w:t>
      </w:r>
    </w:p>
    <w:p w14:paraId="13E37526" w14:textId="77777777" w:rsidR="001D27CB" w:rsidRPr="001D27CB" w:rsidRDefault="001D27CB" w:rsidP="001D27CB">
      <w:pPr>
        <w:pStyle w:val="Standard"/>
        <w:numPr>
          <w:ilvl w:val="0"/>
          <w:numId w:val="6"/>
        </w:numPr>
        <w:shd w:val="clear" w:color="auto" w:fill="FFFFFF"/>
        <w:jc w:val="both"/>
        <w:rPr>
          <w:rFonts w:eastAsia="SimSun, 宋体" w:cs="Times New Roman"/>
          <w:color w:val="111111"/>
        </w:rPr>
      </w:pPr>
      <w:r w:rsidRPr="001D27CB">
        <w:rPr>
          <w:rFonts w:eastAsia="SimSun, 宋体" w:cs="Times New Roman"/>
          <w:color w:val="111111"/>
        </w:rPr>
        <w:t>przygotowano  informację  przyznanych świadczeń do zarządców budynków mieszkalnych,            w których dodatki mieszkaniowe wypłacone są najemcom oraz  przekazanie droga pocztową,</w:t>
      </w:r>
    </w:p>
    <w:p w14:paraId="1811F771" w14:textId="77777777" w:rsidR="001D27CB" w:rsidRPr="001D27CB" w:rsidRDefault="001D27CB" w:rsidP="001D27CB">
      <w:pPr>
        <w:pStyle w:val="NormalnyWeb"/>
        <w:numPr>
          <w:ilvl w:val="0"/>
          <w:numId w:val="6"/>
        </w:numPr>
        <w:shd w:val="clear" w:color="auto" w:fill="FFFFFF"/>
        <w:spacing w:before="0" w:after="0"/>
        <w:jc w:val="both"/>
        <w:rPr>
          <w:rFonts w:eastAsia="SimSun, 宋体"/>
          <w:color w:val="111111"/>
        </w:rPr>
      </w:pPr>
      <w:r w:rsidRPr="001D27CB">
        <w:rPr>
          <w:rFonts w:eastAsia="SimSun, 宋体"/>
          <w:color w:val="111111"/>
        </w:rPr>
        <w:t>rejestr wyjazdów służbowych oraz rozliczanie delegacji</w:t>
      </w:r>
    </w:p>
    <w:p w14:paraId="044E6C37" w14:textId="77777777" w:rsidR="001D27CB" w:rsidRPr="001D27CB" w:rsidRDefault="001D27CB" w:rsidP="001D27CB">
      <w:pPr>
        <w:pStyle w:val="Standard"/>
        <w:shd w:val="clear" w:color="auto" w:fill="FFFFFF"/>
        <w:jc w:val="both"/>
        <w:rPr>
          <w:rFonts w:eastAsia="SimSun, 宋体" w:cs="Times New Roman"/>
          <w:color w:val="000000"/>
        </w:rPr>
      </w:pPr>
    </w:p>
    <w:p w14:paraId="4F9A3C5E" w14:textId="77777777" w:rsidR="001D27CB" w:rsidRPr="001D27CB" w:rsidRDefault="001D27CB" w:rsidP="001D27CB">
      <w:pPr>
        <w:pStyle w:val="NormalnyWeb"/>
        <w:shd w:val="clear" w:color="auto" w:fill="FFFFFF"/>
        <w:spacing w:before="0" w:after="0"/>
        <w:jc w:val="both"/>
        <w:rPr>
          <w:rFonts w:eastAsia="SimSun, 宋体"/>
          <w:color w:val="000000"/>
        </w:rPr>
      </w:pPr>
    </w:p>
    <w:p w14:paraId="6B0AB970" w14:textId="77777777" w:rsidR="001D27CB" w:rsidRPr="001D27CB" w:rsidRDefault="001D27CB" w:rsidP="001D27CB">
      <w:pPr>
        <w:pStyle w:val="Standard"/>
        <w:rPr>
          <w:rFonts w:eastAsia="SimSun, 宋体" w:cs="Times New Roman"/>
          <w:color w:val="000000"/>
        </w:rPr>
      </w:pPr>
      <w:r w:rsidRPr="001D27CB">
        <w:rPr>
          <w:rFonts w:eastAsia="SimSun, 宋体" w:cs="Times New Roman"/>
          <w:color w:val="000000"/>
        </w:rPr>
        <w:t xml:space="preserve"> Udzielanie informacji osobom ubiegającym się o świadczenia bieżących informacji.</w:t>
      </w:r>
    </w:p>
    <w:p w14:paraId="3EBB2822" w14:textId="68929B8A" w:rsidR="00315005" w:rsidRDefault="00315005" w:rsidP="00315005">
      <w:pPr>
        <w:pStyle w:val="Standard"/>
        <w:rPr>
          <w:color w:val="111111"/>
        </w:rPr>
      </w:pPr>
    </w:p>
    <w:p w14:paraId="2CFF63A3" w14:textId="2426F506" w:rsidR="00315005" w:rsidRDefault="00315005" w:rsidP="00315005">
      <w:pPr>
        <w:pStyle w:val="Standard"/>
        <w:rPr>
          <w:color w:val="111111"/>
        </w:rPr>
      </w:pPr>
      <w:r>
        <w:rPr>
          <w:color w:val="111111"/>
        </w:rPr>
        <w:t>Ponadto udziela</w:t>
      </w:r>
      <w:r w:rsidR="00DC3393">
        <w:rPr>
          <w:color w:val="111111"/>
        </w:rPr>
        <w:t>no</w:t>
      </w:r>
      <w:r>
        <w:rPr>
          <w:color w:val="111111"/>
        </w:rPr>
        <w:t xml:space="preserve"> informacji osobom ubiegającym się o świadczenia, bieżąca współpraca z instytucjami: ZUS, Urząd Skarbowy, KRUS, Powiatowy Urząd Pracy,  Komornicy, Urząd Gminy.</w:t>
      </w:r>
    </w:p>
    <w:p w14:paraId="5C9E4266" w14:textId="77777777" w:rsidR="00315005" w:rsidRDefault="00315005" w:rsidP="00315005">
      <w:pPr>
        <w:pStyle w:val="Standard"/>
        <w:rPr>
          <w:color w:val="111111"/>
        </w:rPr>
      </w:pPr>
    </w:p>
    <w:p w14:paraId="037AEDBB" w14:textId="77777777" w:rsidR="00315005" w:rsidRDefault="00315005" w:rsidP="004B7790">
      <w:pPr>
        <w:pStyle w:val="Standard"/>
        <w:rPr>
          <w:sz w:val="28"/>
          <w:szCs w:val="28"/>
          <w:u w:val="single"/>
        </w:rPr>
      </w:pPr>
    </w:p>
    <w:sectPr w:rsidR="00315005" w:rsidSect="00CC61E7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477607F"/>
    <w:multiLevelType w:val="multilevel"/>
    <w:tmpl w:val="42AC441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2084839"/>
    <w:multiLevelType w:val="multilevel"/>
    <w:tmpl w:val="F0CA2FA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8DB3EBE"/>
    <w:multiLevelType w:val="multilevel"/>
    <w:tmpl w:val="623AE9F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4357FBB"/>
    <w:multiLevelType w:val="multilevel"/>
    <w:tmpl w:val="E71A93B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7D474F3E"/>
    <w:multiLevelType w:val="multilevel"/>
    <w:tmpl w:val="9E2EE25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40985694">
    <w:abstractNumId w:val="0"/>
  </w:num>
  <w:num w:numId="2" w16cid:durableId="1132942159">
    <w:abstractNumId w:val="5"/>
  </w:num>
  <w:num w:numId="3" w16cid:durableId="797842163">
    <w:abstractNumId w:val="3"/>
  </w:num>
  <w:num w:numId="4" w16cid:durableId="1273171169">
    <w:abstractNumId w:val="2"/>
  </w:num>
  <w:num w:numId="5" w16cid:durableId="1628122279">
    <w:abstractNumId w:val="1"/>
  </w:num>
  <w:num w:numId="6" w16cid:durableId="2086687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63"/>
    <w:rsid w:val="000407A3"/>
    <w:rsid w:val="00046C63"/>
    <w:rsid w:val="000C34C8"/>
    <w:rsid w:val="000E1EFB"/>
    <w:rsid w:val="0012643C"/>
    <w:rsid w:val="001329A6"/>
    <w:rsid w:val="001B0282"/>
    <w:rsid w:val="001B6DA3"/>
    <w:rsid w:val="001D27CB"/>
    <w:rsid w:val="001E0C38"/>
    <w:rsid w:val="001E512D"/>
    <w:rsid w:val="001F4AF5"/>
    <w:rsid w:val="00214F50"/>
    <w:rsid w:val="002873A8"/>
    <w:rsid w:val="0029182C"/>
    <w:rsid w:val="002B1314"/>
    <w:rsid w:val="002B207A"/>
    <w:rsid w:val="002D6C50"/>
    <w:rsid w:val="002E3AB1"/>
    <w:rsid w:val="00315005"/>
    <w:rsid w:val="0034073C"/>
    <w:rsid w:val="003471BB"/>
    <w:rsid w:val="003523B1"/>
    <w:rsid w:val="00362C11"/>
    <w:rsid w:val="0036454D"/>
    <w:rsid w:val="00374E5E"/>
    <w:rsid w:val="003B135D"/>
    <w:rsid w:val="00415830"/>
    <w:rsid w:val="00426EBE"/>
    <w:rsid w:val="00431858"/>
    <w:rsid w:val="00433B76"/>
    <w:rsid w:val="00451816"/>
    <w:rsid w:val="00467920"/>
    <w:rsid w:val="00477845"/>
    <w:rsid w:val="004B05CF"/>
    <w:rsid w:val="004B3D51"/>
    <w:rsid w:val="004B66BF"/>
    <w:rsid w:val="004B7790"/>
    <w:rsid w:val="004D3141"/>
    <w:rsid w:val="0051639B"/>
    <w:rsid w:val="00520801"/>
    <w:rsid w:val="0055008A"/>
    <w:rsid w:val="0055706D"/>
    <w:rsid w:val="00561C3B"/>
    <w:rsid w:val="00584200"/>
    <w:rsid w:val="005A30FF"/>
    <w:rsid w:val="005C1B92"/>
    <w:rsid w:val="005C7C64"/>
    <w:rsid w:val="005D735E"/>
    <w:rsid w:val="005F33EF"/>
    <w:rsid w:val="005F4E86"/>
    <w:rsid w:val="00600A3A"/>
    <w:rsid w:val="00614346"/>
    <w:rsid w:val="0065456C"/>
    <w:rsid w:val="00656D93"/>
    <w:rsid w:val="006608B6"/>
    <w:rsid w:val="00672D77"/>
    <w:rsid w:val="0067782F"/>
    <w:rsid w:val="00685882"/>
    <w:rsid w:val="006B5105"/>
    <w:rsid w:val="006B652F"/>
    <w:rsid w:val="00705CE9"/>
    <w:rsid w:val="00754C87"/>
    <w:rsid w:val="007B7431"/>
    <w:rsid w:val="007D11F4"/>
    <w:rsid w:val="007D1C38"/>
    <w:rsid w:val="007D7A3B"/>
    <w:rsid w:val="0087206C"/>
    <w:rsid w:val="00885FFA"/>
    <w:rsid w:val="008864DA"/>
    <w:rsid w:val="008D1C7A"/>
    <w:rsid w:val="00937563"/>
    <w:rsid w:val="009865B0"/>
    <w:rsid w:val="00996B0A"/>
    <w:rsid w:val="009A1B1F"/>
    <w:rsid w:val="009D3BE9"/>
    <w:rsid w:val="009E794A"/>
    <w:rsid w:val="00A06287"/>
    <w:rsid w:val="00A11F7D"/>
    <w:rsid w:val="00A418F3"/>
    <w:rsid w:val="00A605E4"/>
    <w:rsid w:val="00A7629E"/>
    <w:rsid w:val="00A8094C"/>
    <w:rsid w:val="00A87E78"/>
    <w:rsid w:val="00A91532"/>
    <w:rsid w:val="00AC47FD"/>
    <w:rsid w:val="00AE35A2"/>
    <w:rsid w:val="00AE5D2A"/>
    <w:rsid w:val="00AF2387"/>
    <w:rsid w:val="00B12F61"/>
    <w:rsid w:val="00B35266"/>
    <w:rsid w:val="00B43FE2"/>
    <w:rsid w:val="00B44BCE"/>
    <w:rsid w:val="00B46099"/>
    <w:rsid w:val="00BA5C83"/>
    <w:rsid w:val="00BB5185"/>
    <w:rsid w:val="00BD7774"/>
    <w:rsid w:val="00BF5E9E"/>
    <w:rsid w:val="00C652FC"/>
    <w:rsid w:val="00C85ABB"/>
    <w:rsid w:val="00C86619"/>
    <w:rsid w:val="00CC61E7"/>
    <w:rsid w:val="00CD60E4"/>
    <w:rsid w:val="00CD79E8"/>
    <w:rsid w:val="00CF0F53"/>
    <w:rsid w:val="00D04140"/>
    <w:rsid w:val="00D223F3"/>
    <w:rsid w:val="00D23DF2"/>
    <w:rsid w:val="00D24378"/>
    <w:rsid w:val="00D352BE"/>
    <w:rsid w:val="00D73012"/>
    <w:rsid w:val="00DC3393"/>
    <w:rsid w:val="00E05BD0"/>
    <w:rsid w:val="00E12B49"/>
    <w:rsid w:val="00E26260"/>
    <w:rsid w:val="00E501CF"/>
    <w:rsid w:val="00E60317"/>
    <w:rsid w:val="00E67C1E"/>
    <w:rsid w:val="00EA4822"/>
    <w:rsid w:val="00EB268E"/>
    <w:rsid w:val="00F079D5"/>
    <w:rsid w:val="00F211CB"/>
    <w:rsid w:val="00F215BA"/>
    <w:rsid w:val="00F612DA"/>
    <w:rsid w:val="00F72FAA"/>
    <w:rsid w:val="00F73126"/>
    <w:rsid w:val="00F91861"/>
    <w:rsid w:val="00F95C08"/>
    <w:rsid w:val="00FA3EF1"/>
    <w:rsid w:val="00FB4046"/>
    <w:rsid w:val="00FD3F35"/>
    <w:rsid w:val="00FD5F72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D31F"/>
  <w15:chartTrackingRefBased/>
  <w15:docId w15:val="{FD7CBDCF-55E8-4C68-ADAA-4C9DC7F0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7FD"/>
  </w:style>
  <w:style w:type="paragraph" w:styleId="Nagwek1">
    <w:name w:val="heading 1"/>
    <w:basedOn w:val="Normalny"/>
    <w:next w:val="Normalny"/>
    <w:link w:val="Nagwek1Znak"/>
    <w:uiPriority w:val="9"/>
    <w:qFormat/>
    <w:rsid w:val="005A30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11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Standard"/>
    <w:rsid w:val="00F211CB"/>
    <w:pPr>
      <w:spacing w:before="280" w:after="280"/>
    </w:pPr>
    <w:rPr>
      <w:rFonts w:eastAsia="Times New Roman" w:cs="Times New Roman"/>
    </w:rPr>
  </w:style>
  <w:style w:type="character" w:customStyle="1" w:styleId="StrongEmphasis">
    <w:name w:val="Strong Emphasis"/>
    <w:rsid w:val="00F211CB"/>
    <w:rPr>
      <w:b/>
      <w:bCs/>
    </w:rPr>
  </w:style>
  <w:style w:type="character" w:styleId="Uwydatnienie">
    <w:name w:val="Emphasis"/>
    <w:rsid w:val="0087206C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A3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24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20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4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47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0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91F78-B4F1-478F-AB64-073D5931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7</Pages>
  <Words>2362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asykus@poczta.onet.pl</dc:creator>
  <cp:keywords/>
  <dc:description/>
  <cp:lastModifiedBy>Agnieszka Sykus</cp:lastModifiedBy>
  <cp:revision>94</cp:revision>
  <cp:lastPrinted>2024-12-11T08:33:00Z</cp:lastPrinted>
  <dcterms:created xsi:type="dcterms:W3CDTF">2024-09-12T05:47:00Z</dcterms:created>
  <dcterms:modified xsi:type="dcterms:W3CDTF">2025-01-17T13:38:00Z</dcterms:modified>
</cp:coreProperties>
</file>