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8E2B" w14:textId="3A4EE476" w:rsidR="00872769" w:rsidRDefault="000F2603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  <w:r w:rsidRPr="000F2603">
        <w:rPr>
          <w:b/>
          <w:sz w:val="28"/>
          <w:szCs w:val="28"/>
          <w:u w:val="single"/>
        </w:rPr>
        <w:t>INFORMACJE MIĘDZYSESYJNE MZK</w:t>
      </w:r>
    </w:p>
    <w:p w14:paraId="3A7DE753" w14:textId="77777777" w:rsidR="00CC10B8" w:rsidRPr="000F2603" w:rsidRDefault="00CC10B8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6C242CA3" w14:textId="1287D15F" w:rsidR="000F2603" w:rsidRDefault="00012AE3" w:rsidP="00872769">
      <w:pPr>
        <w:pStyle w:val="Standard"/>
        <w:jc w:val="center"/>
        <w:rPr>
          <w:rFonts w:ascii="Times New Roman" w:hAnsi="Times New Roman" w:cs="Times New Roman"/>
          <w:u w:val="single"/>
        </w:rPr>
      </w:pPr>
      <w:r w:rsidRPr="00012AE3">
        <w:rPr>
          <w:rFonts w:ascii="Times New Roman" w:hAnsi="Times New Roman" w:cs="Times New Roman"/>
          <w:u w:val="single"/>
        </w:rPr>
        <w:t>ZA OKRES 21.11.2024 – 10.12.2024</w:t>
      </w:r>
    </w:p>
    <w:p w14:paraId="58D89C51" w14:textId="77777777" w:rsidR="00012AE3" w:rsidRPr="00012AE3" w:rsidRDefault="00012AE3" w:rsidP="00872769">
      <w:pPr>
        <w:pStyle w:val="Standard"/>
        <w:jc w:val="center"/>
        <w:rPr>
          <w:rFonts w:ascii="Times New Roman" w:hAnsi="Times New Roman" w:cs="Times New Roman"/>
          <w:b/>
          <w:i/>
          <w:iCs/>
          <w:u w:val="single"/>
        </w:rPr>
      </w:pPr>
    </w:p>
    <w:p w14:paraId="151C7174" w14:textId="77777777" w:rsidR="000F2603" w:rsidRDefault="000F2603" w:rsidP="00872769">
      <w:pPr>
        <w:pStyle w:val="Standard"/>
        <w:jc w:val="center"/>
        <w:rPr>
          <w:rFonts w:hint="eastAsia"/>
          <w:b/>
          <w:i/>
          <w:iCs/>
        </w:rPr>
      </w:pPr>
    </w:p>
    <w:p w14:paraId="51288DE6" w14:textId="4461847B" w:rsidR="00872769" w:rsidRPr="00855455" w:rsidRDefault="00872769" w:rsidP="00872769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  <w:r w:rsidRPr="00855455">
        <w:rPr>
          <w:rFonts w:ascii="Times New Roman" w:hAnsi="Times New Roman" w:cs="Times New Roman"/>
          <w:b/>
          <w:i/>
          <w:iCs/>
        </w:rPr>
        <w:t xml:space="preserve">INFORMACJA MIĘDZYSESYJNA DZIAŁ UK </w:t>
      </w:r>
    </w:p>
    <w:p w14:paraId="2D3B515A" w14:textId="77777777" w:rsidR="000F2603" w:rsidRPr="00622E3F" w:rsidRDefault="000F2603" w:rsidP="00872769">
      <w:pPr>
        <w:pStyle w:val="Standard"/>
        <w:jc w:val="center"/>
        <w:rPr>
          <w:rFonts w:hint="eastAsia"/>
          <w:b/>
          <w:i/>
          <w:iCs/>
          <w:color w:val="FF0000"/>
        </w:rPr>
      </w:pPr>
    </w:p>
    <w:p w14:paraId="53D15FCD" w14:textId="77777777" w:rsidR="00B90B16" w:rsidRPr="00622E3F" w:rsidRDefault="00B90B16" w:rsidP="00B90B16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FF0000"/>
          <w:kern w:val="0"/>
          <w:lang w:eastAsia="pl-PL"/>
          <w14:ligatures w14:val="none"/>
        </w:rPr>
      </w:pPr>
    </w:p>
    <w:p w14:paraId="7778E60A" w14:textId="77777777" w:rsidR="00855455" w:rsidRPr="00855455" w:rsidRDefault="00B90B16" w:rsidP="008554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45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622E3F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.  </w:t>
      </w:r>
      <w:r w:rsidR="00855455" w:rsidRPr="00855455">
        <w:rPr>
          <w:rFonts w:ascii="Times New Roman" w:hAnsi="Times New Roman" w:cs="Times New Roman"/>
        </w:rPr>
        <w:t xml:space="preserve">W okresie od </w:t>
      </w:r>
      <w:bookmarkStart w:id="0" w:name="_Hlk184730793"/>
      <w:r w:rsidR="00855455" w:rsidRPr="00855455">
        <w:rPr>
          <w:rFonts w:ascii="Times New Roman" w:hAnsi="Times New Roman" w:cs="Times New Roman"/>
        </w:rPr>
        <w:t xml:space="preserve">21 </w:t>
      </w:r>
      <w:r w:rsidR="00855455" w:rsidRPr="00855455">
        <w:rPr>
          <w:rFonts w:ascii="Times New Roman" w:hAnsi="Times New Roman" w:cs="Times New Roman"/>
          <w:bCs/>
        </w:rPr>
        <w:t>listopada do 09 grudnia</w:t>
      </w:r>
      <w:r w:rsidR="00855455" w:rsidRPr="00855455">
        <w:rPr>
          <w:rFonts w:ascii="Times New Roman" w:hAnsi="Times New Roman" w:cs="Times New Roman"/>
          <w:b/>
        </w:rPr>
        <w:t xml:space="preserve"> </w:t>
      </w:r>
      <w:r w:rsidR="00855455" w:rsidRPr="00855455">
        <w:rPr>
          <w:rFonts w:ascii="Times New Roman" w:hAnsi="Times New Roman" w:cs="Times New Roman"/>
        </w:rPr>
        <w:t xml:space="preserve">2024 roku </w:t>
      </w:r>
      <w:bookmarkEnd w:id="0"/>
      <w:r w:rsidR="00855455" w:rsidRPr="00855455">
        <w:rPr>
          <w:rFonts w:ascii="Times New Roman" w:hAnsi="Times New Roman" w:cs="Times New Roman"/>
        </w:rPr>
        <w:t xml:space="preserve">wywieziono ze zbiorników bezodpływowych  i przydomowych oczyszczalni łącznie </w:t>
      </w:r>
      <w:r w:rsidR="00855455" w:rsidRPr="00855455">
        <w:rPr>
          <w:rFonts w:ascii="Times New Roman" w:hAnsi="Times New Roman" w:cs="Times New Roman"/>
          <w:b/>
          <w:color w:val="000000"/>
          <w:u w:val="single"/>
        </w:rPr>
        <w:t>1090,5 m</w:t>
      </w:r>
      <w:r w:rsidR="00855455" w:rsidRPr="00855455">
        <w:rPr>
          <w:rFonts w:ascii="Times New Roman" w:hAnsi="Times New Roman" w:cs="Times New Roman"/>
          <w:b/>
          <w:color w:val="000000"/>
          <w:u w:val="single"/>
          <w:vertAlign w:val="superscript"/>
        </w:rPr>
        <w:t>3</w:t>
      </w:r>
      <w:r w:rsidR="00855455" w:rsidRPr="00855455">
        <w:rPr>
          <w:rFonts w:ascii="Times New Roman" w:hAnsi="Times New Roman" w:cs="Times New Roman"/>
          <w:color w:val="000000"/>
        </w:rPr>
        <w:t xml:space="preserve"> </w:t>
      </w:r>
      <w:r w:rsidR="00855455" w:rsidRPr="00855455">
        <w:rPr>
          <w:rFonts w:ascii="Times New Roman" w:hAnsi="Times New Roman" w:cs="Times New Roman"/>
        </w:rPr>
        <w:t>nieczystości płynnych z czego:</w:t>
      </w:r>
    </w:p>
    <w:p w14:paraId="741E0B6F" w14:textId="77777777" w:rsidR="00855455" w:rsidRPr="00855455" w:rsidRDefault="00855455" w:rsidP="008554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 xml:space="preserve">1.  </w:t>
      </w:r>
      <w:r w:rsidRPr="00855455">
        <w:rPr>
          <w:rFonts w:ascii="Times New Roman" w:hAnsi="Times New Roman" w:cs="Times New Roman"/>
          <w:bCs/>
          <w:color w:val="000000"/>
        </w:rPr>
        <w:t>1081 m</w:t>
      </w:r>
      <w:r w:rsidRPr="00855455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855455">
        <w:rPr>
          <w:rFonts w:ascii="Times New Roman" w:hAnsi="Times New Roman" w:cs="Times New Roman"/>
          <w:bCs/>
        </w:rPr>
        <w:t xml:space="preserve">z terenu miasta i gminy Sulejów </w:t>
      </w:r>
    </w:p>
    <w:p w14:paraId="3FA9A0A1" w14:textId="77777777" w:rsidR="00855455" w:rsidRPr="00855455" w:rsidRDefault="00855455" w:rsidP="008554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  <w:bCs/>
        </w:rPr>
        <w:t xml:space="preserve">2.  </w:t>
      </w:r>
      <w:r w:rsidRPr="00855455">
        <w:rPr>
          <w:rFonts w:ascii="Times New Roman" w:hAnsi="Times New Roman" w:cs="Times New Roman"/>
          <w:bCs/>
          <w:color w:val="000000"/>
        </w:rPr>
        <w:t>5 m</w:t>
      </w:r>
      <w:r w:rsidRPr="00855455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855455">
        <w:rPr>
          <w:rFonts w:ascii="Times New Roman" w:hAnsi="Times New Roman" w:cs="Times New Roman"/>
          <w:bCs/>
          <w:color w:val="000000"/>
        </w:rPr>
        <w:t xml:space="preserve"> </w:t>
      </w:r>
      <w:r w:rsidRPr="00855455">
        <w:rPr>
          <w:rFonts w:ascii="Times New Roman" w:hAnsi="Times New Roman" w:cs="Times New Roman"/>
          <w:bCs/>
        </w:rPr>
        <w:t xml:space="preserve">z gminy Mniszków </w:t>
      </w:r>
    </w:p>
    <w:p w14:paraId="69840B57" w14:textId="77777777" w:rsidR="00855455" w:rsidRPr="00855455" w:rsidRDefault="00855455" w:rsidP="008554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  <w:bCs/>
        </w:rPr>
        <w:t>3.</w:t>
      </w:r>
      <w:r w:rsidRPr="00855455">
        <w:rPr>
          <w:rFonts w:ascii="Times New Roman" w:hAnsi="Times New Roman" w:cs="Times New Roman"/>
          <w:bCs/>
          <w:color w:val="FF0000"/>
        </w:rPr>
        <w:t xml:space="preserve">  </w:t>
      </w:r>
      <w:r w:rsidRPr="00855455">
        <w:rPr>
          <w:rFonts w:ascii="Times New Roman" w:hAnsi="Times New Roman" w:cs="Times New Roman"/>
          <w:bCs/>
          <w:color w:val="000000"/>
        </w:rPr>
        <w:t>4,5 m</w:t>
      </w:r>
      <w:r w:rsidRPr="00855455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855455">
        <w:rPr>
          <w:rFonts w:ascii="Times New Roman" w:hAnsi="Times New Roman" w:cs="Times New Roman"/>
          <w:bCs/>
        </w:rPr>
        <w:t xml:space="preserve">z gminy Aleksandrów </w:t>
      </w:r>
    </w:p>
    <w:p w14:paraId="57A682B1" w14:textId="6C005D59" w:rsidR="00855455" w:rsidRDefault="00855455" w:rsidP="008554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 xml:space="preserve"> Nieczystości ciekłe odebrano z 73 posesji. Podpisano 6 umów na wywóz nieczystości ciekłych. </w:t>
      </w:r>
    </w:p>
    <w:p w14:paraId="50C7782C" w14:textId="77777777" w:rsidR="00855455" w:rsidRPr="00855455" w:rsidRDefault="00855455" w:rsidP="0085545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F0B6B0" w14:textId="77777777" w:rsidR="00855455" w:rsidRPr="00855455" w:rsidRDefault="00855455" w:rsidP="00855455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II. </w:t>
      </w:r>
      <w:r w:rsidRPr="00855455">
        <w:rPr>
          <w:rFonts w:ascii="Times New Roman" w:hAnsi="Times New Roman" w:cs="Times New Roman"/>
        </w:rPr>
        <w:t>Pracownicy działu Usług Komunalnych odbierali odpady zmieszane śmieciarkami wynajmowanymi   Firmie „JUKO”  z posesji zamieszkałych i niezamieszkałych na terenie Gminy Sulejów.</w:t>
      </w:r>
    </w:p>
    <w:p w14:paraId="129D577B" w14:textId="77777777" w:rsidR="00855455" w:rsidRPr="00855455" w:rsidRDefault="00855455" w:rsidP="00855455">
      <w:pPr>
        <w:spacing w:line="360" w:lineRule="auto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>MZK najmuje Firmie „JUKO”  dwa pojazdy obsługiwane przez pięciu pracowników działu:</w:t>
      </w:r>
    </w:p>
    <w:p w14:paraId="3931BF7C" w14:textId="77777777" w:rsidR="00855455" w:rsidRPr="00855455" w:rsidRDefault="00855455" w:rsidP="00855455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>Samochód śmieciarka  DAF EPI66F9</w:t>
      </w:r>
    </w:p>
    <w:p w14:paraId="448BBB8F" w14:textId="77777777" w:rsidR="00855455" w:rsidRPr="00855455" w:rsidRDefault="00855455" w:rsidP="00855455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>Samochód śmieciarka STAR EPIAT02</w:t>
      </w:r>
    </w:p>
    <w:p w14:paraId="3425509C" w14:textId="417CBD51" w:rsidR="00855455" w:rsidRDefault="00855455" w:rsidP="008554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>Dział Usług Komunalnych  na bieżąco wykonuje zadania własne gminy w zakresie sprzątania  terenu miasta i gminy, sprzątania przystanków, likwidacji dzikich wysypisk. Zebrane odpady z tych terenów zawożone są własnymi środkami transportu bezpośrednio na składowisko odpadów w Opocznie,  z którym MZK ma podpisaną  umowę. W okresie międzysesyjnym  z zadań własnych gminy MZK  przekazało na składowisko w Opocznie 4,52 Mg odpadów.</w:t>
      </w:r>
    </w:p>
    <w:p w14:paraId="2C43E69F" w14:textId="77777777" w:rsidR="00855455" w:rsidRPr="00855455" w:rsidRDefault="00855455" w:rsidP="008554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6924A10" w14:textId="77777777" w:rsidR="00855455" w:rsidRPr="00855455" w:rsidRDefault="00855455" w:rsidP="00855455">
      <w:pPr>
        <w:spacing w:after="0" w:line="360" w:lineRule="auto"/>
        <w:rPr>
          <w:rFonts w:ascii="Times New Roman" w:hAnsi="Times New Roman" w:cs="Times New Roman"/>
        </w:rPr>
      </w:pPr>
      <w:r>
        <w:t xml:space="preserve"> </w:t>
      </w:r>
      <w:r w:rsidRPr="00855455">
        <w:rPr>
          <w:rFonts w:ascii="Times New Roman" w:hAnsi="Times New Roman" w:cs="Times New Roman"/>
        </w:rPr>
        <w:t xml:space="preserve">III. Do Punktu Selektywnego Odbioru Odpadów Komunalnych umiejscowionego  na terenie Oczyszczalni Miejskiej w Sulejowie mieszkańcy dowożą odpady z własnych gospodarstw domowych. </w:t>
      </w:r>
    </w:p>
    <w:p w14:paraId="0530160B" w14:textId="77777777" w:rsidR="00855455" w:rsidRPr="00855455" w:rsidRDefault="00855455" w:rsidP="008554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>W okresie międzysesyjnym  do PSZOK odpady dostarczyło 70 mieszkańców.</w:t>
      </w:r>
    </w:p>
    <w:p w14:paraId="1BD8CC70" w14:textId="464341EB" w:rsidR="00855455" w:rsidRDefault="00855455" w:rsidP="0085545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lastRenderedPageBreak/>
        <w:t>Zebrane odpady zostały przekazane firmie Juko, która w okresie międzysesyjnym odebrała z PSZOK.</w:t>
      </w:r>
    </w:p>
    <w:p w14:paraId="6E2FA70C" w14:textId="77777777" w:rsidR="00855455" w:rsidRPr="00855455" w:rsidRDefault="00855455" w:rsidP="0085545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72792D7" w14:textId="77777777" w:rsidR="00855455" w:rsidRPr="00855455" w:rsidRDefault="00855455" w:rsidP="00855455">
      <w:pPr>
        <w:spacing w:after="0" w:line="360" w:lineRule="auto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 xml:space="preserve">IV. W okresie pomiędzy 21 </w:t>
      </w:r>
      <w:r w:rsidRPr="00855455">
        <w:rPr>
          <w:rFonts w:ascii="Times New Roman" w:hAnsi="Times New Roman" w:cs="Times New Roman"/>
          <w:bCs/>
        </w:rPr>
        <w:t>listopada a  09 grudnia</w:t>
      </w:r>
      <w:r w:rsidRPr="00855455">
        <w:rPr>
          <w:rFonts w:ascii="Times New Roman" w:hAnsi="Times New Roman" w:cs="Times New Roman"/>
          <w:b/>
        </w:rPr>
        <w:t xml:space="preserve"> </w:t>
      </w:r>
      <w:r w:rsidRPr="00855455">
        <w:rPr>
          <w:rFonts w:ascii="Times New Roman" w:hAnsi="Times New Roman" w:cs="Times New Roman"/>
        </w:rPr>
        <w:t>2024 roku  wykonano w warsztacie następujące pilne naprawy pojazdów:</w:t>
      </w:r>
    </w:p>
    <w:p w14:paraId="74393E1C" w14:textId="77777777" w:rsidR="00855455" w:rsidRPr="00855455" w:rsidRDefault="00855455" w:rsidP="00855455">
      <w:pPr>
        <w:pStyle w:val="Akapitzlist"/>
        <w:numPr>
          <w:ilvl w:val="0"/>
          <w:numId w:val="15"/>
        </w:numPr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>MAN TGA – naprawa piaskarki (wymiana przewodów hydraulicznych) i montaż na aucie na Akcję Zima.</w:t>
      </w:r>
    </w:p>
    <w:p w14:paraId="5310A99D" w14:textId="77777777" w:rsidR="00855455" w:rsidRPr="00855455" w:rsidRDefault="00855455" w:rsidP="00855455">
      <w:pPr>
        <w:pStyle w:val="Akapitzlist"/>
        <w:numPr>
          <w:ilvl w:val="0"/>
          <w:numId w:val="16"/>
        </w:numPr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>Ciągnik TYM – montaż pługa i piaskarki na Akcję Zima.</w:t>
      </w:r>
    </w:p>
    <w:p w14:paraId="4147C62D" w14:textId="77777777" w:rsidR="00855455" w:rsidRPr="00855455" w:rsidRDefault="00855455" w:rsidP="00855455">
      <w:pPr>
        <w:pStyle w:val="Akapitzlist"/>
        <w:numPr>
          <w:ilvl w:val="0"/>
          <w:numId w:val="16"/>
        </w:numPr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 xml:space="preserve">Ciągnik TYM mały – naprawa instalacji elektrycznej. </w:t>
      </w:r>
    </w:p>
    <w:p w14:paraId="798A7387" w14:textId="77777777" w:rsidR="00855455" w:rsidRPr="00855455" w:rsidRDefault="00855455" w:rsidP="00855455">
      <w:pPr>
        <w:pStyle w:val="Akapitzlist"/>
        <w:numPr>
          <w:ilvl w:val="0"/>
          <w:numId w:val="16"/>
        </w:numPr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>DAF CF – naprawa mechanizmów otwierania szyb.</w:t>
      </w:r>
    </w:p>
    <w:p w14:paraId="4F7EF150" w14:textId="77777777" w:rsidR="00855455" w:rsidRPr="00855455" w:rsidRDefault="00855455" w:rsidP="00855455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3FC59DC" w14:textId="77777777" w:rsidR="00855455" w:rsidRPr="00855455" w:rsidRDefault="00855455" w:rsidP="008554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455">
        <w:rPr>
          <w:rFonts w:ascii="Times New Roman" w:hAnsi="Times New Roman" w:cs="Times New Roman"/>
        </w:rPr>
        <w:t xml:space="preserve">V. W dniu 22 listopada rozpoczęto działania na drogach gminnych i powiatowych na   potrzeby </w:t>
      </w:r>
      <w:r w:rsidRPr="00855455">
        <w:rPr>
          <w:rFonts w:ascii="Times New Roman" w:hAnsi="Times New Roman" w:cs="Times New Roman"/>
          <w:b/>
          <w:bCs/>
        </w:rPr>
        <w:t>Akcji Zima</w:t>
      </w:r>
      <w:r w:rsidRPr="00855455">
        <w:rPr>
          <w:rFonts w:ascii="Times New Roman" w:hAnsi="Times New Roman" w:cs="Times New Roman"/>
        </w:rPr>
        <w:t>. W akcji w dniach 22 i 23 listopada posypano 150  km dróg i zużyto:</w:t>
      </w:r>
    </w:p>
    <w:p w14:paraId="131037EC" w14:textId="77777777" w:rsidR="00855455" w:rsidRPr="00855455" w:rsidRDefault="00855455" w:rsidP="00855455">
      <w:pPr>
        <w:numPr>
          <w:ilvl w:val="0"/>
          <w:numId w:val="17"/>
        </w:numPr>
        <w:shd w:val="clear" w:color="auto" w:fill="FFFFFF"/>
        <w:suppressAutoHyphens/>
        <w:autoSpaceDN w:val="0"/>
        <w:spacing w:after="0" w:line="360" w:lineRule="auto"/>
        <w:rPr>
          <w:rFonts w:ascii="Times New Roman" w:hAnsi="Times New Roman" w:cs="Times New Roman"/>
          <w:spacing w:val="-2"/>
        </w:rPr>
      </w:pPr>
      <w:r w:rsidRPr="00855455">
        <w:rPr>
          <w:rFonts w:ascii="Times New Roman" w:hAnsi="Times New Roman" w:cs="Times New Roman"/>
          <w:spacing w:val="-2"/>
        </w:rPr>
        <w:t xml:space="preserve">Sól drogowa - 10 ton </w:t>
      </w:r>
    </w:p>
    <w:p w14:paraId="703E1AE5" w14:textId="77777777" w:rsidR="00855455" w:rsidRPr="00855455" w:rsidRDefault="00855455" w:rsidP="00855455">
      <w:pPr>
        <w:numPr>
          <w:ilvl w:val="0"/>
          <w:numId w:val="17"/>
        </w:numPr>
        <w:shd w:val="clear" w:color="auto" w:fill="FFFFFF"/>
        <w:suppressAutoHyphens/>
        <w:autoSpaceDN w:val="0"/>
        <w:spacing w:after="0" w:line="360" w:lineRule="auto"/>
        <w:rPr>
          <w:rFonts w:ascii="Times New Roman" w:hAnsi="Times New Roman" w:cs="Times New Roman"/>
          <w:spacing w:val="-2"/>
        </w:rPr>
      </w:pPr>
      <w:r w:rsidRPr="00855455">
        <w:rPr>
          <w:rFonts w:ascii="Times New Roman" w:hAnsi="Times New Roman" w:cs="Times New Roman"/>
          <w:spacing w:val="-2"/>
        </w:rPr>
        <w:t>Piach siany – 40 ton</w:t>
      </w:r>
    </w:p>
    <w:p w14:paraId="1FE2D024" w14:textId="352861D5" w:rsidR="00855455" w:rsidRDefault="00855455" w:rsidP="00855455"/>
    <w:p w14:paraId="268A7435" w14:textId="5B57B8E3" w:rsidR="00872769" w:rsidRPr="00855455" w:rsidRDefault="00872769" w:rsidP="00855455">
      <w:pPr>
        <w:suppressAutoHyphens/>
        <w:autoSpaceDN w:val="0"/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55455">
        <w:rPr>
          <w:rFonts w:ascii="Times New Roman" w:hAnsi="Times New Roman" w:cs="Times New Roman"/>
          <w:b/>
          <w:i/>
          <w:iCs/>
          <w:sz w:val="22"/>
          <w:szCs w:val="22"/>
        </w:rPr>
        <w:t>Przygotował</w:t>
      </w:r>
      <w:r w:rsidR="000F2603" w:rsidRPr="00855455">
        <w:rPr>
          <w:rFonts w:ascii="Times New Roman" w:hAnsi="Times New Roman" w:cs="Times New Roman"/>
          <w:b/>
          <w:i/>
          <w:iCs/>
          <w:sz w:val="22"/>
          <w:szCs w:val="22"/>
        </w:rPr>
        <w:t>a</w:t>
      </w:r>
    </w:p>
    <w:p w14:paraId="2898DB77" w14:textId="59BE04D8" w:rsidR="00872769" w:rsidRPr="00855455" w:rsidRDefault="000F2603" w:rsidP="00872769">
      <w:pPr>
        <w:pStyle w:val="Akapitzlist"/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55455">
        <w:rPr>
          <w:rFonts w:ascii="Times New Roman" w:hAnsi="Times New Roman" w:cs="Times New Roman"/>
          <w:b/>
          <w:i/>
          <w:iCs/>
          <w:sz w:val="22"/>
          <w:szCs w:val="22"/>
        </w:rPr>
        <w:t>Iwona Purzycka</w:t>
      </w:r>
    </w:p>
    <w:p w14:paraId="16AD826A" w14:textId="0065DC69" w:rsidR="00872769" w:rsidRPr="00855455" w:rsidRDefault="000F2603" w:rsidP="006B6016">
      <w:pPr>
        <w:pStyle w:val="Akapitzlist"/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55455">
        <w:rPr>
          <w:rFonts w:ascii="Times New Roman" w:hAnsi="Times New Roman" w:cs="Times New Roman"/>
          <w:b/>
          <w:i/>
          <w:iCs/>
          <w:sz w:val="22"/>
          <w:szCs w:val="22"/>
        </w:rPr>
        <w:t>Kierownik Działu UK</w:t>
      </w:r>
    </w:p>
    <w:p w14:paraId="6981DDC3" w14:textId="77777777" w:rsidR="00B90B16" w:rsidRPr="00622E3F" w:rsidRDefault="00B90B16" w:rsidP="000F2603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57AD1529" w14:textId="77777777" w:rsidR="00B90B16" w:rsidRPr="00622E3F" w:rsidRDefault="00B90B16" w:rsidP="000F2603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40DFFD2D" w14:textId="36258005" w:rsidR="000F2603" w:rsidRPr="00397E35" w:rsidRDefault="000F2603" w:rsidP="000F2603">
      <w:pPr>
        <w:pStyle w:val="Standard"/>
        <w:jc w:val="center"/>
        <w:rPr>
          <w:rFonts w:ascii="Times New Roman" w:hAnsi="Times New Roman" w:cs="Times New Roman"/>
        </w:rPr>
      </w:pPr>
      <w:r w:rsidRPr="00397E35">
        <w:rPr>
          <w:rFonts w:ascii="Times New Roman" w:hAnsi="Times New Roman" w:cs="Times New Roman"/>
          <w:b/>
          <w:i/>
          <w:iCs/>
        </w:rPr>
        <w:t>INFORMACJA MIĘDZYSESYJNA DZIAŁ GM</w:t>
      </w:r>
    </w:p>
    <w:p w14:paraId="0CA6F6D8" w14:textId="77777777" w:rsidR="00F63683" w:rsidRPr="00397E35" w:rsidRDefault="00F63683" w:rsidP="00F63683">
      <w:pPr>
        <w:pStyle w:val="Standard"/>
        <w:rPr>
          <w:rFonts w:ascii="Times New Roman" w:hAnsi="Times New Roman"/>
        </w:rPr>
      </w:pPr>
    </w:p>
    <w:p w14:paraId="7C586EBE" w14:textId="77777777" w:rsidR="00F63683" w:rsidRPr="00622E3F" w:rsidRDefault="00F63683" w:rsidP="00F63683">
      <w:pPr>
        <w:pStyle w:val="Standard"/>
        <w:rPr>
          <w:rFonts w:ascii="Times New Roman" w:hAnsi="Times New Roman"/>
          <w:color w:val="FF0000"/>
        </w:rPr>
      </w:pPr>
    </w:p>
    <w:p w14:paraId="10827440" w14:textId="56E73A06" w:rsidR="00397E35" w:rsidRPr="00397E35" w:rsidRDefault="00F63683" w:rsidP="00397E35">
      <w:pPr>
        <w:pStyle w:val="Standard"/>
        <w:spacing w:line="360" w:lineRule="auto"/>
        <w:rPr>
          <w:rFonts w:hint="eastAsia"/>
        </w:rPr>
      </w:pPr>
      <w:r w:rsidRPr="00397E35">
        <w:rPr>
          <w:rFonts w:ascii="Times New Roman" w:hAnsi="Times New Roman"/>
        </w:rPr>
        <w:t>1</w:t>
      </w:r>
      <w:r w:rsidRPr="00622E3F">
        <w:rPr>
          <w:rFonts w:ascii="Times New Roman" w:hAnsi="Times New Roman"/>
          <w:color w:val="FF0000"/>
        </w:rPr>
        <w:t xml:space="preserve">. </w:t>
      </w:r>
      <w:r w:rsidR="00397E35">
        <w:rPr>
          <w:rFonts w:ascii="Times New Roman" w:hAnsi="Times New Roman"/>
        </w:rPr>
        <w:t>Naprawa dachu na budynku gospodarczym przy ul. Szkolnej 6 w Uszczynie.</w:t>
      </w:r>
    </w:p>
    <w:p w14:paraId="169BC139" w14:textId="7FA9E74B" w:rsidR="00397E35" w:rsidRPr="00397E35" w:rsidRDefault="00397E35" w:rsidP="00397E35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2. Naprawa pieca grzewczego w lokalu przy Nadrzecznej 3  w Sulejowie.</w:t>
      </w:r>
    </w:p>
    <w:p w14:paraId="581CD0D8" w14:textId="341B36C3" w:rsidR="00397E35" w:rsidRDefault="00397E35" w:rsidP="00397E35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3. Praca w innych działach:</w:t>
      </w:r>
    </w:p>
    <w:p w14:paraId="58BFA56F" w14:textId="13109CE7" w:rsidR="00397E35" w:rsidRDefault="00397E35" w:rsidP="00397E35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 dokończenie budowy na Oczyszczalni, ul. Psarskiego w Sulejowie,</w:t>
      </w:r>
    </w:p>
    <w:p w14:paraId="1D57E077" w14:textId="7F5FF705" w:rsidR="00397E35" w:rsidRPr="00397E35" w:rsidRDefault="00397E35" w:rsidP="00397E35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 budowa szopki bożonarodzeniowej na Podklasztorzu,</w:t>
      </w:r>
    </w:p>
    <w:p w14:paraId="4F4AEEB3" w14:textId="77777777" w:rsidR="00397E35" w:rsidRDefault="00397E35" w:rsidP="00397E35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 praca w rozkładaniu kruszywa na drogach.</w:t>
      </w:r>
    </w:p>
    <w:p w14:paraId="20E3065B" w14:textId="08B42F15" w:rsidR="00F63683" w:rsidRPr="00622E3F" w:rsidRDefault="00F63683" w:rsidP="00397E35">
      <w:pPr>
        <w:pStyle w:val="Standard"/>
        <w:spacing w:line="360" w:lineRule="auto"/>
        <w:jc w:val="both"/>
        <w:rPr>
          <w:rFonts w:ascii="Times New Roman" w:hAnsi="Times New Roman"/>
          <w:color w:val="FF0000"/>
        </w:rPr>
      </w:pPr>
    </w:p>
    <w:p w14:paraId="7D696E27" w14:textId="77777777" w:rsidR="000F2603" w:rsidRPr="00397E35" w:rsidRDefault="000F2603" w:rsidP="000F2603">
      <w:pPr>
        <w:pStyle w:val="Standard"/>
        <w:rPr>
          <w:rFonts w:ascii="Times New Roman" w:hAnsi="Times New Roman"/>
        </w:rPr>
      </w:pPr>
    </w:p>
    <w:p w14:paraId="345E411F" w14:textId="77777777" w:rsidR="000F2603" w:rsidRPr="00397E35" w:rsidRDefault="000F2603" w:rsidP="000F2603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397E35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EF51BE1" w14:textId="77777777" w:rsidR="000F2603" w:rsidRPr="00397E35" w:rsidRDefault="000F2603" w:rsidP="000F2603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397E35">
        <w:rPr>
          <w:rFonts w:ascii="Times New Roman" w:hAnsi="Times New Roman" w:cs="Times New Roman"/>
          <w:b/>
          <w:i/>
          <w:iCs/>
          <w:sz w:val="22"/>
          <w:szCs w:val="22"/>
        </w:rPr>
        <w:t>Barbara Chaładaj</w:t>
      </w:r>
    </w:p>
    <w:p w14:paraId="2F1B99B3" w14:textId="2C8562B7" w:rsidR="000F2603" w:rsidRPr="00397E35" w:rsidRDefault="000F2603" w:rsidP="009523FF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97E35">
        <w:rPr>
          <w:rFonts w:ascii="Times New Roman" w:hAnsi="Times New Roman" w:cs="Times New Roman"/>
          <w:b/>
          <w:i/>
          <w:iCs/>
          <w:sz w:val="22"/>
          <w:szCs w:val="22"/>
        </w:rPr>
        <w:t>Inspektor ds. GM</w:t>
      </w:r>
    </w:p>
    <w:p w14:paraId="4B8F28A3" w14:textId="77777777" w:rsidR="0014142F" w:rsidRPr="00622E3F" w:rsidRDefault="0014142F" w:rsidP="000F2603">
      <w:pPr>
        <w:spacing w:line="276" w:lineRule="auto"/>
        <w:rPr>
          <w:b/>
          <w:color w:val="FF0000"/>
          <w:sz w:val="22"/>
          <w:szCs w:val="22"/>
        </w:rPr>
      </w:pPr>
    </w:p>
    <w:p w14:paraId="6F9A0D3B" w14:textId="4E398BF1" w:rsidR="0014142F" w:rsidRPr="00622E3F" w:rsidRDefault="0014142F" w:rsidP="0014142F">
      <w:pPr>
        <w:pStyle w:val="Standard"/>
        <w:jc w:val="center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  <w:b/>
          <w:i/>
          <w:iCs/>
        </w:rPr>
        <w:t>INFORMACJA MIĘDZYSESYJNA DZIAŁ DROGI</w:t>
      </w:r>
    </w:p>
    <w:p w14:paraId="6CC2F340" w14:textId="77777777" w:rsidR="00622E3F" w:rsidRDefault="00622E3F" w:rsidP="00622E3F">
      <w:pPr>
        <w:jc w:val="both"/>
      </w:pPr>
    </w:p>
    <w:p w14:paraId="0DFAD71D" w14:textId="77777777" w:rsidR="00622E3F" w:rsidRPr="00622E3F" w:rsidRDefault="00622E3F" w:rsidP="00622E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Zakres prac wykonanych w Dziale Zarządzania i Utrzymania Dróg w Miejskim Zarząd Komunalnym w Sulejowie :</w:t>
      </w:r>
    </w:p>
    <w:p w14:paraId="6B1B268F" w14:textId="40C67F7E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Utwardzenie kruszywem i zawałowanie  poboczy na zakręcie ul. Leśna Polana przy Zielonym Gościńcu</w:t>
      </w:r>
      <w:r w:rsidR="006E50D6">
        <w:rPr>
          <w:rFonts w:ascii="Times New Roman" w:hAnsi="Times New Roman" w:cs="Times New Roman"/>
        </w:rPr>
        <w:t>.</w:t>
      </w:r>
      <w:r w:rsidRPr="00622E3F">
        <w:rPr>
          <w:rFonts w:ascii="Times New Roman" w:hAnsi="Times New Roman" w:cs="Times New Roman"/>
        </w:rPr>
        <w:t xml:space="preserve">  </w:t>
      </w:r>
    </w:p>
    <w:p w14:paraId="0BA3308B" w14:textId="51E21789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Uzupełnienie ubytków  kruszywem ul. Kasztanowej we Włodzimierzowie</w:t>
      </w:r>
      <w:r w:rsidR="006E50D6">
        <w:rPr>
          <w:rFonts w:ascii="Times New Roman" w:hAnsi="Times New Roman" w:cs="Times New Roman"/>
        </w:rPr>
        <w:t>.</w:t>
      </w:r>
    </w:p>
    <w:p w14:paraId="0E89E9E3" w14:textId="4CB015BC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Wycinka drzew na wprost MOK</w:t>
      </w:r>
      <w:r w:rsidR="006E50D6">
        <w:rPr>
          <w:rFonts w:ascii="Times New Roman" w:hAnsi="Times New Roman" w:cs="Times New Roman"/>
        </w:rPr>
        <w:t>.</w:t>
      </w:r>
    </w:p>
    <w:p w14:paraId="5BDE7571" w14:textId="721A2A50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Oczyszczenie  teren przy Przepompowni ścieków przy ul Ogrodowej w Sulejowie</w:t>
      </w:r>
      <w:r w:rsidR="006E50D6">
        <w:rPr>
          <w:rFonts w:ascii="Times New Roman" w:hAnsi="Times New Roman" w:cs="Times New Roman"/>
        </w:rPr>
        <w:t>.</w:t>
      </w:r>
    </w:p>
    <w:p w14:paraId="004C50F0" w14:textId="652C321F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Wycięcie drzew w celu wykonania dojazdu do działek przy ul. Słonecznej w Przygłowie od ul. Topolowej</w:t>
      </w:r>
      <w:r w:rsidR="006E50D6">
        <w:rPr>
          <w:rFonts w:ascii="Times New Roman" w:hAnsi="Times New Roman" w:cs="Times New Roman"/>
        </w:rPr>
        <w:t>.</w:t>
      </w:r>
    </w:p>
    <w:p w14:paraId="0AC9B559" w14:textId="6BE82DD1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Przycięcie drzew na ul. Topolowej w Przygłowie</w:t>
      </w:r>
      <w:r w:rsidR="006E50D6">
        <w:rPr>
          <w:rFonts w:ascii="Times New Roman" w:hAnsi="Times New Roman" w:cs="Times New Roman"/>
        </w:rPr>
        <w:t>.</w:t>
      </w:r>
    </w:p>
    <w:p w14:paraId="773EC69C" w14:textId="412A01C6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Przycięcie gałęzi drzew rosnących wokół placu zabaw oraz  pasie drogowym w Kłudzicach</w:t>
      </w:r>
      <w:r w:rsidR="006E50D6">
        <w:rPr>
          <w:rFonts w:ascii="Times New Roman" w:hAnsi="Times New Roman" w:cs="Times New Roman"/>
        </w:rPr>
        <w:t>.</w:t>
      </w:r>
    </w:p>
    <w:p w14:paraId="3E564E7E" w14:textId="34CA9479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Przycinka drzew wzdłuż ul. Garncarskiej do Kwiatowej, Szkolnej i Placu Straży w Sulejowie</w:t>
      </w:r>
      <w:r w:rsidR="006E50D6">
        <w:rPr>
          <w:rFonts w:ascii="Times New Roman" w:hAnsi="Times New Roman" w:cs="Times New Roman"/>
        </w:rPr>
        <w:t>.</w:t>
      </w:r>
    </w:p>
    <w:p w14:paraId="100DFDD6" w14:textId="7B20BC60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Wprowadzenie nowej organizacji ruchu ul. Polna w Sulejowie  wg. opracowanego projektu</w:t>
      </w:r>
      <w:r w:rsidR="006E50D6">
        <w:rPr>
          <w:rFonts w:ascii="Times New Roman" w:hAnsi="Times New Roman" w:cs="Times New Roman"/>
        </w:rPr>
        <w:t>.</w:t>
      </w:r>
    </w:p>
    <w:p w14:paraId="03CFA7DA" w14:textId="1FCA08E0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 xml:space="preserve">wymiana gruntu na czarną ziemie przy placu do handlu drobiem przy ul. Handlowej </w:t>
      </w:r>
      <w:r w:rsidRPr="00622E3F">
        <w:rPr>
          <w:rFonts w:ascii="Times New Roman" w:hAnsi="Times New Roman" w:cs="Times New Roman"/>
        </w:rPr>
        <w:br/>
        <w:t>w Sulejowie pod nowe nasadzenia</w:t>
      </w:r>
      <w:r w:rsidR="006E50D6">
        <w:rPr>
          <w:rFonts w:ascii="Times New Roman" w:hAnsi="Times New Roman" w:cs="Times New Roman"/>
        </w:rPr>
        <w:t>.</w:t>
      </w:r>
    </w:p>
    <w:p w14:paraId="50671702" w14:textId="77777777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Wyrównanie kruszywem ul. Przydziałki w Sulejowie</w:t>
      </w:r>
    </w:p>
    <w:p w14:paraId="1DEA8623" w14:textId="707C8344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Wycinka</w:t>
      </w:r>
      <w:r>
        <w:rPr>
          <w:rFonts w:ascii="Times New Roman" w:hAnsi="Times New Roman" w:cs="Times New Roman"/>
        </w:rPr>
        <w:t xml:space="preserve"> </w:t>
      </w:r>
      <w:r w:rsidRPr="00622E3F">
        <w:rPr>
          <w:rFonts w:ascii="Times New Roman" w:hAnsi="Times New Roman" w:cs="Times New Roman"/>
        </w:rPr>
        <w:t>choinek na Podklasztorzu i budowa Szopki na Jarmark Bożonarodzeniowy</w:t>
      </w:r>
      <w:r w:rsidR="006E50D6">
        <w:rPr>
          <w:rFonts w:ascii="Times New Roman" w:hAnsi="Times New Roman" w:cs="Times New Roman"/>
        </w:rPr>
        <w:t>.</w:t>
      </w:r>
    </w:p>
    <w:p w14:paraId="4928C175" w14:textId="5F7DBDB8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Urządzenie strefy zamieszkania D-40 i D-41 na ul. Cisowej i Brackiej w Uszczynie</w:t>
      </w:r>
      <w:r w:rsidR="006E50D6">
        <w:rPr>
          <w:rFonts w:ascii="Times New Roman" w:hAnsi="Times New Roman" w:cs="Times New Roman"/>
        </w:rPr>
        <w:t>.</w:t>
      </w:r>
    </w:p>
    <w:p w14:paraId="3B92900D" w14:textId="4BE11812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Naprawa urządzenia typu  Biegacz - Plac zabaw ul. Szkolna</w:t>
      </w:r>
      <w:r w:rsidR="006E50D6">
        <w:rPr>
          <w:rFonts w:ascii="Times New Roman" w:hAnsi="Times New Roman" w:cs="Times New Roman"/>
        </w:rPr>
        <w:t>.</w:t>
      </w:r>
    </w:p>
    <w:p w14:paraId="00AD27CE" w14:textId="6A55FF64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Naprawa uszkodzonego znaku drogowego ul. Grunwaldzka / Romańska Sulejów</w:t>
      </w:r>
      <w:r w:rsidR="006E50D6">
        <w:rPr>
          <w:rFonts w:ascii="Times New Roman" w:hAnsi="Times New Roman" w:cs="Times New Roman"/>
        </w:rPr>
        <w:t>.</w:t>
      </w:r>
    </w:p>
    <w:p w14:paraId="0DDCBE97" w14:textId="524BF1D3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Wyrównanie kruszywem ul. Spacerowej we  Włodzimierzowie,</w:t>
      </w:r>
      <w:r w:rsidR="006E50D6">
        <w:rPr>
          <w:rFonts w:ascii="Times New Roman" w:hAnsi="Times New Roman" w:cs="Times New Roman"/>
        </w:rPr>
        <w:t>.</w:t>
      </w:r>
    </w:p>
    <w:p w14:paraId="68885589" w14:textId="1530E9F8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Równanie ul. Sadowej, placu Targowego i łącznika z Opoczyńską w Sulejowie</w:t>
      </w:r>
      <w:r w:rsidR="006E50D6">
        <w:rPr>
          <w:rFonts w:ascii="Times New Roman" w:hAnsi="Times New Roman" w:cs="Times New Roman"/>
        </w:rPr>
        <w:t>.</w:t>
      </w:r>
      <w:r w:rsidRPr="00622E3F">
        <w:rPr>
          <w:rFonts w:ascii="Times New Roman" w:hAnsi="Times New Roman" w:cs="Times New Roman"/>
        </w:rPr>
        <w:t xml:space="preserve"> </w:t>
      </w:r>
    </w:p>
    <w:p w14:paraId="2D52AC8F" w14:textId="2DFE6827" w:rsidR="00622E3F" w:rsidRPr="00622E3F" w:rsidRDefault="00622E3F" w:rsidP="00622E3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22E3F">
        <w:rPr>
          <w:rFonts w:ascii="Times New Roman" w:hAnsi="Times New Roman" w:cs="Times New Roman"/>
        </w:rPr>
        <w:t>Wyrównanie kruszywem ul. Błonie odcinek nieutwardzony za sklepem GAIK oraz czyszczenie przepustu pod ulicą Błonie.</w:t>
      </w:r>
    </w:p>
    <w:p w14:paraId="3158FFE6" w14:textId="77777777" w:rsidR="009523FF" w:rsidRPr="00622E3F" w:rsidRDefault="009523FF" w:rsidP="00B90B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711ABE27" w14:textId="3E5DE209" w:rsidR="0014142F" w:rsidRPr="00622E3F" w:rsidRDefault="0014142F" w:rsidP="009523FF">
      <w:pPr>
        <w:pStyle w:val="Akapitzlist"/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22E3F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29FDCE43" w14:textId="21B94F00" w:rsidR="0014142F" w:rsidRPr="00622E3F" w:rsidRDefault="0014142F" w:rsidP="0014142F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22E3F">
        <w:rPr>
          <w:rFonts w:ascii="Times New Roman" w:hAnsi="Times New Roman" w:cs="Times New Roman"/>
          <w:b/>
          <w:i/>
          <w:iCs/>
          <w:sz w:val="22"/>
          <w:szCs w:val="22"/>
        </w:rPr>
        <w:t>Wioletta Nawrocka</w:t>
      </w:r>
    </w:p>
    <w:p w14:paraId="08DEAFFE" w14:textId="4182D6CD" w:rsidR="0014142F" w:rsidRPr="00622E3F" w:rsidRDefault="0014142F" w:rsidP="0014142F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22E3F">
        <w:rPr>
          <w:rFonts w:ascii="Times New Roman" w:hAnsi="Times New Roman" w:cs="Times New Roman"/>
          <w:b/>
          <w:i/>
          <w:iCs/>
          <w:sz w:val="22"/>
          <w:szCs w:val="22"/>
        </w:rPr>
        <w:t>p.o. Kierownik Działu</w:t>
      </w:r>
    </w:p>
    <w:p w14:paraId="02A74F6D" w14:textId="125F1151" w:rsidR="00B90B16" w:rsidRPr="006E50D6" w:rsidRDefault="0014142F" w:rsidP="006E50D6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  <w:lang w:eastAsia="pl-PL"/>
          <w14:ligatures w14:val="none"/>
        </w:rPr>
      </w:pPr>
      <w:r w:rsidRPr="00622E3F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  <w14:ligatures w14:val="none"/>
        </w:rPr>
        <w:t>Zarządzania i Utrzymania Dróg</w:t>
      </w:r>
    </w:p>
    <w:p w14:paraId="0D1E4F86" w14:textId="19E1A99C" w:rsidR="00004870" w:rsidRPr="006E50D6" w:rsidRDefault="00004870" w:rsidP="00004870">
      <w:pPr>
        <w:pStyle w:val="Standard"/>
        <w:jc w:val="center"/>
        <w:rPr>
          <w:rFonts w:ascii="Times New Roman" w:hAnsi="Times New Roman" w:cs="Times New Roman"/>
        </w:rPr>
      </w:pPr>
      <w:r w:rsidRPr="006E50D6">
        <w:rPr>
          <w:rFonts w:ascii="Times New Roman" w:hAnsi="Times New Roman" w:cs="Times New Roman"/>
          <w:b/>
          <w:i/>
          <w:iCs/>
        </w:rPr>
        <w:lastRenderedPageBreak/>
        <w:t>INFORMACJA MIĘDZYSESYJNA DZIAŁ WOD-KAN</w:t>
      </w:r>
    </w:p>
    <w:p w14:paraId="0B09848A" w14:textId="77777777" w:rsidR="00004870" w:rsidRPr="00622E3F" w:rsidRDefault="00004870" w:rsidP="00004870">
      <w:pPr>
        <w:pStyle w:val="Akapitzlist"/>
        <w:spacing w:line="276" w:lineRule="auto"/>
        <w:ind w:left="0"/>
        <w:jc w:val="both"/>
        <w:rPr>
          <w:b/>
          <w:bCs/>
          <w:color w:val="FF0000"/>
          <w:sz w:val="22"/>
          <w:szCs w:val="22"/>
        </w:rPr>
      </w:pPr>
    </w:p>
    <w:p w14:paraId="4C19AFC6" w14:textId="7E1A9258" w:rsidR="006E50D6" w:rsidRPr="006E50D6" w:rsidRDefault="006E50D6" w:rsidP="006E50D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6E50D6">
        <w:rPr>
          <w:rFonts w:ascii="Times New Roman" w:hAnsi="Times New Roman" w:cs="Times New Roman"/>
          <w:lang w:eastAsia="pl-PL"/>
        </w:rPr>
        <w:t xml:space="preserve">Na bieżąco wykonywane są prace związane z utrzymaniem sieci wod-kan wraz z obiektami, tj. min.: obsługa interesantów, wydawanie warunków technicznych, opinii o możliwości przyłączenia do sieci gminnej, podpisywanie umów, dokonywania odbioru przyłączy, wykonywanie badań wody i ścieków, usuwanie awarii, wymiana wodomierzy, kontrola hydrantów, przyjmowanie i realizowanie zgłoszeń od mieszkańców i zleconych. </w:t>
      </w:r>
    </w:p>
    <w:p w14:paraId="107922AA" w14:textId="77777777" w:rsidR="006E50D6" w:rsidRPr="006E50D6" w:rsidRDefault="006E50D6" w:rsidP="006E50D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6E50D6">
        <w:rPr>
          <w:rFonts w:ascii="Times New Roman" w:hAnsi="Times New Roman" w:cs="Times New Roman"/>
          <w:lang w:eastAsia="pl-PL"/>
        </w:rPr>
        <w:t>W ramach Modernizacji Oczyszczalni Ścieków – Etap II trwają jeszcze prace końcowe, pn;, obróbki dachu, montaż wentylacji budynku sitopiaskownika, kończą się prace remontowe w budynku biura.</w:t>
      </w:r>
    </w:p>
    <w:p w14:paraId="12337E2C" w14:textId="77777777" w:rsidR="006E50D6" w:rsidRPr="006E50D6" w:rsidRDefault="006E50D6" w:rsidP="006E50D6">
      <w:pPr>
        <w:spacing w:after="0" w:line="36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6E50D6">
        <w:rPr>
          <w:rFonts w:ascii="Times New Roman" w:hAnsi="Times New Roman" w:cs="Times New Roman"/>
          <w:b/>
          <w:bCs/>
          <w:lang w:eastAsia="pl-PL"/>
        </w:rPr>
        <w:t>Wartość zadania: 1 377 151,04 zł brutto. Termin realizacji: 16.12.2024r</w:t>
      </w:r>
      <w:r w:rsidRPr="006E50D6">
        <w:rPr>
          <w:rFonts w:ascii="Times New Roman" w:hAnsi="Times New Roman" w:cs="Times New Roman"/>
          <w:lang w:eastAsia="pl-PL"/>
        </w:rPr>
        <w:t xml:space="preserve">. </w:t>
      </w:r>
    </w:p>
    <w:p w14:paraId="5C7C0A1E" w14:textId="77777777" w:rsidR="006E50D6" w:rsidRPr="006E50D6" w:rsidRDefault="006E50D6" w:rsidP="006E50D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6E50D6">
        <w:rPr>
          <w:rFonts w:ascii="Times New Roman" w:hAnsi="Times New Roman" w:cs="Times New Roman"/>
          <w:bCs/>
          <w:kern w:val="1"/>
        </w:rPr>
        <w:t xml:space="preserve">Dokonano odbioru końcowego (29.11.2024r.) </w:t>
      </w:r>
      <w:r w:rsidRPr="006E50D6">
        <w:rPr>
          <w:rFonts w:ascii="Times New Roman" w:hAnsi="Times New Roman" w:cs="Times New Roman"/>
          <w:lang w:eastAsia="pl-PL"/>
        </w:rPr>
        <w:t xml:space="preserve">robót związanych z </w:t>
      </w:r>
      <w:r w:rsidRPr="006E50D6">
        <w:rPr>
          <w:rFonts w:ascii="Times New Roman" w:hAnsi="Times New Roman" w:cs="Times New Roman"/>
          <w:bCs/>
          <w:kern w:val="1"/>
        </w:rPr>
        <w:t xml:space="preserve">usunięciem awarii istniejącego układu sterowania i instalacji elektrycznej po przez wykonanie nowej instalacji elektrycznej </w:t>
      </w:r>
      <w:r w:rsidRPr="006E50D6">
        <w:rPr>
          <w:rFonts w:ascii="Times New Roman" w:hAnsi="Times New Roman" w:cs="Times New Roman"/>
          <w:bCs/>
          <w:kern w:val="1"/>
        </w:rPr>
        <w:br/>
        <w:t xml:space="preserve">i nowego sterowania (automatyki) Ujęcia Wody w miejscowości Krzewiny. </w:t>
      </w:r>
    </w:p>
    <w:p w14:paraId="1D9CFA37" w14:textId="77777777" w:rsidR="006E50D6" w:rsidRPr="006E50D6" w:rsidRDefault="006E50D6" w:rsidP="006E50D6">
      <w:pPr>
        <w:spacing w:after="0" w:line="36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6E50D6">
        <w:rPr>
          <w:rFonts w:ascii="Times New Roman" w:hAnsi="Times New Roman" w:cs="Times New Roman"/>
          <w:b/>
          <w:bCs/>
          <w:lang w:eastAsia="pl-PL"/>
        </w:rPr>
        <w:t xml:space="preserve">Wartość zadania: 297 500,00 zł brutto. </w:t>
      </w:r>
    </w:p>
    <w:p w14:paraId="2A37D73D" w14:textId="77777777" w:rsidR="006E50D6" w:rsidRPr="006E50D6" w:rsidRDefault="006E50D6" w:rsidP="006E50D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6E50D6">
        <w:rPr>
          <w:rFonts w:ascii="Times New Roman" w:hAnsi="Times New Roman" w:cs="Times New Roman"/>
          <w:lang w:eastAsia="pl-PL"/>
        </w:rPr>
        <w:t xml:space="preserve">Wody Polskie </w:t>
      </w:r>
      <w:r w:rsidRPr="006E50D6">
        <w:rPr>
          <w:rFonts w:ascii="Times New Roman" w:hAnsi="Times New Roman" w:cs="Times New Roman"/>
          <w:b/>
          <w:bCs/>
          <w:lang w:eastAsia="pl-PL"/>
        </w:rPr>
        <w:t>zatwierdziły taryfę za zbiorowe zaopatrzenie w wodę i zbiorowe odprowadzenie ścieków na terenie gminy Sulejów na okres 3 lat</w:t>
      </w:r>
      <w:r w:rsidRPr="006E50D6">
        <w:rPr>
          <w:rFonts w:ascii="Times New Roman" w:hAnsi="Times New Roman" w:cs="Times New Roman"/>
          <w:lang w:eastAsia="pl-PL"/>
        </w:rPr>
        <w:t xml:space="preserve">. Taryfa wejdzie w życie 7 dni od ogłoszenia Decyzji na stronach Wód Polskich, tj. prawdopodobnie w dniach 18-20.12.2024r. </w:t>
      </w:r>
    </w:p>
    <w:p w14:paraId="7CD297DE" w14:textId="642802ED" w:rsidR="006E50D6" w:rsidRDefault="006E50D6" w:rsidP="006E50D6">
      <w:pPr>
        <w:spacing w:line="36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6E50D6">
        <w:rPr>
          <w:rFonts w:ascii="Times New Roman" w:hAnsi="Times New Roman" w:cs="Times New Roman"/>
          <w:lang w:eastAsia="pl-PL"/>
        </w:rPr>
        <w:t>Stawki przedstawiają się następująco:</w:t>
      </w:r>
    </w:p>
    <w:p w14:paraId="56E6C7AA" w14:textId="77777777" w:rsidR="006E50D6" w:rsidRPr="006E50D6" w:rsidRDefault="006E50D6" w:rsidP="006E50D6">
      <w:pPr>
        <w:spacing w:line="360" w:lineRule="auto"/>
        <w:ind w:left="357"/>
        <w:jc w:val="both"/>
        <w:rPr>
          <w:rFonts w:ascii="Times New Roman" w:hAnsi="Times New Roman" w:cs="Times New Roman"/>
          <w:lang w:eastAsia="pl-PL"/>
        </w:rPr>
      </w:pPr>
    </w:p>
    <w:p w14:paraId="36192A6B" w14:textId="77777777" w:rsidR="006E50D6" w:rsidRPr="004F70CC" w:rsidRDefault="006E50D6" w:rsidP="006E50D6">
      <w:pPr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sz w:val="22"/>
        </w:rPr>
      </w:pPr>
      <w:r w:rsidRPr="004F70CC">
        <w:rPr>
          <w:rFonts w:ascii="Arial Narrow" w:hAnsi="Arial Narrow"/>
          <w:sz w:val="22"/>
        </w:rPr>
        <w:t>WYSOKOŚĆ CEN I STAWEK OPŁAT ZBIOROWEGO ZAOPATRZENIA W WODĘ</w:t>
      </w:r>
    </w:p>
    <w:tbl>
      <w:tblPr>
        <w:tblW w:w="8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351"/>
        <w:gridCol w:w="2127"/>
        <w:gridCol w:w="1567"/>
        <w:gridCol w:w="1575"/>
        <w:gridCol w:w="1589"/>
      </w:tblGrid>
      <w:tr w:rsidR="006E50D6" w:rsidRPr="004F70CC" w14:paraId="4F435799" w14:textId="77777777" w:rsidTr="00110A48">
        <w:trPr>
          <w:trHeight w:val="425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0DA1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D3A0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Wysokość cen i stawek opłat (netto)</w:t>
            </w:r>
          </w:p>
        </w:tc>
      </w:tr>
      <w:tr w:rsidR="006E50D6" w:rsidRPr="004F70CC" w14:paraId="414B12DB" w14:textId="77777777" w:rsidTr="00110A48">
        <w:trPr>
          <w:trHeight w:val="17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6471" w14:textId="77777777" w:rsidR="006E50D6" w:rsidRPr="004F70CC" w:rsidRDefault="006E50D6" w:rsidP="00110A4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76B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Taryfowa grupa odbiorców usług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AB7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Rodzaj cen i stawek opłat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D2F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 okresie od 1 do 12 miesiąca obowiązywania nowej taryfy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3E9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 okresie od 13 do 24 miesiąca obowiązywania nowej taryfy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156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 okresie od 25 do 36 miesiąca obowiązywania nowej taryfy</w:t>
            </w:r>
          </w:p>
        </w:tc>
      </w:tr>
      <w:tr w:rsidR="006E50D6" w:rsidRPr="004F70CC" w14:paraId="73AF05A1" w14:textId="77777777" w:rsidTr="00110A48">
        <w:trPr>
          <w:trHeight w:val="431"/>
        </w:trPr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163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E41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Grupa 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573B" w14:textId="77777777" w:rsidR="006E50D6" w:rsidRPr="004F70CC" w:rsidRDefault="006E50D6" w:rsidP="00110A48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Cena wody (zł/m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052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2,99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B58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B9F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3,60</w:t>
            </w:r>
          </w:p>
        </w:tc>
      </w:tr>
      <w:tr w:rsidR="006E50D6" w:rsidRPr="004F70CC" w14:paraId="56E42D18" w14:textId="77777777" w:rsidTr="00110A48">
        <w:trPr>
          <w:trHeight w:val="1005"/>
        </w:trPr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7EDA6" w14:textId="77777777" w:rsidR="006E50D6" w:rsidRPr="004F70CC" w:rsidRDefault="006E50D6" w:rsidP="00110A4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AC08" w14:textId="77777777" w:rsidR="006E50D6" w:rsidRPr="004F70CC" w:rsidRDefault="006E50D6" w:rsidP="00110A4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879F" w14:textId="77777777" w:rsidR="006E50D6" w:rsidRPr="004F70CC" w:rsidRDefault="006E50D6" w:rsidP="00110A48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Stawka opłaty abonamentowej (zł/odbiorca/2 m-ce)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AFF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97A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C4A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6,00</w:t>
            </w:r>
          </w:p>
        </w:tc>
      </w:tr>
      <w:tr w:rsidR="006E50D6" w:rsidRPr="004F70CC" w14:paraId="59435032" w14:textId="77777777" w:rsidTr="00110A48">
        <w:trPr>
          <w:trHeight w:val="506"/>
        </w:trPr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E63C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5095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Grupa 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343A" w14:textId="77777777" w:rsidR="006E50D6" w:rsidRPr="004F70CC" w:rsidRDefault="006E50D6" w:rsidP="00110A48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Cena wody (zł/m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7594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3,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6CF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3,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716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</w:tr>
      <w:tr w:rsidR="006E50D6" w:rsidRPr="004F70CC" w14:paraId="274D6205" w14:textId="77777777" w:rsidTr="00110A48">
        <w:trPr>
          <w:trHeight w:val="975"/>
        </w:trPr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79C4" w14:textId="77777777" w:rsidR="006E50D6" w:rsidRPr="004F70CC" w:rsidRDefault="006E50D6" w:rsidP="00110A4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40162" w14:textId="77777777" w:rsidR="006E50D6" w:rsidRPr="004F70CC" w:rsidRDefault="006E50D6" w:rsidP="00110A4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FABF" w14:textId="77777777" w:rsidR="006E50D6" w:rsidRPr="004F70CC" w:rsidRDefault="006E50D6" w:rsidP="00110A48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Stawka opłaty abonamentowej (zł/odbiorca/1 m-c)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4BD3" w14:textId="77777777" w:rsidR="006E50D6" w:rsidRDefault="006E50D6" w:rsidP="00110A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8F6C0B6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sz w:val="22"/>
                <w:szCs w:val="22"/>
              </w:rPr>
              <w:t>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BE8A" w14:textId="77777777" w:rsidR="006E50D6" w:rsidRDefault="006E50D6" w:rsidP="00110A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DD9855A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sz w:val="22"/>
                <w:szCs w:val="22"/>
              </w:rPr>
              <w:t>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CA00" w14:textId="77777777" w:rsidR="006E50D6" w:rsidRDefault="006E50D6" w:rsidP="00110A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39B4906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sz w:val="22"/>
                <w:szCs w:val="22"/>
              </w:rPr>
              <w:t>6,00</w:t>
            </w:r>
          </w:p>
        </w:tc>
      </w:tr>
    </w:tbl>
    <w:p w14:paraId="5EB61096" w14:textId="77777777" w:rsidR="006E50D6" w:rsidRPr="004F70CC" w:rsidRDefault="006E50D6" w:rsidP="006E50D6">
      <w:pPr>
        <w:spacing w:line="360" w:lineRule="auto"/>
        <w:jc w:val="both"/>
        <w:rPr>
          <w:rFonts w:ascii="Arial Narrow" w:hAnsi="Arial Narrow"/>
          <w:sz w:val="22"/>
        </w:rPr>
      </w:pPr>
    </w:p>
    <w:p w14:paraId="09A7423B" w14:textId="77777777" w:rsidR="006E50D6" w:rsidRPr="004F70CC" w:rsidRDefault="006E50D6" w:rsidP="006E50D6">
      <w:pPr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sz w:val="22"/>
        </w:rPr>
      </w:pPr>
      <w:r w:rsidRPr="004F70CC">
        <w:rPr>
          <w:rFonts w:ascii="Arial Narrow" w:hAnsi="Arial Narrow"/>
          <w:sz w:val="22"/>
        </w:rPr>
        <w:t xml:space="preserve"> WYSOKOŚĆ CEN I STAWEK OPŁAT ZBIOROWEGO ODPROWADZANIA ŚCIEKÓW</w:t>
      </w:r>
    </w:p>
    <w:tbl>
      <w:tblPr>
        <w:tblW w:w="866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543"/>
        <w:gridCol w:w="1998"/>
        <w:gridCol w:w="1483"/>
        <w:gridCol w:w="1582"/>
        <w:gridCol w:w="1635"/>
      </w:tblGrid>
      <w:tr w:rsidR="006E50D6" w:rsidRPr="004F70CC" w14:paraId="2CD35A2A" w14:textId="77777777" w:rsidTr="00110A48">
        <w:trPr>
          <w:trHeight w:val="450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EF2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DEFC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Wielkość cen i stawek opłat (netto)</w:t>
            </w:r>
          </w:p>
        </w:tc>
      </w:tr>
      <w:tr w:rsidR="006E50D6" w:rsidRPr="004F70CC" w14:paraId="634265D8" w14:textId="77777777" w:rsidTr="00110A48">
        <w:trPr>
          <w:trHeight w:val="162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766" w14:textId="77777777" w:rsidR="006E50D6" w:rsidRPr="004F70CC" w:rsidRDefault="006E50D6" w:rsidP="00110A4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B3D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Taryfowa grupa odbiorców usług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C11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Rodzaj cen i stawek opłat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7E7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 okresie od 1 do 12 miesiąca obowiązywania nowej taryfy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695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 okresie od 13 do 24 miesiąca obowiązywania nowej taryfy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7EC8" w14:textId="77777777" w:rsidR="006E50D6" w:rsidRPr="004F70CC" w:rsidRDefault="006E50D6" w:rsidP="00110A4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 okresie od 25 do 36 miesiąca obowiązywania nowej taryfy</w:t>
            </w:r>
          </w:p>
        </w:tc>
      </w:tr>
      <w:tr w:rsidR="006E50D6" w:rsidRPr="004F70CC" w14:paraId="1B7004F7" w14:textId="77777777" w:rsidTr="00110A48">
        <w:trPr>
          <w:trHeight w:hRule="exact"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E93D" w14:textId="77777777" w:rsidR="006E50D6" w:rsidRPr="004F70CC" w:rsidRDefault="006E50D6" w:rsidP="00110A4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6D7F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Grupa 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503" w14:textId="77777777" w:rsidR="006E50D6" w:rsidRDefault="006E50D6" w:rsidP="00110A4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Cena ścieków  (zł/m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  <w:p w14:paraId="2BB531F1" w14:textId="77777777" w:rsidR="006E50D6" w:rsidRPr="004F70CC" w:rsidRDefault="006E50D6" w:rsidP="00110A48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9D3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B43C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0CE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</w:tr>
      <w:tr w:rsidR="006E50D6" w:rsidRPr="004F70CC" w14:paraId="447F5E03" w14:textId="77777777" w:rsidTr="00110A48">
        <w:trPr>
          <w:trHeight w:hRule="exact"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4163" w14:textId="77777777" w:rsidR="006E50D6" w:rsidRPr="004F70CC" w:rsidRDefault="006E50D6" w:rsidP="00110A4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3BA6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Grupa 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0A1F" w14:textId="77777777" w:rsidR="006E50D6" w:rsidRPr="004F70CC" w:rsidRDefault="006E50D6" w:rsidP="00110A48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Cena ścieków  (zł/m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7A7" w14:textId="77777777" w:rsidR="006E50D6" w:rsidRPr="004F70CC" w:rsidRDefault="006E50D6" w:rsidP="00110A48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9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D30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D75" w14:textId="77777777" w:rsidR="006E50D6" w:rsidRPr="004F70CC" w:rsidRDefault="006E50D6" w:rsidP="00110A4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  <w:r w:rsidRPr="004F70CC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</w:tr>
    </w:tbl>
    <w:p w14:paraId="5A18AD1D" w14:textId="77777777" w:rsidR="006E50D6" w:rsidRPr="00EC5818" w:rsidRDefault="006E50D6" w:rsidP="006E50D6">
      <w:pPr>
        <w:pStyle w:val="Akapitzlist"/>
        <w:spacing w:line="360" w:lineRule="auto"/>
        <w:ind w:left="360"/>
        <w:jc w:val="both"/>
        <w:rPr>
          <w:sz w:val="22"/>
          <w:szCs w:val="22"/>
          <w:lang w:eastAsia="pl-PL"/>
        </w:rPr>
      </w:pPr>
    </w:p>
    <w:p w14:paraId="466B744D" w14:textId="77777777" w:rsidR="00EA0B62" w:rsidRPr="006E50D6" w:rsidRDefault="00EA0B62" w:rsidP="006E50D6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sz w:val="22"/>
          <w:szCs w:val="22"/>
          <w:lang w:eastAsia="zh-CN"/>
          <w14:ligatures w14:val="none"/>
        </w:rPr>
      </w:pPr>
      <w:r w:rsidRPr="006E50D6">
        <w:rPr>
          <w:rFonts w:ascii="Times New Roman" w:eastAsia="Times New Roman" w:hAnsi="Times New Roman" w:cs="Times New Roman"/>
          <w:b/>
          <w:i/>
          <w:iCs/>
          <w:kern w:val="0"/>
          <w:sz w:val="22"/>
          <w:szCs w:val="22"/>
          <w:lang w:eastAsia="zh-CN"/>
          <w14:ligatures w14:val="none"/>
        </w:rPr>
        <w:t>Przygotowała</w:t>
      </w:r>
    </w:p>
    <w:p w14:paraId="23598CAF" w14:textId="77777777" w:rsidR="00EA0B62" w:rsidRPr="006E50D6" w:rsidRDefault="00EA0B62" w:rsidP="00EA0B62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sz w:val="22"/>
          <w:szCs w:val="22"/>
          <w:lang w:eastAsia="zh-CN"/>
          <w14:ligatures w14:val="none"/>
        </w:rPr>
      </w:pPr>
      <w:r w:rsidRPr="006E50D6">
        <w:rPr>
          <w:rFonts w:ascii="Times New Roman" w:eastAsia="Times New Roman" w:hAnsi="Times New Roman" w:cs="Times New Roman"/>
          <w:b/>
          <w:i/>
          <w:iCs/>
          <w:kern w:val="0"/>
          <w:sz w:val="22"/>
          <w:szCs w:val="22"/>
          <w:lang w:eastAsia="zh-CN"/>
          <w14:ligatures w14:val="none"/>
        </w:rPr>
        <w:t>Małgorzata Przybył</w:t>
      </w:r>
    </w:p>
    <w:p w14:paraId="3D76DFD4" w14:textId="77777777" w:rsidR="00EA0B62" w:rsidRPr="006E50D6" w:rsidRDefault="00EA0B62" w:rsidP="00EA0B62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6E50D6">
        <w:rPr>
          <w:rFonts w:ascii="Times New Roman" w:eastAsia="Times New Roman" w:hAnsi="Times New Roman" w:cs="Times New Roman"/>
          <w:b/>
          <w:i/>
          <w:iCs/>
          <w:kern w:val="0"/>
          <w:sz w:val="22"/>
          <w:szCs w:val="22"/>
          <w:lang w:eastAsia="zh-CN"/>
          <w14:ligatures w14:val="none"/>
        </w:rPr>
        <w:t>Kierownik działu Wod-Kan</w:t>
      </w:r>
    </w:p>
    <w:p w14:paraId="119E3E2A" w14:textId="089DA841" w:rsidR="00872769" w:rsidRPr="006E50D6" w:rsidRDefault="00872769" w:rsidP="00872769">
      <w:pPr>
        <w:spacing w:after="0" w:line="276" w:lineRule="auto"/>
        <w:jc w:val="right"/>
        <w:rPr>
          <w:sz w:val="22"/>
          <w:szCs w:val="22"/>
        </w:rPr>
      </w:pPr>
    </w:p>
    <w:p w14:paraId="3228F5D6" w14:textId="77777777" w:rsidR="00872769" w:rsidRPr="00622E3F" w:rsidRDefault="00872769" w:rsidP="00872769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2523CEC2" w14:textId="65F310E6" w:rsidR="00F473BF" w:rsidRPr="00622E3F" w:rsidRDefault="00F473BF" w:rsidP="00872769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sectPr w:rsidR="00F473BF" w:rsidRPr="0062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1CE"/>
    <w:multiLevelType w:val="multilevel"/>
    <w:tmpl w:val="D8F60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CC5BAD"/>
    <w:multiLevelType w:val="multilevel"/>
    <w:tmpl w:val="A6CC687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291D7B32"/>
    <w:multiLevelType w:val="hybridMultilevel"/>
    <w:tmpl w:val="55C02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4D47"/>
    <w:multiLevelType w:val="multilevel"/>
    <w:tmpl w:val="B1B63284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4" w15:restartNumberingAfterBreak="0">
    <w:nsid w:val="37795760"/>
    <w:multiLevelType w:val="multilevel"/>
    <w:tmpl w:val="B212D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881A88"/>
    <w:multiLevelType w:val="hybridMultilevel"/>
    <w:tmpl w:val="3398C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651DF"/>
    <w:multiLevelType w:val="multilevel"/>
    <w:tmpl w:val="27E87D10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7" w15:restartNumberingAfterBreak="0">
    <w:nsid w:val="554862FB"/>
    <w:multiLevelType w:val="multilevel"/>
    <w:tmpl w:val="F8DCC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69D3012F"/>
    <w:multiLevelType w:val="multilevel"/>
    <w:tmpl w:val="4A68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6A1F66FB"/>
    <w:multiLevelType w:val="hybridMultilevel"/>
    <w:tmpl w:val="F2DED202"/>
    <w:lvl w:ilvl="0" w:tplc="8502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E6299"/>
    <w:multiLevelType w:val="multilevel"/>
    <w:tmpl w:val="BEB84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E1A3013"/>
    <w:multiLevelType w:val="hybridMultilevel"/>
    <w:tmpl w:val="32B0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73CD3"/>
    <w:multiLevelType w:val="multilevel"/>
    <w:tmpl w:val="5080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D32D5"/>
    <w:multiLevelType w:val="hybridMultilevel"/>
    <w:tmpl w:val="6EC84CD8"/>
    <w:lvl w:ilvl="0" w:tplc="68CE04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 w16cid:durableId="557782159">
    <w:abstractNumId w:val="13"/>
  </w:num>
  <w:num w:numId="2" w16cid:durableId="35627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227">
    <w:abstractNumId w:val="10"/>
  </w:num>
  <w:num w:numId="4" w16cid:durableId="1091119737">
    <w:abstractNumId w:val="8"/>
  </w:num>
  <w:num w:numId="5" w16cid:durableId="591545309">
    <w:abstractNumId w:val="8"/>
    <w:lvlOverride w:ilvl="0">
      <w:startOverride w:val="1"/>
    </w:lvlOverride>
  </w:num>
  <w:num w:numId="6" w16cid:durableId="1320386531">
    <w:abstractNumId w:val="1"/>
  </w:num>
  <w:num w:numId="7" w16cid:durableId="887955855">
    <w:abstractNumId w:val="3"/>
  </w:num>
  <w:num w:numId="8" w16cid:durableId="141502745">
    <w:abstractNumId w:val="11"/>
  </w:num>
  <w:num w:numId="9" w16cid:durableId="319240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01179">
    <w:abstractNumId w:val="4"/>
  </w:num>
  <w:num w:numId="11" w16cid:durableId="1783836488">
    <w:abstractNumId w:val="7"/>
  </w:num>
  <w:num w:numId="12" w16cid:durableId="734284918">
    <w:abstractNumId w:val="7"/>
    <w:lvlOverride w:ilvl="0">
      <w:startOverride w:val="1"/>
    </w:lvlOverride>
  </w:num>
  <w:num w:numId="13" w16cid:durableId="1203205008">
    <w:abstractNumId w:val="5"/>
  </w:num>
  <w:num w:numId="14" w16cid:durableId="16554539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639701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200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86869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54864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4870"/>
    <w:rsid w:val="00012AE3"/>
    <w:rsid w:val="00051CA8"/>
    <w:rsid w:val="000C5D2B"/>
    <w:rsid w:val="000D787A"/>
    <w:rsid w:val="000E5681"/>
    <w:rsid w:val="000F2603"/>
    <w:rsid w:val="001374E7"/>
    <w:rsid w:val="0014142F"/>
    <w:rsid w:val="001E5E81"/>
    <w:rsid w:val="002D7836"/>
    <w:rsid w:val="00363637"/>
    <w:rsid w:val="00366DA1"/>
    <w:rsid w:val="0038171C"/>
    <w:rsid w:val="00397E35"/>
    <w:rsid w:val="004258CB"/>
    <w:rsid w:val="00430584"/>
    <w:rsid w:val="00480239"/>
    <w:rsid w:val="00487E82"/>
    <w:rsid w:val="004C7D40"/>
    <w:rsid w:val="005F0BEA"/>
    <w:rsid w:val="006172BF"/>
    <w:rsid w:val="00622E3F"/>
    <w:rsid w:val="00624BD2"/>
    <w:rsid w:val="00652F16"/>
    <w:rsid w:val="00694F88"/>
    <w:rsid w:val="006B6016"/>
    <w:rsid w:val="006E50D6"/>
    <w:rsid w:val="0075312F"/>
    <w:rsid w:val="007C30D0"/>
    <w:rsid w:val="00855455"/>
    <w:rsid w:val="00872769"/>
    <w:rsid w:val="008B5DBC"/>
    <w:rsid w:val="008B7E7F"/>
    <w:rsid w:val="008C63CF"/>
    <w:rsid w:val="008F7309"/>
    <w:rsid w:val="009523FF"/>
    <w:rsid w:val="00976243"/>
    <w:rsid w:val="00A565D6"/>
    <w:rsid w:val="00A63486"/>
    <w:rsid w:val="00AB6AC0"/>
    <w:rsid w:val="00AC2475"/>
    <w:rsid w:val="00B90B16"/>
    <w:rsid w:val="00B9771F"/>
    <w:rsid w:val="00C11770"/>
    <w:rsid w:val="00CC10B8"/>
    <w:rsid w:val="00CC283B"/>
    <w:rsid w:val="00D700E0"/>
    <w:rsid w:val="00DF3B0E"/>
    <w:rsid w:val="00E40CEC"/>
    <w:rsid w:val="00E64D33"/>
    <w:rsid w:val="00EA0B62"/>
    <w:rsid w:val="00F473BF"/>
    <w:rsid w:val="00F6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42F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0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mzk1</cp:lastModifiedBy>
  <cp:revision>31</cp:revision>
  <cp:lastPrinted>2024-11-20T13:04:00Z</cp:lastPrinted>
  <dcterms:created xsi:type="dcterms:W3CDTF">2024-10-21T07:36:00Z</dcterms:created>
  <dcterms:modified xsi:type="dcterms:W3CDTF">2024-12-11T10:42:00Z</dcterms:modified>
</cp:coreProperties>
</file>