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07" w:rsidRPr="00D32C9E" w:rsidRDefault="00383C07" w:rsidP="00383C07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>Informacja międzysesyjna</w:t>
      </w:r>
    </w:p>
    <w:p w:rsidR="00383C07" w:rsidRPr="00D32C9E" w:rsidRDefault="00383C07" w:rsidP="00383C07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19 września</w:t>
      </w:r>
      <w:r w:rsidRPr="00D32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32C9E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>22 października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D32C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83C07" w:rsidRPr="00D32C9E" w:rsidRDefault="00383C07" w:rsidP="00383C07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Kultury w Sulejowie </w:t>
      </w:r>
    </w:p>
    <w:p w:rsidR="00383C07" w:rsidRDefault="00383C07" w:rsidP="00EF3F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F5C" w:rsidRDefault="00EF3F5C" w:rsidP="00EF3F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 września – przeprowadzenie zaję</w:t>
      </w:r>
      <w:r w:rsidR="00D023BD">
        <w:rPr>
          <w:rFonts w:ascii="Times New Roman" w:hAnsi="Times New Roman" w:cs="Times New Roman"/>
          <w:color w:val="000000" w:themeColor="text1"/>
          <w:sz w:val="24"/>
          <w:szCs w:val="24"/>
        </w:rPr>
        <w:t>ć pokazowych JOGA dla dorosłych,</w:t>
      </w:r>
    </w:p>
    <w:p w:rsidR="00EF3F5C" w:rsidRPr="00C76447" w:rsidRDefault="00EF3F5C" w:rsidP="00EF3F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września – </w:t>
      </w:r>
      <w:r w:rsidR="00C76447" w:rsidRPr="00C76447">
        <w:rPr>
          <w:rStyle w:val="Uwydatnienie"/>
          <w:rFonts w:ascii="Times New Roman" w:hAnsi="Times New Roman" w:cs="Times New Roman"/>
          <w:i w:val="0"/>
          <w:sz w:val="24"/>
          <w:szCs w:val="24"/>
        </w:rPr>
        <w:t>koncert piosenki francuskiej</w:t>
      </w:r>
      <w:r w:rsidR="00C76447" w:rsidRPr="00C76447">
        <w:rPr>
          <w:rFonts w:ascii="Times New Roman" w:hAnsi="Times New Roman" w:cs="Times New Roman"/>
          <w:sz w:val="24"/>
          <w:szCs w:val="24"/>
        </w:rPr>
        <w:t xml:space="preserve"> "Od Piaf do Dalidy" w wykonaniu Katarzyny Kołodziejcz</w:t>
      </w:r>
      <w:r w:rsidR="00C76447">
        <w:rPr>
          <w:rFonts w:ascii="Times New Roman" w:hAnsi="Times New Roman" w:cs="Times New Roman"/>
          <w:sz w:val="24"/>
          <w:szCs w:val="24"/>
        </w:rPr>
        <w:t>yk przy akompaniamencie Marty Sobczak,</w:t>
      </w:r>
    </w:p>
    <w:p w:rsidR="00EF3F5C" w:rsidRDefault="00EF3F5C" w:rsidP="00EF3F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 września – realizacja projektu „Pożegnanie lata z europejskim kinem i muzyką” – wydarzenie plenerowe organizowane przy współpracy z Piotrkowskim Stowarzyszeniem Rozwoju, Promocji i Integracji Europejskiej – „EURO-CENTRUM”</w:t>
      </w:r>
    </w:p>
    <w:p w:rsidR="009F48B8" w:rsidRDefault="00B021DD" w:rsidP="00C764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września </w:t>
      </w:r>
      <w:r w:rsidR="00683BD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BDB">
        <w:rPr>
          <w:rFonts w:ascii="Times New Roman" w:hAnsi="Times New Roman" w:cs="Times New Roman"/>
          <w:color w:val="000000" w:themeColor="text1"/>
          <w:sz w:val="24"/>
          <w:szCs w:val="24"/>
        </w:rPr>
        <w:t>przeprowadzenie zaj</w:t>
      </w:r>
      <w:r w:rsidR="00C76447">
        <w:rPr>
          <w:rFonts w:ascii="Times New Roman" w:hAnsi="Times New Roman" w:cs="Times New Roman"/>
          <w:color w:val="000000" w:themeColor="text1"/>
          <w:sz w:val="24"/>
          <w:szCs w:val="24"/>
        </w:rPr>
        <w:t>ęć pokazowych AIKIDO dla dzieci</w:t>
      </w:r>
      <w:r w:rsidR="00D023BD" w:rsidRPr="00C764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42F93" w:rsidRPr="00C76447" w:rsidRDefault="009F48B8" w:rsidP="00C764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września – pomoc w organizacji spektaklu dla podopiecznych MOPS – na auli wystąpił Teatr Króla </w:t>
      </w:r>
      <w:r w:rsidR="00D221D7" w:rsidRPr="00C76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21D7" w:rsidRDefault="00D221D7" w:rsidP="00EF3F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 września – koncert zespołu Sztywny Pal</w:t>
      </w:r>
      <w:r w:rsidR="00D02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Azji,</w:t>
      </w:r>
    </w:p>
    <w:p w:rsidR="00683BDB" w:rsidRPr="00BE2274" w:rsidRDefault="009F48B8" w:rsidP="00BE2274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września – pomoc w przeprowadzeniu wydarzenia - Ogólnopolski Dzień Głośnego Czytania, </w:t>
      </w:r>
    </w:p>
    <w:p w:rsidR="00D221D7" w:rsidRPr="00B021DD" w:rsidRDefault="00B021DD" w:rsidP="00EF3F5C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6 października –Podwieczorek z Gwiazdą Piotr</w:t>
      </w:r>
      <w:r w:rsidR="00C76447">
        <w:rPr>
          <w:rStyle w:val="x193iq5w"/>
          <w:rFonts w:ascii="Times New Roman" w:hAnsi="Times New Roman" w:cs="Times New Roman"/>
          <w:sz w:val="24"/>
          <w:szCs w:val="24"/>
        </w:rPr>
        <w:t>em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 Polk</w:t>
      </w:r>
      <w:r w:rsidR="00C76447">
        <w:rPr>
          <w:rStyle w:val="x193iq5w"/>
          <w:rFonts w:ascii="Times New Roman" w:hAnsi="Times New Roman" w:cs="Times New Roman"/>
          <w:sz w:val="24"/>
          <w:szCs w:val="24"/>
        </w:rPr>
        <w:t>iem</w:t>
      </w:r>
      <w:r>
        <w:rPr>
          <w:rStyle w:val="x193iq5w"/>
          <w:rFonts w:ascii="Times New Roman" w:hAnsi="Times New Roman" w:cs="Times New Roman"/>
          <w:sz w:val="24"/>
          <w:szCs w:val="24"/>
        </w:rPr>
        <w:t>,</w:t>
      </w:r>
    </w:p>
    <w:p w:rsidR="00B021DD" w:rsidRDefault="00D023BD" w:rsidP="00EF3F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października – pokazowe</w:t>
      </w:r>
      <w:r w:rsidR="0015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ED6">
        <w:rPr>
          <w:rFonts w:ascii="Times New Roman" w:hAnsi="Times New Roman" w:cs="Times New Roman"/>
          <w:color w:val="000000" w:themeColor="text1"/>
          <w:sz w:val="24"/>
          <w:szCs w:val="24"/>
        </w:rPr>
        <w:t>LEGO dla dzieci</w:t>
      </w:r>
      <w:r w:rsidR="000365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7ED6" w:rsidRDefault="00157ED6" w:rsidP="00EF3F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 października – STAND UP Antoni Syrek – Dąbrowski</w:t>
      </w:r>
      <w:r w:rsidR="000365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7ED6" w:rsidRPr="000365E0" w:rsidRDefault="00535C8B" w:rsidP="00EF3F5C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października – pomoc w organizacji </w:t>
      </w:r>
      <w:r w:rsidR="004571ED" w:rsidRPr="009F4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8B8" w:rsidRPr="009F48B8">
        <w:rPr>
          <w:rStyle w:val="x193iq5w"/>
          <w:rFonts w:ascii="Times New Roman" w:hAnsi="Times New Roman" w:cs="Times New Roman"/>
          <w:sz w:val="24"/>
          <w:szCs w:val="24"/>
        </w:rPr>
        <w:t>III. Cykl</w:t>
      </w:r>
      <w:r>
        <w:rPr>
          <w:rStyle w:val="x193iq5w"/>
          <w:rFonts w:ascii="Times New Roman" w:hAnsi="Times New Roman" w:cs="Times New Roman"/>
          <w:sz w:val="24"/>
          <w:szCs w:val="24"/>
        </w:rPr>
        <w:t>u</w:t>
      </w:r>
      <w:r w:rsidR="009F48B8" w:rsidRPr="009F48B8">
        <w:rPr>
          <w:rStyle w:val="x193iq5w"/>
          <w:rFonts w:ascii="Times New Roman" w:hAnsi="Times New Roman" w:cs="Times New Roman"/>
          <w:sz w:val="24"/>
          <w:szCs w:val="24"/>
        </w:rPr>
        <w:t xml:space="preserve"> Spotkań Regionalnych Interesariuszy projektu Life Pilica</w:t>
      </w:r>
      <w:r w:rsidR="000365E0">
        <w:rPr>
          <w:rStyle w:val="x193iq5w"/>
          <w:rFonts w:ascii="Times New Roman" w:hAnsi="Times New Roman" w:cs="Times New Roman"/>
          <w:sz w:val="24"/>
          <w:szCs w:val="24"/>
        </w:rPr>
        <w:t>,</w:t>
      </w:r>
    </w:p>
    <w:p w:rsidR="000365E0" w:rsidRPr="000365E0" w:rsidRDefault="000365E0" w:rsidP="00EF3F5C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 xml:space="preserve">Od poniedziałku do piątku odbywają się zajęcia dodatkowe dla dzieci, młodzieży </w:t>
      </w:r>
      <w:r>
        <w:rPr>
          <w:rStyle w:val="x193iq5w"/>
          <w:rFonts w:ascii="Times New Roman" w:hAnsi="Times New Roman" w:cs="Times New Roman"/>
          <w:sz w:val="24"/>
          <w:szCs w:val="24"/>
        </w:rPr>
        <w:br/>
        <w:t>i dorosłych,</w:t>
      </w:r>
      <w:bookmarkStart w:id="0" w:name="_GoBack"/>
      <w:bookmarkEnd w:id="0"/>
    </w:p>
    <w:p w:rsidR="000365E0" w:rsidRPr="000365E0" w:rsidRDefault="000365E0" w:rsidP="000365E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W każdą środę odbywają się próby zespołu Salon Jazzu oraz grupy Róbmy Swoje,</w:t>
      </w:r>
    </w:p>
    <w:p w:rsidR="000365E0" w:rsidRPr="00BE2274" w:rsidRDefault="000365E0" w:rsidP="000365E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 xml:space="preserve">W każdy piątek </w:t>
      </w:r>
      <w:r w:rsidR="00BE2274">
        <w:rPr>
          <w:rStyle w:val="x193iq5w"/>
          <w:rFonts w:ascii="Times New Roman" w:hAnsi="Times New Roman" w:cs="Times New Roman"/>
          <w:sz w:val="24"/>
          <w:szCs w:val="24"/>
        </w:rPr>
        <w:t>mają miejsce próby Zespo</w:t>
      </w:r>
      <w:r>
        <w:rPr>
          <w:rStyle w:val="x193iq5w"/>
          <w:rFonts w:ascii="Times New Roman" w:hAnsi="Times New Roman" w:cs="Times New Roman"/>
          <w:sz w:val="24"/>
          <w:szCs w:val="24"/>
        </w:rPr>
        <w:t>ł</w:t>
      </w:r>
      <w:r w:rsidR="00BE2274">
        <w:rPr>
          <w:rStyle w:val="x193iq5w"/>
          <w:rFonts w:ascii="Times New Roman" w:hAnsi="Times New Roman" w:cs="Times New Roman"/>
          <w:sz w:val="24"/>
          <w:szCs w:val="24"/>
        </w:rPr>
        <w:t>u Ludowego Piliczanie, aMOKtorów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 o</w:t>
      </w:r>
      <w:r w:rsidR="00BE2274">
        <w:rPr>
          <w:rStyle w:val="x193iq5w"/>
          <w:rFonts w:ascii="Times New Roman" w:hAnsi="Times New Roman" w:cs="Times New Roman"/>
          <w:sz w:val="24"/>
          <w:szCs w:val="24"/>
        </w:rPr>
        <w:t>raz Cykad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, </w:t>
      </w:r>
    </w:p>
    <w:p w:rsidR="00BE2274" w:rsidRPr="000365E0" w:rsidRDefault="00BE2274" w:rsidP="000365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W każdą niedzielę odbywają się próby Młodzieżowej Orkiestry Dętej w Witowie –Kolonii,</w:t>
      </w:r>
    </w:p>
    <w:p w:rsidR="00383C07" w:rsidRPr="003028AC" w:rsidRDefault="00383C07" w:rsidP="00383C0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8AC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sprawy wymagające bieżącej obsługi tj. przyjmowanie interesantów, prowadzenie bieżącej korespondencji, udziel</w:t>
      </w:r>
      <w:r w:rsidR="00BE2274">
        <w:rPr>
          <w:rFonts w:ascii="Times New Roman" w:eastAsia="Times New Roman" w:hAnsi="Times New Roman" w:cs="Times New Roman"/>
          <w:sz w:val="24"/>
          <w:szCs w:val="24"/>
          <w:lang w:eastAsia="pl-PL"/>
        </w:rPr>
        <w:t>anie telefonicznych informacji,</w:t>
      </w:r>
    </w:p>
    <w:p w:rsidR="00383C07" w:rsidRPr="00383C07" w:rsidRDefault="00383C07" w:rsidP="00383C0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9B3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możliwości pozyskania funduszy zewnętrznych na działalność MOK – przeglądanie, wyszukiwanie naborów wniosków o dofinansowanie.</w:t>
      </w:r>
    </w:p>
    <w:p w:rsidR="00D83A4E" w:rsidRDefault="00D83A4E"/>
    <w:sectPr w:rsidR="00D83A4E" w:rsidSect="00535C8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C1068"/>
    <w:multiLevelType w:val="hybridMultilevel"/>
    <w:tmpl w:val="26306B30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5C"/>
    <w:rsid w:val="000365E0"/>
    <w:rsid w:val="00042F93"/>
    <w:rsid w:val="00157ED6"/>
    <w:rsid w:val="00383C07"/>
    <w:rsid w:val="004571ED"/>
    <w:rsid w:val="004864AC"/>
    <w:rsid w:val="004A7546"/>
    <w:rsid w:val="00535C8B"/>
    <w:rsid w:val="00683BDB"/>
    <w:rsid w:val="009F48B8"/>
    <w:rsid w:val="00B021DD"/>
    <w:rsid w:val="00BE2274"/>
    <w:rsid w:val="00C76447"/>
    <w:rsid w:val="00D023BD"/>
    <w:rsid w:val="00D221D7"/>
    <w:rsid w:val="00D83A4E"/>
    <w:rsid w:val="00E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FDCFB-E71F-4609-BA23-915695F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F5C"/>
    <w:pPr>
      <w:ind w:left="720"/>
      <w:contextualSpacing/>
    </w:pPr>
    <w:rPr>
      <w:kern w:val="2"/>
      <w14:ligatures w14:val="standardContextual"/>
    </w:rPr>
  </w:style>
  <w:style w:type="character" w:customStyle="1" w:styleId="x193iq5w">
    <w:name w:val="x193iq5w"/>
    <w:basedOn w:val="Domylnaczcionkaakapitu"/>
    <w:rsid w:val="00D221D7"/>
  </w:style>
  <w:style w:type="paragraph" w:styleId="Tekstdymka">
    <w:name w:val="Balloon Text"/>
    <w:basedOn w:val="Normalny"/>
    <w:link w:val="TekstdymkaZnak"/>
    <w:uiPriority w:val="99"/>
    <w:semiHidden/>
    <w:unhideWhenUsed/>
    <w:rsid w:val="00C7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44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764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6</cp:revision>
  <cp:lastPrinted>2024-10-21T11:20:00Z</cp:lastPrinted>
  <dcterms:created xsi:type="dcterms:W3CDTF">2024-09-11T08:15:00Z</dcterms:created>
  <dcterms:modified xsi:type="dcterms:W3CDTF">2024-10-21T11:34:00Z</dcterms:modified>
</cp:coreProperties>
</file>