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FF" w:rsidRPr="00EF0CF3" w:rsidRDefault="006E76FF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EF0CF3">
        <w:rPr>
          <w:rFonts w:ascii="Calibri" w:hAnsi="Calibri"/>
          <w:sz w:val="22"/>
          <w:szCs w:val="22"/>
        </w:rPr>
        <w:t>INFORMACJA MIĘDZYSESYJNA</w:t>
      </w:r>
    </w:p>
    <w:p w:rsidR="006E76FF" w:rsidRPr="00EF0CF3" w:rsidRDefault="002E0DCA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EF0CF3">
        <w:rPr>
          <w:rFonts w:ascii="Calibri" w:hAnsi="Calibri"/>
          <w:sz w:val="22"/>
          <w:szCs w:val="22"/>
        </w:rPr>
        <w:t>Stanowisko ds. Zamówień Publicznych</w:t>
      </w:r>
    </w:p>
    <w:p w:rsidR="006E76FF" w:rsidRDefault="00315809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EF0CF3">
        <w:rPr>
          <w:rFonts w:ascii="Calibri" w:hAnsi="Calibri"/>
          <w:sz w:val="22"/>
          <w:szCs w:val="22"/>
        </w:rPr>
        <w:t>07</w:t>
      </w:r>
      <w:r w:rsidR="006B1CE9" w:rsidRPr="00EF0CF3">
        <w:rPr>
          <w:rFonts w:ascii="Calibri" w:hAnsi="Calibri"/>
          <w:sz w:val="22"/>
          <w:szCs w:val="22"/>
        </w:rPr>
        <w:t>.</w:t>
      </w:r>
      <w:r w:rsidR="00F03558" w:rsidRPr="00EF0CF3">
        <w:rPr>
          <w:rFonts w:ascii="Calibri" w:hAnsi="Calibri"/>
          <w:sz w:val="22"/>
          <w:szCs w:val="22"/>
        </w:rPr>
        <w:t>0</w:t>
      </w:r>
      <w:r w:rsidRPr="00EF0CF3">
        <w:rPr>
          <w:rFonts w:ascii="Calibri" w:hAnsi="Calibri"/>
          <w:sz w:val="22"/>
          <w:szCs w:val="22"/>
        </w:rPr>
        <w:t>8</w:t>
      </w:r>
      <w:r w:rsidR="001526D3" w:rsidRPr="00EF0CF3">
        <w:rPr>
          <w:rFonts w:ascii="Calibri" w:hAnsi="Calibri"/>
          <w:sz w:val="22"/>
          <w:szCs w:val="22"/>
        </w:rPr>
        <w:t>.2024</w:t>
      </w:r>
      <w:r w:rsidR="0091367C" w:rsidRPr="00EF0CF3">
        <w:rPr>
          <w:rFonts w:ascii="Calibri" w:hAnsi="Calibri"/>
          <w:sz w:val="22"/>
          <w:szCs w:val="22"/>
        </w:rPr>
        <w:t xml:space="preserve"> </w:t>
      </w:r>
      <w:proofErr w:type="gramStart"/>
      <w:r w:rsidR="0091367C" w:rsidRPr="00EF0CF3">
        <w:rPr>
          <w:rFonts w:ascii="Calibri" w:hAnsi="Calibri"/>
          <w:sz w:val="22"/>
          <w:szCs w:val="22"/>
        </w:rPr>
        <w:t>r</w:t>
      </w:r>
      <w:proofErr w:type="gramEnd"/>
      <w:r w:rsidR="0091367C" w:rsidRPr="00EF0CF3">
        <w:rPr>
          <w:rFonts w:ascii="Calibri" w:hAnsi="Calibri"/>
          <w:sz w:val="22"/>
          <w:szCs w:val="22"/>
        </w:rPr>
        <w:t xml:space="preserve">. – </w:t>
      </w:r>
      <w:r w:rsidRPr="00EF0CF3">
        <w:rPr>
          <w:rFonts w:ascii="Calibri" w:hAnsi="Calibri"/>
          <w:sz w:val="22"/>
          <w:szCs w:val="22"/>
        </w:rPr>
        <w:t>18</w:t>
      </w:r>
      <w:r w:rsidR="00AB01F9" w:rsidRPr="00EF0CF3">
        <w:rPr>
          <w:rFonts w:ascii="Calibri" w:hAnsi="Calibri"/>
          <w:sz w:val="22"/>
          <w:szCs w:val="22"/>
        </w:rPr>
        <w:t>.0</w:t>
      </w:r>
      <w:r w:rsidRPr="00EF0CF3">
        <w:rPr>
          <w:rFonts w:ascii="Calibri" w:hAnsi="Calibri"/>
          <w:sz w:val="22"/>
          <w:szCs w:val="22"/>
        </w:rPr>
        <w:t>9</w:t>
      </w:r>
      <w:r w:rsidR="006E76FF" w:rsidRPr="00EF0CF3">
        <w:rPr>
          <w:rFonts w:ascii="Calibri" w:hAnsi="Calibri"/>
          <w:sz w:val="22"/>
          <w:szCs w:val="22"/>
        </w:rPr>
        <w:t>.202</w:t>
      </w:r>
      <w:r w:rsidR="00AB01F9" w:rsidRPr="00EF0CF3">
        <w:rPr>
          <w:rFonts w:ascii="Calibri" w:hAnsi="Calibri"/>
          <w:sz w:val="22"/>
          <w:szCs w:val="22"/>
        </w:rPr>
        <w:t>4</w:t>
      </w:r>
      <w:r w:rsidR="006E76FF" w:rsidRPr="00EF0CF3">
        <w:rPr>
          <w:rFonts w:ascii="Calibri" w:hAnsi="Calibri"/>
          <w:sz w:val="22"/>
          <w:szCs w:val="22"/>
        </w:rPr>
        <w:t xml:space="preserve"> r.</w:t>
      </w:r>
    </w:p>
    <w:p w:rsidR="00111A4E" w:rsidRPr="00111A4E" w:rsidRDefault="00111A4E" w:rsidP="00111A4E">
      <w:pPr>
        <w:rPr>
          <w:lang w:eastAsia="pl-PL"/>
        </w:rPr>
      </w:pPr>
    </w:p>
    <w:p w:rsidR="00783189" w:rsidRPr="00111A4E" w:rsidRDefault="00783189" w:rsidP="00783189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Calibri" w:hAnsi="Calibri"/>
          <w:b/>
        </w:rPr>
      </w:pPr>
      <w:r w:rsidRPr="00111A4E">
        <w:rPr>
          <w:rFonts w:ascii="Calibri" w:hAnsi="Calibri"/>
          <w:b/>
        </w:rPr>
        <w:t xml:space="preserve">Zamówienia publiczne powyżej 130.000,00 </w:t>
      </w:r>
      <w:proofErr w:type="gramStart"/>
      <w:r w:rsidRPr="00111A4E">
        <w:rPr>
          <w:rFonts w:ascii="Calibri" w:hAnsi="Calibri"/>
          <w:b/>
        </w:rPr>
        <w:t>zł</w:t>
      </w:r>
      <w:proofErr w:type="gramEnd"/>
    </w:p>
    <w:p w:rsidR="00783189" w:rsidRPr="00EF0CF3" w:rsidRDefault="00EF2798" w:rsidP="006E22EB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lang w:eastAsia="pl-PL"/>
        </w:rPr>
      </w:pPr>
      <w:r w:rsidRPr="00EF0CF3">
        <w:rPr>
          <w:rFonts w:ascii="Calibri" w:hAnsi="Calibri"/>
        </w:rPr>
        <w:t>W dniu 0</w:t>
      </w:r>
      <w:r w:rsidR="00111A4E">
        <w:rPr>
          <w:rFonts w:ascii="Calibri" w:hAnsi="Calibri"/>
        </w:rPr>
        <w:t xml:space="preserve">6.09.2024 </w:t>
      </w:r>
      <w:proofErr w:type="gramStart"/>
      <w:r w:rsidR="00111A4E">
        <w:rPr>
          <w:rFonts w:ascii="Calibri" w:hAnsi="Calibri"/>
        </w:rPr>
        <w:t>r</w:t>
      </w:r>
      <w:proofErr w:type="gramEnd"/>
      <w:r w:rsidR="00111A4E">
        <w:rPr>
          <w:rFonts w:ascii="Calibri" w:hAnsi="Calibri"/>
        </w:rPr>
        <w:t>. ogłoszono postę</w:t>
      </w:r>
      <w:r w:rsidR="006B09BA" w:rsidRPr="00EF0CF3">
        <w:rPr>
          <w:rFonts w:ascii="Calibri" w:hAnsi="Calibri"/>
        </w:rPr>
        <w:t xml:space="preserve">powanie na zadanie pn.: </w:t>
      </w:r>
      <w:r w:rsidR="006B09BA" w:rsidRPr="00EF0CF3">
        <w:t xml:space="preserve">Przebudowa drogi gminnej </w:t>
      </w:r>
      <w:r w:rsidR="008B2717" w:rsidRPr="00EF0CF3">
        <w:br/>
      </w:r>
      <w:r w:rsidR="006B09BA" w:rsidRPr="00EF0CF3">
        <w:t xml:space="preserve">Nr 110405E w miejscowości Kolonia Witów w zakresie budowy chodnika. Termin składania ofert do 26.09.2024 </w:t>
      </w:r>
      <w:proofErr w:type="gramStart"/>
      <w:r w:rsidR="006B09BA" w:rsidRPr="00EF0CF3">
        <w:t>r</w:t>
      </w:r>
      <w:proofErr w:type="gramEnd"/>
      <w:r w:rsidR="006B09BA" w:rsidRPr="00EF0CF3">
        <w:t>.</w:t>
      </w:r>
    </w:p>
    <w:p w:rsidR="00EF2798" w:rsidRPr="00EF0CF3" w:rsidRDefault="00EF2798" w:rsidP="006E22EB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lang w:eastAsia="pl-PL"/>
        </w:rPr>
      </w:pPr>
      <w:r w:rsidRPr="00EF0CF3">
        <w:rPr>
          <w:lang w:eastAsia="pl-PL"/>
        </w:rPr>
        <w:t xml:space="preserve">W dniu 07.08.2024 </w:t>
      </w:r>
      <w:proofErr w:type="gramStart"/>
      <w:r w:rsidRPr="00EF0CF3">
        <w:rPr>
          <w:lang w:eastAsia="pl-PL"/>
        </w:rPr>
        <w:t>r</w:t>
      </w:r>
      <w:proofErr w:type="gramEnd"/>
      <w:r w:rsidRPr="00EF0CF3">
        <w:rPr>
          <w:lang w:eastAsia="pl-PL"/>
        </w:rPr>
        <w:t xml:space="preserve">. dokonano wyboru najkorzystniejszych ofert w postępowaniu pn. </w:t>
      </w:r>
      <w:r w:rsidRPr="00EF0CF3">
        <w:rPr>
          <w:rFonts w:cs="Century Gothic"/>
          <w:color w:val="000000"/>
        </w:rPr>
        <w:t>Dowóz uczniów z terenu Gminy Sulejów do placówek oświatowych w roku szkolnym 2024/2025</w:t>
      </w:r>
      <w:r w:rsidRPr="00EF0CF3">
        <w:rPr>
          <w:rFonts w:cs="Century Gothic"/>
          <w:color w:val="000000"/>
        </w:rPr>
        <w:t xml:space="preserve"> w następujących częściach</w:t>
      </w:r>
      <w:r w:rsidRPr="00EF0CF3">
        <w:rPr>
          <w:lang w:eastAsia="pl-PL"/>
        </w:rPr>
        <w:t xml:space="preserve">: </w:t>
      </w:r>
    </w:p>
    <w:p w:rsidR="00EF2798" w:rsidRPr="00EF0CF3" w:rsidRDefault="006E22EB" w:rsidP="006E22EB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</w:rPr>
      </w:pPr>
      <w:r w:rsidRPr="00EF0CF3">
        <w:rPr>
          <w:rFonts w:cs="Century Gothic"/>
          <w:color w:val="000000"/>
        </w:rPr>
        <w:t>Część II Dowóz i odwóz (przewóz regularny) uczniów Szkoły Podstawowej im. Przyjaciół Przyrody we Włodzimierzowie</w:t>
      </w:r>
      <w:r w:rsidRPr="00EF0CF3">
        <w:rPr>
          <w:rFonts w:cs="Century Gothic"/>
          <w:color w:val="000000"/>
        </w:rPr>
        <w:t xml:space="preserve"> - oferta złożona</w:t>
      </w:r>
      <w:r w:rsidR="00EF2798" w:rsidRPr="00EF0CF3">
        <w:rPr>
          <w:rFonts w:cs="Century Gothic"/>
          <w:color w:val="000000"/>
        </w:rPr>
        <w:t xml:space="preserve"> przez Wykonawcę Spółka Jawna SULBUS Pasieczyński Włodzimierz ul. Konecka 7, 97-330 Sulejów(cena oferty: 90.510,30</w:t>
      </w:r>
      <w:proofErr w:type="gramStart"/>
      <w:r w:rsidR="00EF2798" w:rsidRPr="00EF0CF3">
        <w:rPr>
          <w:rFonts w:cs="Century Gothic"/>
          <w:color w:val="000000"/>
        </w:rPr>
        <w:t>zł</w:t>
      </w:r>
      <w:proofErr w:type="gramEnd"/>
      <w:r w:rsidR="00EF2798" w:rsidRPr="00EF0CF3">
        <w:rPr>
          <w:rFonts w:cs="Century Gothic"/>
          <w:color w:val="000000"/>
        </w:rPr>
        <w:t>).</w:t>
      </w:r>
    </w:p>
    <w:p w:rsidR="00EF2798" w:rsidRPr="00EF0CF3" w:rsidRDefault="006E22EB" w:rsidP="006E22EB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</w:rPr>
      </w:pPr>
      <w:r w:rsidRPr="00EF0CF3">
        <w:rPr>
          <w:rFonts w:cs="Century Gothic"/>
          <w:color w:val="000000"/>
        </w:rPr>
        <w:t>Część III Dowóz i odwóz (przewóz regularny) uczniów Szkoły Podstawowej im. Jana Pawła II w Witowie – Kolonii</w:t>
      </w:r>
      <w:r w:rsidRPr="00EF0CF3">
        <w:rPr>
          <w:rFonts w:cs="Century Gothic"/>
          <w:color w:val="000000"/>
        </w:rPr>
        <w:t xml:space="preserve"> - </w:t>
      </w:r>
      <w:r w:rsidRPr="00EF0CF3">
        <w:rPr>
          <w:rFonts w:cs="Century Gothic"/>
          <w:bCs/>
          <w:color w:val="000000"/>
        </w:rPr>
        <w:t xml:space="preserve">oferta złożona </w:t>
      </w:r>
      <w:r w:rsidR="00EF2798" w:rsidRPr="00EF0CF3">
        <w:rPr>
          <w:rFonts w:cs="Century Gothic"/>
          <w:bCs/>
          <w:color w:val="000000"/>
        </w:rPr>
        <w:t>przez Wykonawcę Spółka Jawna SULBUS Pasieczyński Włodzimierz</w:t>
      </w:r>
      <w:r w:rsidRPr="00EF0CF3">
        <w:rPr>
          <w:rFonts w:cs="Century Gothic"/>
          <w:color w:val="000000"/>
        </w:rPr>
        <w:t xml:space="preserve"> </w:t>
      </w:r>
      <w:r w:rsidR="00EF2798" w:rsidRPr="00EF0CF3">
        <w:rPr>
          <w:rFonts w:cs="Century Gothic"/>
          <w:bCs/>
          <w:color w:val="000000"/>
        </w:rPr>
        <w:t xml:space="preserve">ul. Konecka 7, 97-330 Sulejów (cena oferty: 83.940,50 </w:t>
      </w:r>
      <w:proofErr w:type="gramStart"/>
      <w:r w:rsidR="00EF2798" w:rsidRPr="00EF0CF3">
        <w:rPr>
          <w:rFonts w:cs="Century Gothic"/>
          <w:bCs/>
          <w:color w:val="000000"/>
        </w:rPr>
        <w:t>zł</w:t>
      </w:r>
      <w:proofErr w:type="gramEnd"/>
      <w:r w:rsidR="00EF2798" w:rsidRPr="00EF0CF3">
        <w:rPr>
          <w:rFonts w:cs="Century Gothic"/>
          <w:bCs/>
          <w:color w:val="000000"/>
        </w:rPr>
        <w:t>).</w:t>
      </w:r>
    </w:p>
    <w:p w:rsidR="00EF2798" w:rsidRPr="00EF0CF3" w:rsidRDefault="006E22EB" w:rsidP="006E22EB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Cs/>
          <w:color w:val="000000"/>
        </w:rPr>
      </w:pPr>
      <w:r w:rsidRPr="00EF0CF3">
        <w:rPr>
          <w:rFonts w:cs="Century Gothic"/>
          <w:color w:val="000000"/>
        </w:rPr>
        <w:t>Część IV Dowóz i odwóz uczniów Zespołu Szkolno – Przedszkolnego w Uszczynie</w:t>
      </w:r>
      <w:r w:rsidRPr="00EF0CF3">
        <w:rPr>
          <w:rFonts w:cs="Century Gothic"/>
          <w:color w:val="000000"/>
        </w:rPr>
        <w:t xml:space="preserve"> </w:t>
      </w:r>
      <w:r w:rsidRPr="00EF0CF3">
        <w:rPr>
          <w:rFonts w:cs="Century Gothic"/>
          <w:bCs/>
          <w:color w:val="000000"/>
        </w:rPr>
        <w:t>- oferta złożona</w:t>
      </w:r>
      <w:r w:rsidR="00EF2798" w:rsidRPr="00EF0CF3">
        <w:rPr>
          <w:rFonts w:cs="Century Gothic"/>
          <w:bCs/>
          <w:color w:val="000000"/>
        </w:rPr>
        <w:t xml:space="preserve"> przez Wykonawcę Spółka Jawna SULBUS Pasieczyński Włodzimierz</w:t>
      </w:r>
      <w:r w:rsidRPr="00EF0CF3">
        <w:rPr>
          <w:rFonts w:cs="Century Gothic"/>
          <w:bCs/>
          <w:color w:val="000000"/>
        </w:rPr>
        <w:t xml:space="preserve"> </w:t>
      </w:r>
      <w:r w:rsidR="00EF2798" w:rsidRPr="00EF0CF3">
        <w:rPr>
          <w:rFonts w:cs="Century Gothic"/>
          <w:bCs/>
          <w:color w:val="000000"/>
        </w:rPr>
        <w:t xml:space="preserve">ul. Konecka 7, 97-330 Sulejów (cena oferty: 65.800,00 </w:t>
      </w:r>
      <w:proofErr w:type="gramStart"/>
      <w:r w:rsidR="00EF2798" w:rsidRPr="00EF0CF3">
        <w:rPr>
          <w:rFonts w:cs="Century Gothic"/>
          <w:bCs/>
          <w:color w:val="000000"/>
        </w:rPr>
        <w:t>zł</w:t>
      </w:r>
      <w:proofErr w:type="gramEnd"/>
      <w:r w:rsidR="00EF2798" w:rsidRPr="00EF0CF3">
        <w:rPr>
          <w:rFonts w:cs="Century Gothic"/>
          <w:bCs/>
          <w:color w:val="000000"/>
        </w:rPr>
        <w:t>).</w:t>
      </w:r>
    </w:p>
    <w:p w:rsidR="008A1440" w:rsidRPr="00EF0CF3" w:rsidRDefault="008A1440" w:rsidP="00AB3EE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hAnsi="Calibri"/>
          <w:b/>
          <w:u w:val="single"/>
        </w:rPr>
      </w:pPr>
    </w:p>
    <w:p w:rsidR="00474D28" w:rsidRPr="00111A4E" w:rsidRDefault="003362B0" w:rsidP="00D64308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Calibri" w:hAnsi="Calibri"/>
          <w:b/>
        </w:rPr>
      </w:pPr>
      <w:r w:rsidRPr="00111A4E">
        <w:rPr>
          <w:rFonts w:ascii="Calibri" w:hAnsi="Calibri"/>
          <w:b/>
        </w:rPr>
        <w:t xml:space="preserve">Zapytanie ofertowe/Zlecenia (Zamówienia publiczne poniżej 130.000,00 </w:t>
      </w:r>
      <w:proofErr w:type="gramStart"/>
      <w:r w:rsidRPr="00111A4E">
        <w:rPr>
          <w:rFonts w:ascii="Calibri" w:hAnsi="Calibri"/>
          <w:b/>
        </w:rPr>
        <w:t>zł</w:t>
      </w:r>
      <w:proofErr w:type="gramEnd"/>
      <w:r w:rsidRPr="00111A4E">
        <w:rPr>
          <w:rFonts w:ascii="Calibri" w:hAnsi="Calibri"/>
          <w:b/>
        </w:rPr>
        <w:t>):</w:t>
      </w:r>
    </w:p>
    <w:p w:rsidR="009E3B5A" w:rsidRPr="00EF0CF3" w:rsidRDefault="00D64308" w:rsidP="006E22EB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/>
        </w:rPr>
      </w:pPr>
      <w:r w:rsidRPr="00EF0CF3">
        <w:rPr>
          <w:rFonts w:ascii="Calibri" w:hAnsi="Calibri"/>
        </w:rPr>
        <w:t>W dniu 1</w:t>
      </w:r>
      <w:r w:rsidR="00EF2798" w:rsidRPr="00EF0CF3">
        <w:rPr>
          <w:rFonts w:ascii="Calibri" w:hAnsi="Calibri"/>
        </w:rPr>
        <w:t>1</w:t>
      </w:r>
      <w:r w:rsidRPr="00EF0CF3">
        <w:rPr>
          <w:rFonts w:ascii="Calibri" w:hAnsi="Calibri"/>
        </w:rPr>
        <w:t xml:space="preserve">.09.2024 </w:t>
      </w:r>
      <w:proofErr w:type="gramStart"/>
      <w:r w:rsidRPr="00EF0CF3">
        <w:rPr>
          <w:rFonts w:ascii="Calibri" w:hAnsi="Calibri"/>
        </w:rPr>
        <w:t>r</w:t>
      </w:r>
      <w:proofErr w:type="gramEnd"/>
      <w:r w:rsidRPr="00EF0CF3">
        <w:rPr>
          <w:rFonts w:ascii="Calibri" w:hAnsi="Calibri"/>
        </w:rPr>
        <w:t xml:space="preserve">. </w:t>
      </w:r>
      <w:r w:rsidR="00EF0CF3">
        <w:rPr>
          <w:rFonts w:ascii="Calibri" w:hAnsi="Calibri"/>
        </w:rPr>
        <w:t>wszczęto postępowanie w trybie zapytania</w:t>
      </w:r>
      <w:r w:rsidRPr="00EF0CF3">
        <w:rPr>
          <w:rFonts w:ascii="Calibri" w:hAnsi="Calibri"/>
        </w:rPr>
        <w:t xml:space="preserve"> ofertowe</w:t>
      </w:r>
      <w:r w:rsidR="00EF0CF3">
        <w:rPr>
          <w:rFonts w:ascii="Calibri" w:hAnsi="Calibri"/>
        </w:rPr>
        <w:t>go</w:t>
      </w:r>
      <w:r w:rsidRPr="00EF0CF3">
        <w:rPr>
          <w:rFonts w:ascii="Calibri" w:hAnsi="Calibri"/>
        </w:rPr>
        <w:t xml:space="preserve"> na </w:t>
      </w:r>
      <w:r w:rsidR="00EF2798" w:rsidRPr="00EF0CF3">
        <w:rPr>
          <w:rFonts w:ascii="Calibri" w:hAnsi="Calibri"/>
        </w:rPr>
        <w:t>Kompleksową obsługę bankową budżetu gminy Sulejów oraz jednostek organizacyjnych gminy Sulejów</w:t>
      </w:r>
      <w:r w:rsidR="009E3B5A" w:rsidRPr="00EF0CF3">
        <w:rPr>
          <w:rFonts w:ascii="Calibri" w:hAnsi="Calibri"/>
        </w:rPr>
        <w:t>.</w:t>
      </w:r>
      <w:r w:rsidR="00EF0CF3">
        <w:rPr>
          <w:rFonts w:ascii="Calibri" w:hAnsi="Calibri"/>
        </w:rPr>
        <w:t xml:space="preserve"> Termin składania ofert do 20.09.2024 </w:t>
      </w:r>
      <w:proofErr w:type="gramStart"/>
      <w:r w:rsidR="00EF0CF3">
        <w:rPr>
          <w:rFonts w:ascii="Calibri" w:hAnsi="Calibri"/>
        </w:rPr>
        <w:t>r</w:t>
      </w:r>
      <w:proofErr w:type="gramEnd"/>
      <w:r w:rsidR="00EF0CF3">
        <w:rPr>
          <w:rFonts w:ascii="Calibri" w:hAnsi="Calibri"/>
        </w:rPr>
        <w:t xml:space="preserve">. </w:t>
      </w:r>
    </w:p>
    <w:p w:rsidR="006930ED" w:rsidRPr="00EF0CF3" w:rsidRDefault="006930ED" w:rsidP="00AB3EEF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Calibri" w:hAnsi="Calibri"/>
        </w:rPr>
      </w:pPr>
    </w:p>
    <w:p w:rsidR="004E0DB0" w:rsidRPr="00111A4E" w:rsidRDefault="001B20EA" w:rsidP="006E22EB">
      <w:pPr>
        <w:pStyle w:val="Domylnie"/>
        <w:widowControl w:val="0"/>
        <w:tabs>
          <w:tab w:val="left" w:pos="284"/>
          <w:tab w:val="left" w:pos="426"/>
        </w:tabs>
        <w:spacing w:after="0"/>
        <w:jc w:val="both"/>
        <w:rPr>
          <w:rFonts w:cs="Century Gothic"/>
          <w:b/>
          <w:color w:val="000000"/>
        </w:rPr>
      </w:pPr>
      <w:bookmarkStart w:id="0" w:name="_GoBack"/>
      <w:r w:rsidRPr="00111A4E">
        <w:rPr>
          <w:rFonts w:cs="Century Gothic"/>
          <w:b/>
          <w:color w:val="000000"/>
        </w:rPr>
        <w:t>Bieżące zadania</w:t>
      </w:r>
      <w:r w:rsidR="00E31984" w:rsidRPr="00111A4E">
        <w:rPr>
          <w:rFonts w:cs="Century Gothic"/>
          <w:b/>
          <w:color w:val="000000"/>
        </w:rPr>
        <w:t>:</w:t>
      </w:r>
    </w:p>
    <w:bookmarkEnd w:id="0"/>
    <w:p w:rsidR="006E22EB" w:rsidRPr="00EF0CF3" w:rsidRDefault="006E22EB" w:rsidP="006E22EB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/>
        </w:rPr>
      </w:pPr>
      <w:r w:rsidRPr="00EF0CF3">
        <w:rPr>
          <w:rFonts w:ascii="Calibri" w:hAnsi="Calibri"/>
        </w:rPr>
        <w:t xml:space="preserve">Trwa opracowanie dokumentów zamówienia na budowę świetlicy wiejskiej we Włodzimierzowie. </w:t>
      </w:r>
    </w:p>
    <w:p w:rsidR="006E22EB" w:rsidRPr="00EF0CF3" w:rsidRDefault="006E22EB" w:rsidP="006E22EB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/>
        </w:rPr>
      </w:pPr>
      <w:r w:rsidRPr="00EF0CF3">
        <w:rPr>
          <w:rFonts w:ascii="Calibri" w:hAnsi="Calibri"/>
        </w:rPr>
        <w:t xml:space="preserve">Trwa opracowanie dokumentów zamówienia na budowę sali gimnastycznej przy Zespole Szkolno – Przedszkolnym w Uszczynie. </w:t>
      </w:r>
    </w:p>
    <w:p w:rsidR="006E22EB" w:rsidRPr="00EF0CF3" w:rsidRDefault="006E22EB" w:rsidP="006E22EB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/>
        </w:rPr>
      </w:pPr>
      <w:r w:rsidRPr="00EF0CF3">
        <w:rPr>
          <w:rFonts w:ascii="Calibri" w:hAnsi="Calibri"/>
        </w:rPr>
        <w:t xml:space="preserve">Trwa opracowanie dokumentów zamówienia na zadanie dotyczące wyboru podmiotu ekonomii społecznej w celu ubiegania się o uzyskanie grantu w ramach projektu grantowego pt. „Premia społeczna”. </w:t>
      </w:r>
    </w:p>
    <w:p w:rsidR="00EF0CF3" w:rsidRDefault="00EF0CF3" w:rsidP="00EF0CF3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/>
        </w:rPr>
      </w:pPr>
      <w:r w:rsidRPr="00EF0CF3">
        <w:rPr>
          <w:rFonts w:ascii="Calibri" w:hAnsi="Calibri"/>
        </w:rPr>
        <w:t xml:space="preserve">Trwa opracowanie dokumentów zamówienia na organizację kursów promujących Gminę Sulejów. </w:t>
      </w:r>
    </w:p>
    <w:p w:rsidR="00EF0CF3" w:rsidRDefault="00EF0CF3" w:rsidP="00EF0CF3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/>
        </w:rPr>
      </w:pPr>
      <w:r w:rsidRPr="00EF0CF3">
        <w:rPr>
          <w:rFonts w:ascii="Calibri" w:hAnsi="Calibri"/>
        </w:rPr>
        <w:t xml:space="preserve">Udzielono pomocy merytorycznej przy opracowaniu dokumentów zamówienia </w:t>
      </w:r>
      <w:r>
        <w:rPr>
          <w:rFonts w:ascii="Calibri" w:hAnsi="Calibri"/>
        </w:rPr>
        <w:t>i rozstrzygnięciu postępowania na zadanie dot. przygotowania i dostarczania</w:t>
      </w:r>
      <w:r w:rsidRPr="00EF0CF3">
        <w:rPr>
          <w:rFonts w:ascii="Calibri" w:hAnsi="Calibri"/>
        </w:rPr>
        <w:t xml:space="preserve"> na potrzeby stołów</w:t>
      </w:r>
      <w:r>
        <w:rPr>
          <w:rFonts w:ascii="Calibri" w:hAnsi="Calibri"/>
        </w:rPr>
        <w:t>ek szkolnych gorących posiłków</w:t>
      </w:r>
      <w:r w:rsidRPr="00EF0CF3">
        <w:rPr>
          <w:rFonts w:ascii="Calibri" w:hAnsi="Calibri"/>
        </w:rPr>
        <w:t xml:space="preserve"> do Szkoły Podstawowej</w:t>
      </w:r>
      <w:r>
        <w:rPr>
          <w:rFonts w:ascii="Calibri" w:hAnsi="Calibri"/>
        </w:rPr>
        <w:t xml:space="preserve"> w Łęcznie i Szkoły Podstawowej im. Jana Pawła II w Witowie – Kolonii w roku szkolnym 2024/2025. </w:t>
      </w:r>
    </w:p>
    <w:p w:rsidR="00EF0CF3" w:rsidRDefault="00EF0CF3" w:rsidP="00EF0CF3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/>
        </w:rPr>
      </w:pPr>
      <w:r w:rsidRPr="00EF0CF3">
        <w:rPr>
          <w:rFonts w:ascii="Calibri" w:hAnsi="Calibri"/>
        </w:rPr>
        <w:t xml:space="preserve">Udzielono pomocy merytorycznej </w:t>
      </w:r>
      <w:r w:rsidR="00111A4E">
        <w:rPr>
          <w:rFonts w:ascii="Calibri" w:hAnsi="Calibri"/>
        </w:rPr>
        <w:t>Kancelarii Administracyjnej ORDO sp. z o.</w:t>
      </w:r>
      <w:proofErr w:type="gramStart"/>
      <w:r w:rsidR="00111A4E">
        <w:rPr>
          <w:rFonts w:ascii="Calibri" w:hAnsi="Calibri"/>
        </w:rPr>
        <w:t>o</w:t>
      </w:r>
      <w:proofErr w:type="gramEnd"/>
      <w:r w:rsidR="00111A4E">
        <w:rPr>
          <w:rFonts w:ascii="Calibri" w:hAnsi="Calibri"/>
        </w:rPr>
        <w:t xml:space="preserve">., </w:t>
      </w:r>
      <w:proofErr w:type="gramStart"/>
      <w:r w:rsidR="00111A4E">
        <w:rPr>
          <w:rFonts w:ascii="Calibri" w:hAnsi="Calibri"/>
        </w:rPr>
        <w:t>będącej</w:t>
      </w:r>
      <w:proofErr w:type="gramEnd"/>
      <w:r w:rsidR="00111A4E">
        <w:rPr>
          <w:rFonts w:ascii="Calibri" w:hAnsi="Calibri"/>
        </w:rPr>
        <w:t xml:space="preserve"> Organizatorem postępowania zakupowego dla Parafii Rzymskokatolickiej pw. </w:t>
      </w:r>
      <w:proofErr w:type="gramStart"/>
      <w:r w:rsidR="00111A4E">
        <w:rPr>
          <w:rFonts w:ascii="Calibri" w:hAnsi="Calibri"/>
        </w:rPr>
        <w:t>św</w:t>
      </w:r>
      <w:proofErr w:type="gramEnd"/>
      <w:r w:rsidR="00111A4E">
        <w:rPr>
          <w:rFonts w:ascii="Calibri" w:hAnsi="Calibri"/>
        </w:rPr>
        <w:t xml:space="preserve">. Tomasza Kantuaryjskiego w Sulejowie, </w:t>
      </w:r>
      <w:r w:rsidRPr="00EF0CF3">
        <w:rPr>
          <w:rFonts w:ascii="Calibri" w:hAnsi="Calibri"/>
        </w:rPr>
        <w:t>przy opracowaniu dokumentów zamówienia</w:t>
      </w:r>
      <w:r w:rsidR="00111A4E">
        <w:rPr>
          <w:rFonts w:ascii="Calibri" w:hAnsi="Calibri"/>
        </w:rPr>
        <w:t xml:space="preserve"> na zadania pn.: </w:t>
      </w:r>
    </w:p>
    <w:p w:rsidR="00111A4E" w:rsidRPr="00111A4E" w:rsidRDefault="00111A4E" w:rsidP="00111A4E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 w:rsidRPr="00111A4E">
        <w:rPr>
          <w:rFonts w:ascii="Calibri" w:hAnsi="Calibri"/>
        </w:rPr>
        <w:t xml:space="preserve">Sulejów, kapitularz (XIII w.) </w:t>
      </w:r>
      <w:proofErr w:type="gramStart"/>
      <w:r w:rsidRPr="00111A4E">
        <w:rPr>
          <w:rFonts w:ascii="Calibri" w:hAnsi="Calibri"/>
        </w:rPr>
        <w:t>w</w:t>
      </w:r>
      <w:proofErr w:type="gramEnd"/>
      <w:r w:rsidRPr="00111A4E">
        <w:rPr>
          <w:rFonts w:ascii="Calibri" w:hAnsi="Calibri"/>
        </w:rPr>
        <w:t xml:space="preserve"> uznanym za Pomnik Historii zespole opactwa cystersów: remon</w:t>
      </w:r>
      <w:r w:rsidRPr="00111A4E">
        <w:rPr>
          <w:rFonts w:ascii="Calibri" w:hAnsi="Calibri"/>
        </w:rPr>
        <w:t>t przypór elewacji południowej</w:t>
      </w:r>
    </w:p>
    <w:p w:rsidR="00111A4E" w:rsidRDefault="00111A4E" w:rsidP="00111A4E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 w:rsidRPr="00111A4E">
        <w:rPr>
          <w:rFonts w:ascii="Calibri" w:hAnsi="Calibri"/>
        </w:rPr>
        <w:t xml:space="preserve">Sulejów, kapitularz (XIII w.) </w:t>
      </w:r>
      <w:proofErr w:type="gramStart"/>
      <w:r w:rsidRPr="00111A4E">
        <w:rPr>
          <w:rFonts w:ascii="Calibri" w:hAnsi="Calibri"/>
        </w:rPr>
        <w:t>w</w:t>
      </w:r>
      <w:proofErr w:type="gramEnd"/>
      <w:r w:rsidRPr="00111A4E">
        <w:rPr>
          <w:rFonts w:ascii="Calibri" w:hAnsi="Calibri"/>
        </w:rPr>
        <w:t xml:space="preserve"> uznanym za Pomnik Historii zespole opactwa cystersów: remo</w:t>
      </w:r>
      <w:r>
        <w:rPr>
          <w:rFonts w:ascii="Calibri" w:hAnsi="Calibri"/>
        </w:rPr>
        <w:t>nt przypór elewacji zachodniej</w:t>
      </w:r>
    </w:p>
    <w:p w:rsidR="00111A4E" w:rsidRPr="00111A4E" w:rsidRDefault="00111A4E" w:rsidP="00111A4E">
      <w:p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proofErr w:type="gramStart"/>
      <w:r w:rsidRPr="00111A4E">
        <w:rPr>
          <w:rFonts w:ascii="Calibri" w:hAnsi="Calibri"/>
        </w:rPr>
        <w:t>dofinansowane</w:t>
      </w:r>
      <w:proofErr w:type="gramEnd"/>
      <w:r w:rsidRPr="00111A4E">
        <w:rPr>
          <w:rFonts w:ascii="Calibri" w:hAnsi="Calibri"/>
        </w:rPr>
        <w:t xml:space="preserve"> z Rządowego Programu Odbudowy Zabytków</w:t>
      </w:r>
      <w:r>
        <w:rPr>
          <w:rFonts w:ascii="Calibri" w:hAnsi="Calibri"/>
        </w:rPr>
        <w:t xml:space="preserve">. </w:t>
      </w:r>
    </w:p>
    <w:p w:rsidR="0004579F" w:rsidRPr="00111A4E" w:rsidRDefault="00EF0CF3" w:rsidP="007E107F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 w:rsidRPr="00111A4E">
        <w:rPr>
          <w:rFonts w:ascii="Calibri" w:hAnsi="Calibri"/>
        </w:rPr>
        <w:t>Udzielono pomocy merytorycznej</w:t>
      </w:r>
      <w:r w:rsidRPr="00EF0CF3">
        <w:t xml:space="preserve"> </w:t>
      </w:r>
      <w:r w:rsidRPr="00111A4E">
        <w:rPr>
          <w:rFonts w:ascii="Calibri" w:hAnsi="Calibri"/>
        </w:rPr>
        <w:t xml:space="preserve">Rzymskokatolickiej Parafii p.w. </w:t>
      </w:r>
      <w:proofErr w:type="gramStart"/>
      <w:r w:rsidRPr="00111A4E">
        <w:rPr>
          <w:rFonts w:ascii="Calibri" w:hAnsi="Calibri"/>
        </w:rPr>
        <w:t>św</w:t>
      </w:r>
      <w:proofErr w:type="gramEnd"/>
      <w:r w:rsidRPr="00111A4E">
        <w:rPr>
          <w:rFonts w:ascii="Calibri" w:hAnsi="Calibri"/>
        </w:rPr>
        <w:t xml:space="preserve">. Floriana w Sulejowie </w:t>
      </w:r>
      <w:r w:rsidRPr="00111A4E">
        <w:rPr>
          <w:rFonts w:ascii="Calibri" w:hAnsi="Calibri"/>
        </w:rPr>
        <w:t xml:space="preserve">przy </w:t>
      </w:r>
      <w:r w:rsidRPr="00111A4E">
        <w:rPr>
          <w:rFonts w:ascii="Calibri" w:hAnsi="Calibri"/>
        </w:rPr>
        <w:lastRenderedPageBreak/>
        <w:t>badaniu ofert na zadanie pn. „</w:t>
      </w:r>
      <w:r w:rsidRPr="00111A4E">
        <w:rPr>
          <w:rFonts w:ascii="Calibri" w:hAnsi="Calibri"/>
        </w:rPr>
        <w:t xml:space="preserve">Sulejów, kościół parafialny pw. </w:t>
      </w:r>
      <w:proofErr w:type="spellStart"/>
      <w:proofErr w:type="gramStart"/>
      <w:r w:rsidRPr="00111A4E">
        <w:rPr>
          <w:rFonts w:ascii="Calibri" w:hAnsi="Calibri"/>
        </w:rPr>
        <w:t>św</w:t>
      </w:r>
      <w:proofErr w:type="spellEnd"/>
      <w:proofErr w:type="gramEnd"/>
      <w:r w:rsidRPr="00111A4E">
        <w:rPr>
          <w:rFonts w:ascii="Calibri" w:hAnsi="Calibri"/>
        </w:rPr>
        <w:t xml:space="preserve">. Floriana (XX w.): </w:t>
      </w:r>
      <w:proofErr w:type="gramStart"/>
      <w:r w:rsidRPr="00111A4E">
        <w:rPr>
          <w:rFonts w:ascii="Calibri" w:hAnsi="Calibri"/>
        </w:rPr>
        <w:t>ratunkowy</w:t>
      </w:r>
      <w:proofErr w:type="gramEnd"/>
      <w:r w:rsidRPr="00111A4E">
        <w:rPr>
          <w:rFonts w:ascii="Calibri" w:hAnsi="Calibri"/>
        </w:rPr>
        <w:t xml:space="preserve"> remont pinakli oraz elewacji wieży kościelnej</w:t>
      </w:r>
      <w:r w:rsidRPr="00111A4E">
        <w:rPr>
          <w:rFonts w:ascii="Calibri" w:hAnsi="Calibri"/>
        </w:rPr>
        <w:t xml:space="preserve">” </w:t>
      </w:r>
      <w:r w:rsidRPr="00111A4E">
        <w:rPr>
          <w:rFonts w:ascii="Calibri" w:hAnsi="Calibri"/>
        </w:rPr>
        <w:t>dofinansowane z Rządowego Programu Odbudowy Zabytków</w:t>
      </w:r>
      <w:r w:rsidR="00111A4E" w:rsidRPr="00111A4E">
        <w:rPr>
          <w:rFonts w:ascii="Calibri" w:hAnsi="Calibri"/>
        </w:rPr>
        <w:t xml:space="preserve">. </w:t>
      </w:r>
    </w:p>
    <w:sectPr w:rsidR="0004579F" w:rsidRPr="00111A4E" w:rsidSect="006B02FB">
      <w:footerReference w:type="default" r:id="rId7"/>
      <w:pgSz w:w="11906" w:h="16838"/>
      <w:pgMar w:top="1134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C2" w:rsidRDefault="000A20C2" w:rsidP="00B31F09">
      <w:pPr>
        <w:spacing w:after="0" w:line="240" w:lineRule="auto"/>
      </w:pPr>
      <w:r>
        <w:separator/>
      </w:r>
    </w:p>
  </w:endnote>
  <w:endnote w:type="continuationSeparator" w:id="0">
    <w:p w:rsidR="000A20C2" w:rsidRDefault="000A20C2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836760"/>
      <w:docPartObj>
        <w:docPartGallery w:val="Page Numbers (Bottom of Page)"/>
        <w:docPartUnique/>
      </w:docPartObj>
    </w:sdtPr>
    <w:sdtEndPr/>
    <w:sdtContent>
      <w:p w:rsidR="008D7884" w:rsidRDefault="008D78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A4E">
          <w:rPr>
            <w:noProof/>
          </w:rPr>
          <w:t>1</w:t>
        </w:r>
        <w:r>
          <w:fldChar w:fldCharType="end"/>
        </w:r>
      </w:p>
    </w:sdtContent>
  </w:sdt>
  <w:p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C2" w:rsidRDefault="000A20C2" w:rsidP="00B31F09">
      <w:pPr>
        <w:spacing w:after="0" w:line="240" w:lineRule="auto"/>
      </w:pPr>
      <w:r>
        <w:separator/>
      </w:r>
    </w:p>
  </w:footnote>
  <w:footnote w:type="continuationSeparator" w:id="0">
    <w:p w:rsidR="000A20C2" w:rsidRDefault="000A20C2" w:rsidP="00B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4D21C6F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5476A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E627D"/>
    <w:multiLevelType w:val="hybridMultilevel"/>
    <w:tmpl w:val="38D6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09A0"/>
    <w:multiLevelType w:val="hybridMultilevel"/>
    <w:tmpl w:val="AF8AC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63D5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BD"/>
    <w:rsid w:val="00004B07"/>
    <w:rsid w:val="00012525"/>
    <w:rsid w:val="00017D56"/>
    <w:rsid w:val="00020D51"/>
    <w:rsid w:val="00023EE2"/>
    <w:rsid w:val="0002736C"/>
    <w:rsid w:val="00031671"/>
    <w:rsid w:val="0004579F"/>
    <w:rsid w:val="0004630D"/>
    <w:rsid w:val="00066498"/>
    <w:rsid w:val="00067864"/>
    <w:rsid w:val="00070BEF"/>
    <w:rsid w:val="00075DDC"/>
    <w:rsid w:val="00093182"/>
    <w:rsid w:val="0009593E"/>
    <w:rsid w:val="00095B7C"/>
    <w:rsid w:val="000A1AFF"/>
    <w:rsid w:val="000A20C2"/>
    <w:rsid w:val="000B1D9E"/>
    <w:rsid w:val="000B54ED"/>
    <w:rsid w:val="000B7872"/>
    <w:rsid w:val="000B7C58"/>
    <w:rsid w:val="000C168A"/>
    <w:rsid w:val="000D0946"/>
    <w:rsid w:val="000E41BC"/>
    <w:rsid w:val="000E643C"/>
    <w:rsid w:val="000E6F29"/>
    <w:rsid w:val="000F3090"/>
    <w:rsid w:val="00111A4E"/>
    <w:rsid w:val="00113ACB"/>
    <w:rsid w:val="0012296F"/>
    <w:rsid w:val="0014575C"/>
    <w:rsid w:val="001477FD"/>
    <w:rsid w:val="001526D3"/>
    <w:rsid w:val="00153A7C"/>
    <w:rsid w:val="00160460"/>
    <w:rsid w:val="00174AEB"/>
    <w:rsid w:val="00175B0E"/>
    <w:rsid w:val="001805D1"/>
    <w:rsid w:val="0018060C"/>
    <w:rsid w:val="00184B2C"/>
    <w:rsid w:val="00197598"/>
    <w:rsid w:val="001A0F2A"/>
    <w:rsid w:val="001A3598"/>
    <w:rsid w:val="001A70B8"/>
    <w:rsid w:val="001B20EA"/>
    <w:rsid w:val="001C0032"/>
    <w:rsid w:val="001D0F3F"/>
    <w:rsid w:val="001D2916"/>
    <w:rsid w:val="001D4053"/>
    <w:rsid w:val="001F7A61"/>
    <w:rsid w:val="001F7CA4"/>
    <w:rsid w:val="00200D4A"/>
    <w:rsid w:val="0020522A"/>
    <w:rsid w:val="0020702C"/>
    <w:rsid w:val="0020761A"/>
    <w:rsid w:val="00210530"/>
    <w:rsid w:val="00236010"/>
    <w:rsid w:val="00240E15"/>
    <w:rsid w:val="00244E93"/>
    <w:rsid w:val="0026425C"/>
    <w:rsid w:val="002759B4"/>
    <w:rsid w:val="00283A53"/>
    <w:rsid w:val="00286218"/>
    <w:rsid w:val="002863E3"/>
    <w:rsid w:val="002938F6"/>
    <w:rsid w:val="00297307"/>
    <w:rsid w:val="002A22AD"/>
    <w:rsid w:val="002B44C2"/>
    <w:rsid w:val="002B5309"/>
    <w:rsid w:val="002B7BC6"/>
    <w:rsid w:val="002C0D13"/>
    <w:rsid w:val="002C18C7"/>
    <w:rsid w:val="002C3D4F"/>
    <w:rsid w:val="002D0960"/>
    <w:rsid w:val="002E0DCA"/>
    <w:rsid w:val="002E2C79"/>
    <w:rsid w:val="002F70CD"/>
    <w:rsid w:val="00301BEC"/>
    <w:rsid w:val="003069F0"/>
    <w:rsid w:val="0031240E"/>
    <w:rsid w:val="00315809"/>
    <w:rsid w:val="003362B0"/>
    <w:rsid w:val="00337047"/>
    <w:rsid w:val="00344543"/>
    <w:rsid w:val="003474EB"/>
    <w:rsid w:val="00370118"/>
    <w:rsid w:val="00373A12"/>
    <w:rsid w:val="00384EC8"/>
    <w:rsid w:val="003915E5"/>
    <w:rsid w:val="003B2B66"/>
    <w:rsid w:val="003B315C"/>
    <w:rsid w:val="003C609F"/>
    <w:rsid w:val="003F3025"/>
    <w:rsid w:val="00404EE8"/>
    <w:rsid w:val="00410E3F"/>
    <w:rsid w:val="004113CF"/>
    <w:rsid w:val="00414509"/>
    <w:rsid w:val="00422BC6"/>
    <w:rsid w:val="00422F4D"/>
    <w:rsid w:val="00423CC6"/>
    <w:rsid w:val="00424499"/>
    <w:rsid w:val="00430F03"/>
    <w:rsid w:val="00437AA3"/>
    <w:rsid w:val="004428E8"/>
    <w:rsid w:val="00450F6B"/>
    <w:rsid w:val="0045426E"/>
    <w:rsid w:val="004650F1"/>
    <w:rsid w:val="004700BB"/>
    <w:rsid w:val="00472BC6"/>
    <w:rsid w:val="00474566"/>
    <w:rsid w:val="00474D28"/>
    <w:rsid w:val="00477E37"/>
    <w:rsid w:val="00490568"/>
    <w:rsid w:val="00496D0A"/>
    <w:rsid w:val="004A4FC8"/>
    <w:rsid w:val="004B1ED6"/>
    <w:rsid w:val="004B40FC"/>
    <w:rsid w:val="004C5EDE"/>
    <w:rsid w:val="004D46FA"/>
    <w:rsid w:val="004D6CF0"/>
    <w:rsid w:val="004E0DB0"/>
    <w:rsid w:val="004F1C8D"/>
    <w:rsid w:val="004F7106"/>
    <w:rsid w:val="00513E14"/>
    <w:rsid w:val="00520E04"/>
    <w:rsid w:val="00527DAC"/>
    <w:rsid w:val="00530E2A"/>
    <w:rsid w:val="0054050D"/>
    <w:rsid w:val="00540A81"/>
    <w:rsid w:val="0054606A"/>
    <w:rsid w:val="00560AC1"/>
    <w:rsid w:val="00566222"/>
    <w:rsid w:val="005677CB"/>
    <w:rsid w:val="0057049F"/>
    <w:rsid w:val="00594052"/>
    <w:rsid w:val="00595CE6"/>
    <w:rsid w:val="005A05A9"/>
    <w:rsid w:val="005B4E73"/>
    <w:rsid w:val="005B4F72"/>
    <w:rsid w:val="005B68CC"/>
    <w:rsid w:val="005C5C8D"/>
    <w:rsid w:val="005D0D12"/>
    <w:rsid w:val="005D42D9"/>
    <w:rsid w:val="005E2B7E"/>
    <w:rsid w:val="00600FB6"/>
    <w:rsid w:val="006058FD"/>
    <w:rsid w:val="0062755A"/>
    <w:rsid w:val="0063414D"/>
    <w:rsid w:val="00635ED4"/>
    <w:rsid w:val="006522F4"/>
    <w:rsid w:val="00653353"/>
    <w:rsid w:val="006551BE"/>
    <w:rsid w:val="00655CE1"/>
    <w:rsid w:val="00671D0C"/>
    <w:rsid w:val="0067643B"/>
    <w:rsid w:val="00683FD6"/>
    <w:rsid w:val="006930ED"/>
    <w:rsid w:val="006A1BE5"/>
    <w:rsid w:val="006B02FB"/>
    <w:rsid w:val="006B09BA"/>
    <w:rsid w:val="006B1CE9"/>
    <w:rsid w:val="006C68CC"/>
    <w:rsid w:val="006D254E"/>
    <w:rsid w:val="006E22EB"/>
    <w:rsid w:val="006E4839"/>
    <w:rsid w:val="006E6A4A"/>
    <w:rsid w:val="006E7529"/>
    <w:rsid w:val="006E76FF"/>
    <w:rsid w:val="006F357E"/>
    <w:rsid w:val="006F44C8"/>
    <w:rsid w:val="0070102E"/>
    <w:rsid w:val="0070252C"/>
    <w:rsid w:val="00727B51"/>
    <w:rsid w:val="00730201"/>
    <w:rsid w:val="00740260"/>
    <w:rsid w:val="00742A1B"/>
    <w:rsid w:val="00744CF3"/>
    <w:rsid w:val="00746835"/>
    <w:rsid w:val="00747564"/>
    <w:rsid w:val="007611D9"/>
    <w:rsid w:val="00764745"/>
    <w:rsid w:val="007662FE"/>
    <w:rsid w:val="00783189"/>
    <w:rsid w:val="00785046"/>
    <w:rsid w:val="007933AC"/>
    <w:rsid w:val="00794DED"/>
    <w:rsid w:val="007A1FE0"/>
    <w:rsid w:val="007B1D64"/>
    <w:rsid w:val="007B64FA"/>
    <w:rsid w:val="007C07AC"/>
    <w:rsid w:val="007D2BB8"/>
    <w:rsid w:val="007E099E"/>
    <w:rsid w:val="007E2986"/>
    <w:rsid w:val="007E5918"/>
    <w:rsid w:val="007E7264"/>
    <w:rsid w:val="007F10CA"/>
    <w:rsid w:val="007F13FC"/>
    <w:rsid w:val="007F44F7"/>
    <w:rsid w:val="007F62F1"/>
    <w:rsid w:val="007F6E0D"/>
    <w:rsid w:val="008017EA"/>
    <w:rsid w:val="00802230"/>
    <w:rsid w:val="00803EF1"/>
    <w:rsid w:val="008220F6"/>
    <w:rsid w:val="00833E8A"/>
    <w:rsid w:val="00844403"/>
    <w:rsid w:val="008522BC"/>
    <w:rsid w:val="00855A6C"/>
    <w:rsid w:val="00863879"/>
    <w:rsid w:val="00883AA5"/>
    <w:rsid w:val="00886A1C"/>
    <w:rsid w:val="008900F1"/>
    <w:rsid w:val="008908C6"/>
    <w:rsid w:val="008A05AF"/>
    <w:rsid w:val="008A1440"/>
    <w:rsid w:val="008B2717"/>
    <w:rsid w:val="008D16ED"/>
    <w:rsid w:val="008D7884"/>
    <w:rsid w:val="008F0B4D"/>
    <w:rsid w:val="0091367C"/>
    <w:rsid w:val="009169E5"/>
    <w:rsid w:val="009175BD"/>
    <w:rsid w:val="009248FC"/>
    <w:rsid w:val="00924CBD"/>
    <w:rsid w:val="00926434"/>
    <w:rsid w:val="009319F3"/>
    <w:rsid w:val="009569AA"/>
    <w:rsid w:val="0097082F"/>
    <w:rsid w:val="009A2AF1"/>
    <w:rsid w:val="009B008A"/>
    <w:rsid w:val="009E3B5A"/>
    <w:rsid w:val="009F1EDF"/>
    <w:rsid w:val="009F26EF"/>
    <w:rsid w:val="00A106C1"/>
    <w:rsid w:val="00A10B22"/>
    <w:rsid w:val="00A16CE0"/>
    <w:rsid w:val="00A30D6B"/>
    <w:rsid w:val="00A42AEE"/>
    <w:rsid w:val="00A47619"/>
    <w:rsid w:val="00A7703D"/>
    <w:rsid w:val="00AA7525"/>
    <w:rsid w:val="00AB01F9"/>
    <w:rsid w:val="00AB3EEF"/>
    <w:rsid w:val="00AB47C8"/>
    <w:rsid w:val="00AB7592"/>
    <w:rsid w:val="00AB7D34"/>
    <w:rsid w:val="00AC3FF5"/>
    <w:rsid w:val="00AC55F4"/>
    <w:rsid w:val="00AC709C"/>
    <w:rsid w:val="00AD2DF4"/>
    <w:rsid w:val="00AD61DF"/>
    <w:rsid w:val="00AD6555"/>
    <w:rsid w:val="00AD68C4"/>
    <w:rsid w:val="00AE3BB0"/>
    <w:rsid w:val="00AE565E"/>
    <w:rsid w:val="00AE6391"/>
    <w:rsid w:val="00B01B3A"/>
    <w:rsid w:val="00B077E9"/>
    <w:rsid w:val="00B07BD3"/>
    <w:rsid w:val="00B12C8D"/>
    <w:rsid w:val="00B12F6D"/>
    <w:rsid w:val="00B272B8"/>
    <w:rsid w:val="00B31F09"/>
    <w:rsid w:val="00B34A9A"/>
    <w:rsid w:val="00B44318"/>
    <w:rsid w:val="00B4550C"/>
    <w:rsid w:val="00B47523"/>
    <w:rsid w:val="00B57230"/>
    <w:rsid w:val="00B60302"/>
    <w:rsid w:val="00B72001"/>
    <w:rsid w:val="00B7247F"/>
    <w:rsid w:val="00B801C4"/>
    <w:rsid w:val="00B81ED4"/>
    <w:rsid w:val="00B960CB"/>
    <w:rsid w:val="00BA18D4"/>
    <w:rsid w:val="00BA2DD8"/>
    <w:rsid w:val="00BB0B72"/>
    <w:rsid w:val="00BC64A7"/>
    <w:rsid w:val="00BD4215"/>
    <w:rsid w:val="00BE17DD"/>
    <w:rsid w:val="00BE3882"/>
    <w:rsid w:val="00BE5717"/>
    <w:rsid w:val="00BE6B9F"/>
    <w:rsid w:val="00BF00D8"/>
    <w:rsid w:val="00C05222"/>
    <w:rsid w:val="00C06761"/>
    <w:rsid w:val="00C21438"/>
    <w:rsid w:val="00C26135"/>
    <w:rsid w:val="00C27E04"/>
    <w:rsid w:val="00C35384"/>
    <w:rsid w:val="00C3551D"/>
    <w:rsid w:val="00C364AE"/>
    <w:rsid w:val="00C50032"/>
    <w:rsid w:val="00C50E7B"/>
    <w:rsid w:val="00C74D20"/>
    <w:rsid w:val="00C86B71"/>
    <w:rsid w:val="00C92166"/>
    <w:rsid w:val="00C92C5A"/>
    <w:rsid w:val="00C97602"/>
    <w:rsid w:val="00CA0BA2"/>
    <w:rsid w:val="00CB139E"/>
    <w:rsid w:val="00CB3D70"/>
    <w:rsid w:val="00CB71CE"/>
    <w:rsid w:val="00CC0E00"/>
    <w:rsid w:val="00CD1543"/>
    <w:rsid w:val="00CD3C3F"/>
    <w:rsid w:val="00CE4035"/>
    <w:rsid w:val="00D0532C"/>
    <w:rsid w:val="00D16842"/>
    <w:rsid w:val="00D359C1"/>
    <w:rsid w:val="00D40414"/>
    <w:rsid w:val="00D40B46"/>
    <w:rsid w:val="00D418E0"/>
    <w:rsid w:val="00D45E4B"/>
    <w:rsid w:val="00D5232C"/>
    <w:rsid w:val="00D524D1"/>
    <w:rsid w:val="00D559B8"/>
    <w:rsid w:val="00D618D7"/>
    <w:rsid w:val="00D64308"/>
    <w:rsid w:val="00D8617A"/>
    <w:rsid w:val="00D913F1"/>
    <w:rsid w:val="00D92838"/>
    <w:rsid w:val="00D93408"/>
    <w:rsid w:val="00D94881"/>
    <w:rsid w:val="00DA6D27"/>
    <w:rsid w:val="00DA6F6D"/>
    <w:rsid w:val="00DB08D1"/>
    <w:rsid w:val="00DC5FE5"/>
    <w:rsid w:val="00DD005C"/>
    <w:rsid w:val="00DD1129"/>
    <w:rsid w:val="00DD652F"/>
    <w:rsid w:val="00DE1009"/>
    <w:rsid w:val="00DE2FED"/>
    <w:rsid w:val="00DE7B6E"/>
    <w:rsid w:val="00E05A29"/>
    <w:rsid w:val="00E108F8"/>
    <w:rsid w:val="00E11739"/>
    <w:rsid w:val="00E158EA"/>
    <w:rsid w:val="00E31984"/>
    <w:rsid w:val="00E42C89"/>
    <w:rsid w:val="00E4394E"/>
    <w:rsid w:val="00E517B2"/>
    <w:rsid w:val="00E52409"/>
    <w:rsid w:val="00E6229F"/>
    <w:rsid w:val="00E65B33"/>
    <w:rsid w:val="00E7018E"/>
    <w:rsid w:val="00E84160"/>
    <w:rsid w:val="00E91C93"/>
    <w:rsid w:val="00E92030"/>
    <w:rsid w:val="00E97021"/>
    <w:rsid w:val="00EA63DD"/>
    <w:rsid w:val="00EB30BB"/>
    <w:rsid w:val="00EB30F0"/>
    <w:rsid w:val="00EC2789"/>
    <w:rsid w:val="00ED4E6C"/>
    <w:rsid w:val="00ED65C0"/>
    <w:rsid w:val="00EE4C34"/>
    <w:rsid w:val="00EF0CF3"/>
    <w:rsid w:val="00EF13DA"/>
    <w:rsid w:val="00EF1727"/>
    <w:rsid w:val="00EF2798"/>
    <w:rsid w:val="00EF3761"/>
    <w:rsid w:val="00EF7C6A"/>
    <w:rsid w:val="00F027C4"/>
    <w:rsid w:val="00F03136"/>
    <w:rsid w:val="00F03558"/>
    <w:rsid w:val="00F06F48"/>
    <w:rsid w:val="00F131B2"/>
    <w:rsid w:val="00F17440"/>
    <w:rsid w:val="00F17604"/>
    <w:rsid w:val="00F21417"/>
    <w:rsid w:val="00F24DBD"/>
    <w:rsid w:val="00F250A7"/>
    <w:rsid w:val="00F30B82"/>
    <w:rsid w:val="00F36A6B"/>
    <w:rsid w:val="00F439F9"/>
    <w:rsid w:val="00F500AB"/>
    <w:rsid w:val="00F528E7"/>
    <w:rsid w:val="00F5653B"/>
    <w:rsid w:val="00F57DB1"/>
    <w:rsid w:val="00F60C82"/>
    <w:rsid w:val="00F6108A"/>
    <w:rsid w:val="00F64A98"/>
    <w:rsid w:val="00F66390"/>
    <w:rsid w:val="00F70482"/>
    <w:rsid w:val="00F73354"/>
    <w:rsid w:val="00F7358F"/>
    <w:rsid w:val="00F96626"/>
    <w:rsid w:val="00FB2731"/>
    <w:rsid w:val="00FB57BF"/>
    <w:rsid w:val="00FD1131"/>
    <w:rsid w:val="00FE0BB0"/>
    <w:rsid w:val="00FF11BD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IB. Brózda</dc:creator>
  <cp:keywords/>
  <dc:description/>
  <cp:lastModifiedBy>Izabela ID. Dróżdż</cp:lastModifiedBy>
  <cp:revision>3</cp:revision>
  <cp:lastPrinted>2024-08-06T12:43:00Z</cp:lastPrinted>
  <dcterms:created xsi:type="dcterms:W3CDTF">2024-09-18T13:08:00Z</dcterms:created>
  <dcterms:modified xsi:type="dcterms:W3CDTF">2024-09-18T13:23:00Z</dcterms:modified>
</cp:coreProperties>
</file>