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9CC0" w14:textId="0E27C0AA" w:rsidR="00872769" w:rsidRPr="00872769" w:rsidRDefault="00872769" w:rsidP="00872769">
      <w:pPr>
        <w:pStyle w:val="Standard"/>
        <w:jc w:val="center"/>
      </w:pPr>
      <w:r>
        <w:rPr>
          <w:b/>
          <w:i/>
          <w:iCs/>
        </w:rPr>
        <w:t xml:space="preserve">INFORMACJA MIĘDZYSESYJNA DZIAŁ </w:t>
      </w:r>
      <w:r>
        <w:rPr>
          <w:b/>
          <w:i/>
          <w:iCs/>
        </w:rPr>
        <w:t>GM</w:t>
      </w:r>
    </w:p>
    <w:p w14:paraId="401BA360" w14:textId="66003290" w:rsidR="00F473BF" w:rsidRDefault="00F473BF" w:rsidP="00F473BF">
      <w:pPr>
        <w:pStyle w:val="Standard"/>
        <w:rPr>
          <w:rFonts w:hint="eastAsia"/>
        </w:rPr>
      </w:pPr>
    </w:p>
    <w:p w14:paraId="7F57817F" w14:textId="77777777" w:rsidR="00F473BF" w:rsidRDefault="00F473BF" w:rsidP="00F473BF">
      <w:pPr>
        <w:pStyle w:val="Standard"/>
        <w:rPr>
          <w:rFonts w:hint="eastAsia"/>
        </w:rPr>
      </w:pPr>
    </w:p>
    <w:p w14:paraId="77FDDB39" w14:textId="7192C9B7" w:rsidR="00F473BF" w:rsidRPr="00F473BF" w:rsidRDefault="00F473BF" w:rsidP="00F473BF">
      <w:pPr>
        <w:pStyle w:val="Standard"/>
        <w:rPr>
          <w:rFonts w:hint="eastAsia"/>
          <w:u w:val="single"/>
        </w:rPr>
      </w:pPr>
      <w:r w:rsidRPr="00F473BF">
        <w:rPr>
          <w:rFonts w:ascii="Times New Roman" w:hAnsi="Times New Roman"/>
          <w:u w:val="single"/>
        </w:rPr>
        <w:t>Informuję, iż w dziale Gospodarka Mieszkaniowa w ostatnim okresie wykonano:</w:t>
      </w:r>
    </w:p>
    <w:p w14:paraId="60D007C6" w14:textId="77777777" w:rsidR="00F473BF" w:rsidRDefault="00F473BF" w:rsidP="00F473BF">
      <w:pPr>
        <w:pStyle w:val="Standard"/>
        <w:rPr>
          <w:rFonts w:hint="eastAsia"/>
        </w:rPr>
      </w:pPr>
    </w:p>
    <w:p w14:paraId="1FA3B026" w14:textId="5426BFA7" w:rsidR="00F473BF" w:rsidRDefault="00F473BF" w:rsidP="00F473BF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>1. Docieplenie stropu nad piwnicą – lokal nr 1 przy ul. Błonie 10a  w Sulejowie.</w:t>
      </w:r>
    </w:p>
    <w:p w14:paraId="2D86EDD4" w14:textId="6D933D96" w:rsidR="00F473BF" w:rsidRDefault="00F473BF" w:rsidP="00F473BF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 xml:space="preserve">2. Modernizacja instalacji </w:t>
      </w:r>
      <w:proofErr w:type="spellStart"/>
      <w:r>
        <w:rPr>
          <w:rFonts w:ascii="Times New Roman" w:hAnsi="Times New Roman"/>
        </w:rPr>
        <w:t>wod-kan</w:t>
      </w:r>
      <w:proofErr w:type="spellEnd"/>
      <w:r>
        <w:rPr>
          <w:rFonts w:ascii="Times New Roman" w:hAnsi="Times New Roman"/>
        </w:rPr>
        <w:t xml:space="preserve"> w lokalu nr 2 przy ul. Nadrzecznej 3 w Sulejowie.</w:t>
      </w:r>
    </w:p>
    <w:p w14:paraId="46087D87" w14:textId="44AE8E1D" w:rsidR="00F473BF" w:rsidRDefault="00F473BF" w:rsidP="00F473BF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>3. Wykonanie skrzynki licznikowej w lokalu nr 1 przy ul. Garncarskiej 37 (zalecenie PGE).</w:t>
      </w:r>
    </w:p>
    <w:p w14:paraId="630719CE" w14:textId="778EDAA7" w:rsidR="00F473BF" w:rsidRDefault="00F473BF" w:rsidP="00F473BF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>4. Wymiana pokrycia ganków oraz blacharki – lokale nr 2 i 3 przy ul. Błonie 1a w Sulejowie.</w:t>
      </w:r>
    </w:p>
    <w:p w14:paraId="213FBF65" w14:textId="3E673CFE" w:rsidR="00F473BF" w:rsidRDefault="00F473BF" w:rsidP="00F473BF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>5. Remont ganku (ściany z płyty OSB, wymiana drzwi wejściowych – lokal nr 3 przy ul. Błonie 1a.</w:t>
      </w:r>
    </w:p>
    <w:p w14:paraId="44205FFB" w14:textId="199BADB9" w:rsidR="00F473BF" w:rsidRDefault="00F473BF" w:rsidP="00F473BF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>6. Naprawa podmurówki – lokal nr 3 przy ul. Błonie 1a.</w:t>
      </w:r>
    </w:p>
    <w:p w14:paraId="207F712D" w14:textId="743FAE5A" w:rsidR="00F473BF" w:rsidRDefault="00F473BF" w:rsidP="00F473BF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7. Wymiana drzwi wejściowych wraz z naświetlem oraz montażem luksferów – lokal nr 1 przy</w:t>
      </w:r>
      <w:r>
        <w:t xml:space="preserve"> </w:t>
      </w:r>
      <w:r>
        <w:rPr>
          <w:rFonts w:ascii="Times New Roman" w:hAnsi="Times New Roman"/>
        </w:rPr>
        <w:t>ul. Koneckiej 18 w Sulejowie.</w:t>
      </w:r>
    </w:p>
    <w:p w14:paraId="4D6B8B20" w14:textId="77777777" w:rsidR="00872769" w:rsidRDefault="00872769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02A6A8A8" w14:textId="1CD90A44" w:rsidR="00872769" w:rsidRPr="00EC58E5" w:rsidRDefault="00872769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EC58E5">
        <w:rPr>
          <w:b/>
          <w:i/>
          <w:iCs/>
          <w:sz w:val="22"/>
          <w:szCs w:val="22"/>
        </w:rPr>
        <w:t>Przygotowała</w:t>
      </w:r>
    </w:p>
    <w:p w14:paraId="4EA0F2EC" w14:textId="4537384C" w:rsidR="00872769" w:rsidRDefault="00872769" w:rsidP="00872769">
      <w:pPr>
        <w:spacing w:after="0" w:line="276" w:lineRule="auto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Barbara </w:t>
      </w:r>
      <w:proofErr w:type="spellStart"/>
      <w:r>
        <w:rPr>
          <w:b/>
          <w:i/>
          <w:iCs/>
          <w:sz w:val="22"/>
          <w:szCs w:val="22"/>
        </w:rPr>
        <w:t>Chaładaj</w:t>
      </w:r>
      <w:proofErr w:type="spellEnd"/>
    </w:p>
    <w:p w14:paraId="0F9422ED" w14:textId="77A555C9" w:rsidR="00872769" w:rsidRPr="00EC58E5" w:rsidRDefault="00872769" w:rsidP="00872769">
      <w:pPr>
        <w:spacing w:after="0" w:line="276" w:lineRule="auto"/>
        <w:jc w:val="right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Inspektor ds. GM</w:t>
      </w:r>
    </w:p>
    <w:p w14:paraId="4C80317F" w14:textId="77777777" w:rsidR="00F473BF" w:rsidRDefault="00F473BF" w:rsidP="00F473BF">
      <w:pPr>
        <w:pStyle w:val="Standard"/>
        <w:spacing w:line="276" w:lineRule="auto"/>
        <w:rPr>
          <w:rFonts w:ascii="Times New Roman" w:hAnsi="Times New Roman"/>
        </w:rPr>
      </w:pPr>
    </w:p>
    <w:p w14:paraId="45648E2B" w14:textId="77777777" w:rsidR="00872769" w:rsidRDefault="00872769" w:rsidP="00872769">
      <w:pPr>
        <w:pStyle w:val="Standard"/>
        <w:jc w:val="center"/>
        <w:rPr>
          <w:b/>
          <w:i/>
          <w:iCs/>
        </w:rPr>
      </w:pPr>
    </w:p>
    <w:p w14:paraId="51288DE6" w14:textId="72306376" w:rsidR="00872769" w:rsidRPr="00872769" w:rsidRDefault="00872769" w:rsidP="00872769">
      <w:pPr>
        <w:pStyle w:val="Standard"/>
        <w:jc w:val="center"/>
      </w:pPr>
      <w:r>
        <w:rPr>
          <w:b/>
          <w:i/>
          <w:iCs/>
        </w:rPr>
        <w:t xml:space="preserve">INFORMACJA MIĘDZYSESYJNA DZIAŁ </w:t>
      </w:r>
      <w:r>
        <w:rPr>
          <w:b/>
          <w:i/>
          <w:iCs/>
        </w:rPr>
        <w:t xml:space="preserve">UK </w:t>
      </w:r>
    </w:p>
    <w:p w14:paraId="1BD88AB2" w14:textId="77777777" w:rsidR="00872769" w:rsidRDefault="00872769" w:rsidP="00872769">
      <w:pPr>
        <w:pStyle w:val="Standard"/>
        <w:rPr>
          <w:rFonts w:hint="eastAsia"/>
        </w:rPr>
      </w:pPr>
    </w:p>
    <w:p w14:paraId="79EF80D3" w14:textId="77777777" w:rsidR="00F473BF" w:rsidRDefault="00F473BF" w:rsidP="00F473BF">
      <w:pPr>
        <w:spacing w:line="276" w:lineRule="auto"/>
      </w:pPr>
    </w:p>
    <w:p w14:paraId="414F86D7" w14:textId="77777777" w:rsidR="008F7309" w:rsidRPr="001235D2" w:rsidRDefault="008F7309" w:rsidP="008F7309">
      <w:p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Prace wykonane w okresie między 13.08.2024 a 19.09.2024 przez działy Usług Komunalnych i Utrzymania Dróg</w:t>
      </w:r>
    </w:p>
    <w:p w14:paraId="22F4BF59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Naprawa progów zwalniających przy szkołach w Witowie Kol. i Uszczynie.</w:t>
      </w:r>
    </w:p>
    <w:p w14:paraId="225D799F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Utwardzenie poboczy masą bitumiczną przy współpracy z Zarządem Dróg Powiatowych na odcinkach drogi Witów – Kłudzice i drogi Witów Kol. – Kałek. 5400m</w:t>
      </w:r>
    </w:p>
    <w:p w14:paraId="770F9CC1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Koszenie poboczy wzdłuż dróg na terenie gminy i miasta Sulejów.</w:t>
      </w:r>
    </w:p>
    <w:p w14:paraId="2CFD89B5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Sprzątanie i koszenie terenów pod obchody rocznicowe i imprezy odbywające się na terenie gminy i miasta Sulejów.</w:t>
      </w:r>
    </w:p>
    <w:p w14:paraId="1598A652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 xml:space="preserve">Równanie dróg na terenie gminy i miasta Sulejów, Błonie, Sadowa, </w:t>
      </w:r>
      <w:proofErr w:type="spellStart"/>
      <w:r w:rsidRPr="001235D2">
        <w:rPr>
          <w:rFonts w:ascii="Times New Roman" w:hAnsi="Times New Roman" w:cs="Times New Roman"/>
        </w:rPr>
        <w:t>Podkurnędz</w:t>
      </w:r>
      <w:proofErr w:type="spellEnd"/>
      <w:r w:rsidRPr="001235D2">
        <w:rPr>
          <w:rFonts w:ascii="Times New Roman" w:hAnsi="Times New Roman" w:cs="Times New Roman"/>
        </w:rPr>
        <w:t xml:space="preserve">, Teren </w:t>
      </w:r>
      <w:proofErr w:type="spellStart"/>
      <w:r w:rsidRPr="001235D2">
        <w:rPr>
          <w:rFonts w:ascii="Times New Roman" w:hAnsi="Times New Roman" w:cs="Times New Roman"/>
        </w:rPr>
        <w:t>JorPolany</w:t>
      </w:r>
      <w:proofErr w:type="spellEnd"/>
      <w:r w:rsidRPr="001235D2">
        <w:rPr>
          <w:rFonts w:ascii="Times New Roman" w:hAnsi="Times New Roman" w:cs="Times New Roman"/>
        </w:rPr>
        <w:t xml:space="preserve"> i ośrodków </w:t>
      </w:r>
      <w:proofErr w:type="spellStart"/>
      <w:r w:rsidRPr="001235D2">
        <w:rPr>
          <w:rFonts w:ascii="Times New Roman" w:hAnsi="Times New Roman" w:cs="Times New Roman"/>
        </w:rPr>
        <w:t>wczoasowych</w:t>
      </w:r>
      <w:proofErr w:type="spellEnd"/>
      <w:r w:rsidRPr="001235D2">
        <w:rPr>
          <w:rFonts w:ascii="Times New Roman" w:hAnsi="Times New Roman" w:cs="Times New Roman"/>
        </w:rPr>
        <w:t xml:space="preserve">, Korytnica,   </w:t>
      </w:r>
    </w:p>
    <w:p w14:paraId="1C3148CB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Montaż stacji naprawczej dla rowerzystów we wsi Witów Kol.</w:t>
      </w:r>
    </w:p>
    <w:p w14:paraId="29C265A5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Obsługa imprez odbywających się na terenie miasta i gminy pod kątem zabezpieczenia i porządku.</w:t>
      </w:r>
    </w:p>
    <w:p w14:paraId="21C232E0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 xml:space="preserve">Czyszczenie chodników, poboczy i studzienek burzowych we wsi Barkowice i Witów Kolonia. </w:t>
      </w:r>
    </w:p>
    <w:p w14:paraId="32267D3D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Naprawy bieżące uszkodzonych chodników na terenie miasta Sulejów oraz naprawy ubytków na drogach gminnych.</w:t>
      </w:r>
    </w:p>
    <w:p w14:paraId="099F5A0A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Mycie przystanków przed 01.09 na terenie miasta i gminy Sulejów.</w:t>
      </w:r>
    </w:p>
    <w:p w14:paraId="414DF30C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Odnowienie przystanków we wsi Łęczno i Biała.</w:t>
      </w:r>
    </w:p>
    <w:p w14:paraId="6671DCC9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 xml:space="preserve">Naprawa przy użyciu </w:t>
      </w:r>
      <w:proofErr w:type="spellStart"/>
      <w:r w:rsidRPr="001235D2">
        <w:rPr>
          <w:rFonts w:ascii="Times New Roman" w:hAnsi="Times New Roman" w:cs="Times New Roman"/>
        </w:rPr>
        <w:t>recyklera</w:t>
      </w:r>
      <w:proofErr w:type="spellEnd"/>
      <w:r w:rsidRPr="001235D2">
        <w:rPr>
          <w:rFonts w:ascii="Times New Roman" w:hAnsi="Times New Roman" w:cs="Times New Roman"/>
        </w:rPr>
        <w:t xml:space="preserve">  dróg we wsi Korytnica, ul. Polanka we Włodzimierzowie, Witów Kolonia, Uszczyn, </w:t>
      </w:r>
    </w:p>
    <w:p w14:paraId="39300B86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Montaż barierek ochronnych przy przepuście na ul. Królowej Jadwigi w Sulejowie.</w:t>
      </w:r>
    </w:p>
    <w:p w14:paraId="0336DADE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Przygotowanie plaży w Kłudzicach.</w:t>
      </w:r>
    </w:p>
    <w:p w14:paraId="6A771930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Zakup kosiarki bocznej do ciągnika C-360 w celu przyspieszenia prac związanych  z utrzymaniem zieleni na terenie miasta i gminy Sulejów.</w:t>
      </w:r>
    </w:p>
    <w:p w14:paraId="760E3C86" w14:textId="77777777" w:rsidR="008F7309" w:rsidRPr="001235D2" w:rsidRDefault="008F7309" w:rsidP="008F730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235D2">
        <w:rPr>
          <w:rFonts w:ascii="Times New Roman" w:hAnsi="Times New Roman" w:cs="Times New Roman"/>
        </w:rPr>
        <w:t>Zakup głowicy tarczowej do posiadanego wysięgnika ramieniowego co usprawni proces przycinki gałęzi na wysokości (duża liczba zgłoszeń o przycinki gałęzi nad drogami).</w:t>
      </w:r>
    </w:p>
    <w:p w14:paraId="54890692" w14:textId="77777777" w:rsidR="00872769" w:rsidRDefault="00872769" w:rsidP="00872769">
      <w:pPr>
        <w:pStyle w:val="Akapitzlist"/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268A7435" w14:textId="5B833B5B" w:rsidR="00872769" w:rsidRPr="00872769" w:rsidRDefault="00872769" w:rsidP="00872769">
      <w:pPr>
        <w:pStyle w:val="Akapitzlist"/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872769">
        <w:rPr>
          <w:b/>
          <w:i/>
          <w:iCs/>
          <w:sz w:val="22"/>
          <w:szCs w:val="22"/>
        </w:rPr>
        <w:t>Przygotował</w:t>
      </w:r>
    </w:p>
    <w:p w14:paraId="2898DB77" w14:textId="735AEB01" w:rsidR="00872769" w:rsidRPr="00872769" w:rsidRDefault="00872769" w:rsidP="00872769">
      <w:pPr>
        <w:pStyle w:val="Akapitzlist"/>
        <w:spacing w:after="0" w:line="276" w:lineRule="auto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Przemysław Gorgoń</w:t>
      </w:r>
    </w:p>
    <w:p w14:paraId="0B281F47" w14:textId="43ACE969" w:rsidR="00872769" w:rsidRPr="00872769" w:rsidRDefault="00872769" w:rsidP="00872769">
      <w:pPr>
        <w:pStyle w:val="Akapitzlist"/>
        <w:spacing w:after="0" w:line="276" w:lineRule="auto"/>
        <w:jc w:val="right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Dyspozytor ds. Transportu</w:t>
      </w:r>
    </w:p>
    <w:p w14:paraId="1D449F5E" w14:textId="77777777" w:rsidR="00872769" w:rsidRDefault="00872769" w:rsidP="00872769">
      <w:pPr>
        <w:pStyle w:val="Akapitzlist"/>
        <w:spacing w:after="0" w:line="276" w:lineRule="auto"/>
      </w:pPr>
    </w:p>
    <w:p w14:paraId="16AD826A" w14:textId="77777777" w:rsidR="00872769" w:rsidRDefault="00872769" w:rsidP="00872769">
      <w:pPr>
        <w:spacing w:line="276" w:lineRule="auto"/>
        <w:jc w:val="right"/>
        <w:rPr>
          <w:b/>
          <w:sz w:val="22"/>
          <w:szCs w:val="22"/>
        </w:rPr>
      </w:pPr>
    </w:p>
    <w:p w14:paraId="6CDAF233" w14:textId="77777777" w:rsidR="00872769" w:rsidRPr="00EC58E5" w:rsidRDefault="00872769" w:rsidP="00872769">
      <w:pPr>
        <w:spacing w:line="276" w:lineRule="auto"/>
        <w:jc w:val="right"/>
        <w:rPr>
          <w:b/>
          <w:sz w:val="22"/>
          <w:szCs w:val="22"/>
        </w:rPr>
      </w:pPr>
    </w:p>
    <w:p w14:paraId="007ACE6E" w14:textId="73DD4509" w:rsidR="00872769" w:rsidRPr="00872769" w:rsidRDefault="00872769" w:rsidP="00872769">
      <w:pPr>
        <w:spacing w:line="276" w:lineRule="auto"/>
        <w:jc w:val="center"/>
        <w:rPr>
          <w:b/>
          <w:i/>
          <w:iCs/>
        </w:rPr>
      </w:pPr>
      <w:r>
        <w:rPr>
          <w:b/>
          <w:i/>
          <w:iCs/>
        </w:rPr>
        <w:t>INFORMACJA MIĘDZYSESYJNA DZIAŁ WOD-KAN</w:t>
      </w:r>
      <w:r w:rsidRPr="00EC58E5">
        <w:rPr>
          <w:b/>
          <w:i/>
          <w:iCs/>
        </w:rPr>
        <w:t xml:space="preserve"> </w:t>
      </w:r>
    </w:p>
    <w:p w14:paraId="024E07EA" w14:textId="77777777" w:rsidR="00872769" w:rsidRPr="00872769" w:rsidRDefault="00872769" w:rsidP="0087276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lang w:eastAsia="pl-PL"/>
        </w:rPr>
        <w:t xml:space="preserve">Na bieżąco wykonywane są prace związane z utrzymaniem sieci </w:t>
      </w:r>
      <w:proofErr w:type="spellStart"/>
      <w:r w:rsidRPr="00872769">
        <w:rPr>
          <w:rFonts w:ascii="Times New Roman" w:hAnsi="Times New Roman" w:cs="Times New Roman"/>
          <w:lang w:eastAsia="pl-PL"/>
        </w:rPr>
        <w:t>wod-kan</w:t>
      </w:r>
      <w:proofErr w:type="spellEnd"/>
      <w:r w:rsidRPr="00872769">
        <w:rPr>
          <w:rFonts w:ascii="Times New Roman" w:hAnsi="Times New Roman" w:cs="Times New Roman"/>
          <w:lang w:eastAsia="pl-PL"/>
        </w:rPr>
        <w:t xml:space="preserve"> wraz z obiektami, tj. min.: usuwanie awarii, wymiana wodomierzy, kontrola hydrantów, przyjmowanie i realizowanie zgłoszeń od mieszkańców i zleconych.</w:t>
      </w:r>
    </w:p>
    <w:p w14:paraId="06924719" w14:textId="77777777" w:rsidR="00872769" w:rsidRPr="00872769" w:rsidRDefault="00872769" w:rsidP="0087276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lang w:eastAsia="pl-PL"/>
        </w:rPr>
        <w:t xml:space="preserve">Trwają prace remontowe w pompowni ścieków dowożonych w budynku biura na Oczyszczalni Ścieków, w ramach Modernizacji Oczyszczalni Ścieków – Etap II. </w:t>
      </w:r>
    </w:p>
    <w:p w14:paraId="34BE33B4" w14:textId="77777777" w:rsidR="00872769" w:rsidRPr="00872769" w:rsidRDefault="00872769" w:rsidP="00872769">
      <w:pPr>
        <w:spacing w:after="0" w:line="276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b/>
          <w:bCs/>
          <w:lang w:eastAsia="pl-PL"/>
        </w:rPr>
        <w:t>Wartość zadania: 1 377 151,04 zł brutto. Termin realizacji: 16.12.2024r</w:t>
      </w:r>
      <w:r w:rsidRPr="00872769">
        <w:rPr>
          <w:rFonts w:ascii="Times New Roman" w:hAnsi="Times New Roman" w:cs="Times New Roman"/>
          <w:lang w:eastAsia="pl-PL"/>
        </w:rPr>
        <w:t xml:space="preserve">. </w:t>
      </w:r>
    </w:p>
    <w:p w14:paraId="7FD252A1" w14:textId="77777777" w:rsidR="00872769" w:rsidRPr="00872769" w:rsidRDefault="00872769" w:rsidP="0087276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lang w:eastAsia="pl-PL"/>
        </w:rPr>
        <w:t xml:space="preserve">We wrześniu dostarczona została pompa głębinowa awaryjna, zamówiona w sierpniu przez Miejski Zarząd Komunalny. </w:t>
      </w:r>
      <w:r w:rsidRPr="00872769">
        <w:rPr>
          <w:rFonts w:ascii="Times New Roman" w:hAnsi="Times New Roman" w:cs="Times New Roman"/>
          <w:u w:val="single"/>
          <w:lang w:eastAsia="pl-PL"/>
        </w:rPr>
        <w:t xml:space="preserve">Koszt zakupu pompy głębinowej to </w:t>
      </w:r>
      <w:r w:rsidRPr="00872769">
        <w:rPr>
          <w:rFonts w:ascii="Times New Roman" w:hAnsi="Times New Roman" w:cs="Times New Roman"/>
          <w:b/>
          <w:bCs/>
          <w:u w:val="single"/>
          <w:lang w:eastAsia="pl-PL"/>
        </w:rPr>
        <w:t>18 992,97 brutto</w:t>
      </w:r>
      <w:r w:rsidRPr="00872769">
        <w:rPr>
          <w:rFonts w:ascii="Times New Roman" w:hAnsi="Times New Roman" w:cs="Times New Roman"/>
          <w:lang w:eastAsia="pl-PL"/>
        </w:rPr>
        <w:t>.</w:t>
      </w:r>
    </w:p>
    <w:p w14:paraId="42B8F435" w14:textId="77777777" w:rsidR="00872769" w:rsidRPr="00872769" w:rsidRDefault="00872769" w:rsidP="0087276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lang w:eastAsia="pl-PL"/>
        </w:rPr>
        <w:t xml:space="preserve">16.09.2024r. firma </w:t>
      </w:r>
      <w:proofErr w:type="spellStart"/>
      <w:r w:rsidRPr="00872769">
        <w:rPr>
          <w:rFonts w:ascii="Times New Roman" w:hAnsi="Times New Roman" w:cs="Times New Roman"/>
          <w:lang w:eastAsia="pl-PL"/>
        </w:rPr>
        <w:t>EcoJura</w:t>
      </w:r>
      <w:proofErr w:type="spellEnd"/>
      <w:r w:rsidRPr="00872769">
        <w:rPr>
          <w:rFonts w:ascii="Times New Roman" w:hAnsi="Times New Roman" w:cs="Times New Roman"/>
          <w:lang w:eastAsia="pl-PL"/>
        </w:rPr>
        <w:t xml:space="preserve"> sp. z o.o. zamontowała pompę głębinową po naprawie gwarancyjnej na Stacji Uzdatniania Wody w Uszczynie (SUW). </w:t>
      </w:r>
    </w:p>
    <w:p w14:paraId="4C7D69B3" w14:textId="77777777" w:rsidR="00872769" w:rsidRPr="00872769" w:rsidRDefault="00872769" w:rsidP="0087276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lang w:eastAsia="pl-PL"/>
        </w:rPr>
        <w:t xml:space="preserve">Zlecono usunięcie awarii kanalizacji sanitarnej wzdłuż Ul. Opackiej, na odcinku 20,00 </w:t>
      </w:r>
      <w:proofErr w:type="spellStart"/>
      <w:r w:rsidRPr="00872769">
        <w:rPr>
          <w:rFonts w:ascii="Times New Roman" w:hAnsi="Times New Roman" w:cs="Times New Roman"/>
          <w:lang w:eastAsia="pl-PL"/>
        </w:rPr>
        <w:t>mb</w:t>
      </w:r>
      <w:proofErr w:type="spellEnd"/>
      <w:r w:rsidRPr="00872769">
        <w:rPr>
          <w:rFonts w:ascii="Times New Roman" w:hAnsi="Times New Roman" w:cs="Times New Roman"/>
          <w:lang w:eastAsia="pl-PL"/>
        </w:rPr>
        <w:t xml:space="preserve"> metodą </w:t>
      </w:r>
      <w:proofErr w:type="spellStart"/>
      <w:r w:rsidRPr="00872769">
        <w:rPr>
          <w:rFonts w:ascii="Times New Roman" w:hAnsi="Times New Roman" w:cs="Times New Roman"/>
          <w:lang w:eastAsia="pl-PL"/>
        </w:rPr>
        <w:t>bezwykopową</w:t>
      </w:r>
      <w:proofErr w:type="spellEnd"/>
      <w:r w:rsidRPr="00872769">
        <w:rPr>
          <w:rFonts w:ascii="Times New Roman" w:hAnsi="Times New Roman" w:cs="Times New Roman"/>
          <w:lang w:eastAsia="pl-PL"/>
        </w:rPr>
        <w:t xml:space="preserve">. </w:t>
      </w:r>
      <w:r w:rsidRPr="00872769">
        <w:rPr>
          <w:rFonts w:ascii="Times New Roman" w:hAnsi="Times New Roman" w:cs="Times New Roman"/>
          <w:b/>
          <w:bCs/>
          <w:lang w:eastAsia="pl-PL"/>
        </w:rPr>
        <w:t>Wartość robót: 73 800,00 zł brutto. Termin realizacji: 6.09.2024r.</w:t>
      </w:r>
    </w:p>
    <w:p w14:paraId="024CC6B5" w14:textId="0725016E" w:rsidR="00872769" w:rsidRPr="00872769" w:rsidRDefault="00872769" w:rsidP="0087276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lang w:eastAsia="pl-PL"/>
        </w:rPr>
        <w:t xml:space="preserve">W ramach Umowy w trybie awaryjnym zakończono i odebrano prace pn.: Dostawie, montażu i uruchomieniu Sita spiralnego pionowego w Przepompowni ścieków P3 przy ul. Jana w Sulejowie. </w:t>
      </w:r>
      <w:r w:rsidRPr="00872769">
        <w:rPr>
          <w:rFonts w:ascii="Times New Roman" w:hAnsi="Times New Roman" w:cs="Times New Roman"/>
          <w:b/>
          <w:bCs/>
          <w:lang w:eastAsia="pl-PL"/>
        </w:rPr>
        <w:t xml:space="preserve">Wartość zadania: 196 800,00 zł brutto. </w:t>
      </w:r>
    </w:p>
    <w:p w14:paraId="566FB697" w14:textId="15CA261E" w:rsidR="00872769" w:rsidRPr="00872769" w:rsidRDefault="00872769" w:rsidP="0087276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872769">
        <w:rPr>
          <w:rFonts w:ascii="Times New Roman" w:hAnsi="Times New Roman" w:cs="Times New Roman"/>
          <w:lang w:eastAsia="pl-PL"/>
        </w:rPr>
        <w:t>Przygotowano i złożono wniosek o zatwierdzenie taryfy dla zbiorowego zaopatrzenia w wodę i odprowadzania ścieków. Wysłano do Wód Polskich 30.08.2024r.</w:t>
      </w:r>
    </w:p>
    <w:p w14:paraId="16BC987A" w14:textId="77777777" w:rsidR="00872769" w:rsidRPr="00872769" w:rsidRDefault="00872769" w:rsidP="00872769">
      <w:pPr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C322DBA" w14:textId="77777777" w:rsidR="00872769" w:rsidRDefault="00872769" w:rsidP="00872769">
      <w:pPr>
        <w:shd w:val="clear" w:color="auto" w:fill="FFFFFF"/>
        <w:tabs>
          <w:tab w:val="left" w:pos="341"/>
        </w:tabs>
        <w:spacing w:after="0" w:line="276" w:lineRule="auto"/>
        <w:rPr>
          <w:b/>
          <w:i/>
          <w:iCs/>
          <w:sz w:val="22"/>
          <w:szCs w:val="22"/>
        </w:rPr>
      </w:pPr>
    </w:p>
    <w:p w14:paraId="0C111543" w14:textId="77777777" w:rsidR="00872769" w:rsidRPr="00EC58E5" w:rsidRDefault="00872769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EC58E5">
        <w:rPr>
          <w:b/>
          <w:i/>
          <w:iCs/>
          <w:sz w:val="22"/>
          <w:szCs w:val="22"/>
        </w:rPr>
        <w:t>Przygotowała</w:t>
      </w:r>
    </w:p>
    <w:p w14:paraId="066952E8" w14:textId="77777777" w:rsidR="00872769" w:rsidRDefault="00872769" w:rsidP="00872769">
      <w:pPr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EC58E5">
        <w:rPr>
          <w:b/>
          <w:i/>
          <w:iCs/>
          <w:sz w:val="22"/>
          <w:szCs w:val="22"/>
        </w:rPr>
        <w:t>Małgorzata Przybył</w:t>
      </w:r>
    </w:p>
    <w:p w14:paraId="119E3E2A" w14:textId="77777777" w:rsidR="00872769" w:rsidRPr="00EC58E5" w:rsidRDefault="00872769" w:rsidP="00872769">
      <w:pPr>
        <w:spacing w:after="0" w:line="276" w:lineRule="auto"/>
        <w:jc w:val="right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Kierownik działu </w:t>
      </w:r>
      <w:proofErr w:type="spellStart"/>
      <w:r>
        <w:rPr>
          <w:b/>
          <w:i/>
          <w:iCs/>
          <w:sz w:val="22"/>
          <w:szCs w:val="22"/>
        </w:rPr>
        <w:t>Wod</w:t>
      </w:r>
      <w:proofErr w:type="spellEnd"/>
      <w:r>
        <w:rPr>
          <w:b/>
          <w:i/>
          <w:iCs/>
          <w:sz w:val="22"/>
          <w:szCs w:val="22"/>
        </w:rPr>
        <w:t>-Kan</w:t>
      </w:r>
    </w:p>
    <w:p w14:paraId="3228F5D6" w14:textId="77777777" w:rsidR="00872769" w:rsidRDefault="00872769" w:rsidP="00872769">
      <w:pPr>
        <w:spacing w:after="0" w:line="276" w:lineRule="auto"/>
        <w:rPr>
          <w:rFonts w:ascii="Times New Roman" w:hAnsi="Times New Roman" w:cs="Times New Roman"/>
        </w:rPr>
      </w:pPr>
    </w:p>
    <w:p w14:paraId="2523CEC2" w14:textId="4BE88451" w:rsidR="00F473BF" w:rsidRPr="00872769" w:rsidRDefault="00872769" w:rsidP="00872769">
      <w:pPr>
        <w:spacing w:after="0" w:line="276" w:lineRule="auto"/>
        <w:rPr>
          <w:rFonts w:ascii="Times New Roman" w:hAnsi="Times New Roman" w:cs="Times New Roman"/>
        </w:rPr>
      </w:pPr>
      <w:r w:rsidRPr="00872769">
        <w:rPr>
          <w:rFonts w:ascii="Times New Roman" w:hAnsi="Times New Roman" w:cs="Times New Roman"/>
        </w:rPr>
        <w:t>Ponadto usunięto ponad 40 zgłoszeń dotyczących oświetlenia ulicznego</w:t>
      </w:r>
    </w:p>
    <w:sectPr w:rsidR="00F473BF" w:rsidRPr="0087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32D5"/>
    <w:multiLevelType w:val="hybridMultilevel"/>
    <w:tmpl w:val="B38C8530"/>
    <w:lvl w:ilvl="0" w:tplc="25D01AD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557782159">
    <w:abstractNumId w:val="0"/>
  </w:num>
  <w:num w:numId="2" w16cid:durableId="356271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51CA8"/>
    <w:rsid w:val="000C5D2B"/>
    <w:rsid w:val="000E5681"/>
    <w:rsid w:val="001E5E81"/>
    <w:rsid w:val="002D7836"/>
    <w:rsid w:val="0038171C"/>
    <w:rsid w:val="00694F88"/>
    <w:rsid w:val="00872769"/>
    <w:rsid w:val="008B5DBC"/>
    <w:rsid w:val="008F7309"/>
    <w:rsid w:val="00B9771F"/>
    <w:rsid w:val="00D700E0"/>
    <w:rsid w:val="00F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769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3</cp:revision>
  <dcterms:created xsi:type="dcterms:W3CDTF">2024-09-19T11:16:00Z</dcterms:created>
  <dcterms:modified xsi:type="dcterms:W3CDTF">2024-09-19T12:13:00Z</dcterms:modified>
</cp:coreProperties>
</file>